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9A308" w14:textId="77777777" w:rsidR="009F328F" w:rsidRDefault="00581B8D" w:rsidP="00581B8D">
      <w:pPr>
        <w:pStyle w:val="Heading1nonumber"/>
        <w:rPr>
          <w:rStyle w:val="section"/>
          <w:sz w:val="36"/>
          <w:szCs w:val="36"/>
        </w:rPr>
      </w:pPr>
      <w:r w:rsidRPr="00581B8D">
        <w:rPr>
          <w:rStyle w:val="section"/>
          <w:sz w:val="36"/>
          <w:szCs w:val="36"/>
        </w:rPr>
        <w:t>ROLE PROFILE</w:t>
      </w:r>
    </w:p>
    <w:tbl>
      <w:tblPr>
        <w:tblStyle w:val="GridTable3-Accent2"/>
        <w:tblW w:w="9209" w:type="dxa"/>
        <w:tblBorders>
          <w:top w:val="single" w:sz="4" w:space="0" w:color="0072CE"/>
          <w:left w:val="single" w:sz="4" w:space="0" w:color="0072CE"/>
          <w:bottom w:val="single" w:sz="4" w:space="0" w:color="0072CE"/>
          <w:right w:val="single" w:sz="4" w:space="0" w:color="0072CE"/>
          <w:insideH w:val="single" w:sz="4" w:space="0" w:color="0072CE"/>
          <w:insideV w:val="single" w:sz="4" w:space="0" w:color="0072CE"/>
        </w:tblBorders>
        <w:tblCellMar>
          <w:top w:w="57" w:type="dxa"/>
        </w:tblCellMar>
        <w:tblLook w:val="0400" w:firstRow="0" w:lastRow="0" w:firstColumn="0" w:lastColumn="0" w:noHBand="0" w:noVBand="1"/>
      </w:tblPr>
      <w:tblGrid>
        <w:gridCol w:w="2830"/>
        <w:gridCol w:w="1843"/>
        <w:gridCol w:w="2233"/>
        <w:gridCol w:w="2303"/>
      </w:tblGrid>
      <w:tr w:rsidR="00581B8D" w:rsidRPr="00C7084C" w14:paraId="0924B55C" w14:textId="77777777" w:rsidTr="00D1003B">
        <w:trPr>
          <w:cnfStyle w:val="000000100000" w:firstRow="0" w:lastRow="0" w:firstColumn="0" w:lastColumn="0" w:oddVBand="0" w:evenVBand="0" w:oddHBand="1" w:evenHBand="0" w:firstRowFirstColumn="0" w:firstRowLastColumn="0" w:lastRowFirstColumn="0" w:lastRowLastColumn="0"/>
          <w:trHeight w:val="274"/>
        </w:trPr>
        <w:tc>
          <w:tcPr>
            <w:tcW w:w="2830" w:type="dxa"/>
            <w:shd w:val="clear" w:color="auto" w:fill="98D7F0"/>
          </w:tcPr>
          <w:p w14:paraId="09EB9446" w14:textId="108F506D" w:rsidR="00581B8D" w:rsidRPr="00564B1C" w:rsidRDefault="00581B8D" w:rsidP="00331EE3">
            <w:pPr>
              <w:spacing w:after="0"/>
              <w:rPr>
                <w:rFonts w:ascii="Arial" w:hAnsi="Arial" w:cs="Arial"/>
                <w:sz w:val="22"/>
              </w:rPr>
            </w:pPr>
            <w:r w:rsidRPr="00564B1C">
              <w:rPr>
                <w:rFonts w:ascii="Arial" w:hAnsi="Arial" w:cs="Arial"/>
                <w:sz w:val="22"/>
              </w:rPr>
              <w:t>Title</w:t>
            </w:r>
            <w:r w:rsidR="00564B1C" w:rsidRPr="00564B1C">
              <w:rPr>
                <w:rFonts w:ascii="Arial" w:hAnsi="Arial" w:cs="Arial"/>
                <w:sz w:val="22"/>
              </w:rPr>
              <w:t>:</w:t>
            </w:r>
          </w:p>
        </w:tc>
        <w:tc>
          <w:tcPr>
            <w:tcW w:w="6379" w:type="dxa"/>
            <w:gridSpan w:val="3"/>
            <w:shd w:val="clear" w:color="auto" w:fill="98D7F0"/>
          </w:tcPr>
          <w:p w14:paraId="2DA40A1D" w14:textId="3E8E327A" w:rsidR="00581B8D" w:rsidRPr="00564B1C" w:rsidRDefault="000D1610" w:rsidP="00331EE3">
            <w:pPr>
              <w:rPr>
                <w:rFonts w:ascii="Arial" w:hAnsi="Arial" w:cs="Arial"/>
                <w:sz w:val="22"/>
              </w:rPr>
            </w:pPr>
            <w:r>
              <w:rPr>
                <w:rFonts w:ascii="Arial" w:hAnsi="Arial" w:cs="Arial"/>
                <w:sz w:val="22"/>
              </w:rPr>
              <w:t xml:space="preserve">Deployment Manager </w:t>
            </w:r>
          </w:p>
        </w:tc>
      </w:tr>
      <w:tr w:rsidR="00581B8D" w:rsidRPr="00C7084C" w14:paraId="7F86AD87" w14:textId="77777777" w:rsidTr="00D1003B">
        <w:trPr>
          <w:trHeight w:val="274"/>
        </w:trPr>
        <w:tc>
          <w:tcPr>
            <w:tcW w:w="2830" w:type="dxa"/>
            <w:tcBorders>
              <w:bottom w:val="single" w:sz="4" w:space="0" w:color="0072CE"/>
            </w:tcBorders>
          </w:tcPr>
          <w:p w14:paraId="604E2E16" w14:textId="650D0FC8" w:rsidR="00581B8D" w:rsidRPr="00564B1C" w:rsidRDefault="00581B8D" w:rsidP="00331EE3">
            <w:pPr>
              <w:spacing w:after="0"/>
              <w:rPr>
                <w:rFonts w:ascii="Arial" w:hAnsi="Arial" w:cs="Arial"/>
                <w:sz w:val="22"/>
              </w:rPr>
            </w:pPr>
            <w:r w:rsidRPr="00564B1C">
              <w:rPr>
                <w:rFonts w:ascii="Arial" w:hAnsi="Arial" w:cs="Arial"/>
                <w:sz w:val="22"/>
              </w:rPr>
              <w:t>Functional Area</w:t>
            </w:r>
            <w:r w:rsidR="00564B1C" w:rsidRPr="00564B1C">
              <w:rPr>
                <w:rFonts w:ascii="Arial" w:hAnsi="Arial" w:cs="Arial"/>
                <w:sz w:val="22"/>
              </w:rPr>
              <w:t>:</w:t>
            </w:r>
          </w:p>
        </w:tc>
        <w:tc>
          <w:tcPr>
            <w:tcW w:w="6379" w:type="dxa"/>
            <w:gridSpan w:val="3"/>
            <w:tcBorders>
              <w:bottom w:val="single" w:sz="4" w:space="0" w:color="0072CE"/>
            </w:tcBorders>
          </w:tcPr>
          <w:p w14:paraId="324AED84" w14:textId="35CE04AE" w:rsidR="00581B8D" w:rsidRPr="00564B1C" w:rsidRDefault="001D52CE" w:rsidP="00331EE3">
            <w:pPr>
              <w:rPr>
                <w:rFonts w:ascii="Arial" w:hAnsi="Arial" w:cs="Arial"/>
                <w:sz w:val="22"/>
              </w:rPr>
            </w:pPr>
            <w:r w:rsidRPr="001D52CE">
              <w:rPr>
                <w:rFonts w:ascii="Arial" w:hAnsi="Arial" w:cs="Arial"/>
                <w:sz w:val="22"/>
              </w:rPr>
              <w:t>Delivery, Performance &amp; Accountability Group</w:t>
            </w:r>
          </w:p>
        </w:tc>
      </w:tr>
      <w:tr w:rsidR="00581B8D" w:rsidRPr="00C7084C" w14:paraId="474DE59F" w14:textId="77777777" w:rsidTr="00D1003B">
        <w:trPr>
          <w:cnfStyle w:val="000000100000" w:firstRow="0" w:lastRow="0" w:firstColumn="0" w:lastColumn="0" w:oddVBand="0" w:evenVBand="0" w:oddHBand="1" w:evenHBand="0" w:firstRowFirstColumn="0" w:firstRowLastColumn="0" w:lastRowFirstColumn="0" w:lastRowLastColumn="0"/>
        </w:trPr>
        <w:tc>
          <w:tcPr>
            <w:tcW w:w="2830" w:type="dxa"/>
            <w:shd w:val="clear" w:color="auto" w:fill="98D7F0"/>
          </w:tcPr>
          <w:p w14:paraId="6CBC064E" w14:textId="41234F9C" w:rsidR="00581B8D" w:rsidRPr="00564B1C" w:rsidRDefault="00CC1C31" w:rsidP="00331EE3">
            <w:pPr>
              <w:spacing w:after="0"/>
              <w:rPr>
                <w:rFonts w:ascii="Arial" w:hAnsi="Arial" w:cs="Arial"/>
                <w:sz w:val="22"/>
              </w:rPr>
            </w:pPr>
            <w:r w:rsidRPr="00564B1C">
              <w:rPr>
                <w:rFonts w:ascii="Arial" w:hAnsi="Arial" w:cs="Arial"/>
                <w:sz w:val="22"/>
              </w:rPr>
              <w:t>Reports to</w:t>
            </w:r>
            <w:r w:rsidR="00564B1C" w:rsidRPr="00564B1C">
              <w:rPr>
                <w:rFonts w:ascii="Arial" w:hAnsi="Arial" w:cs="Arial"/>
                <w:sz w:val="22"/>
              </w:rPr>
              <w:t>:</w:t>
            </w:r>
          </w:p>
        </w:tc>
        <w:tc>
          <w:tcPr>
            <w:tcW w:w="6379" w:type="dxa"/>
            <w:gridSpan w:val="3"/>
            <w:shd w:val="clear" w:color="auto" w:fill="98D7F0"/>
          </w:tcPr>
          <w:p w14:paraId="044ADEB1" w14:textId="7149E1B0" w:rsidR="00581B8D" w:rsidRPr="00564B1C" w:rsidRDefault="001E64D6" w:rsidP="00331EE3">
            <w:pPr>
              <w:rPr>
                <w:rFonts w:ascii="Arial" w:hAnsi="Arial" w:cs="Arial"/>
                <w:sz w:val="22"/>
              </w:rPr>
            </w:pPr>
            <w:r w:rsidRPr="001E64D6">
              <w:rPr>
                <w:rFonts w:ascii="Arial" w:hAnsi="Arial" w:cs="Arial"/>
                <w:sz w:val="22"/>
              </w:rPr>
              <w:t>Head of Performance – Insights, Planning &amp; Reporting</w:t>
            </w:r>
          </w:p>
        </w:tc>
      </w:tr>
      <w:tr w:rsidR="003F3EF3" w:rsidRPr="00C7084C" w14:paraId="4034A6F0" w14:textId="77777777" w:rsidTr="00D1003B">
        <w:tc>
          <w:tcPr>
            <w:tcW w:w="2830" w:type="dxa"/>
            <w:tcBorders>
              <w:bottom w:val="single" w:sz="4" w:space="0" w:color="0072CE"/>
            </w:tcBorders>
          </w:tcPr>
          <w:p w14:paraId="126EDCE1" w14:textId="02B1F95B" w:rsidR="003F3EF3" w:rsidRPr="00564B1C" w:rsidRDefault="003F3EF3" w:rsidP="00331EE3">
            <w:pPr>
              <w:rPr>
                <w:rFonts w:ascii="Arial" w:hAnsi="Arial" w:cs="Arial"/>
                <w:sz w:val="22"/>
              </w:rPr>
            </w:pPr>
            <w:r w:rsidRPr="00564B1C">
              <w:rPr>
                <w:rFonts w:ascii="Arial" w:hAnsi="Arial" w:cs="Arial"/>
                <w:sz w:val="22"/>
              </w:rPr>
              <w:t>Location</w:t>
            </w:r>
            <w:r w:rsidR="00564B1C" w:rsidRPr="00564B1C">
              <w:rPr>
                <w:rFonts w:ascii="Arial" w:hAnsi="Arial" w:cs="Arial"/>
                <w:sz w:val="22"/>
              </w:rPr>
              <w:t>:</w:t>
            </w:r>
          </w:p>
        </w:tc>
        <w:tc>
          <w:tcPr>
            <w:tcW w:w="1843" w:type="dxa"/>
            <w:tcBorders>
              <w:bottom w:val="single" w:sz="4" w:space="0" w:color="0072CE"/>
            </w:tcBorders>
          </w:tcPr>
          <w:p w14:paraId="421C6E98" w14:textId="24E0FA11" w:rsidR="003F3EF3" w:rsidRPr="00564B1C" w:rsidRDefault="00D47ED1" w:rsidP="00D1003B">
            <w:pPr>
              <w:jc w:val="center"/>
              <w:rPr>
                <w:rFonts w:ascii="Arial" w:hAnsi="Arial" w:cs="Arial"/>
                <w:sz w:val="22"/>
              </w:rPr>
            </w:pPr>
            <w:r w:rsidRPr="00D47ED1">
              <w:rPr>
                <w:rFonts w:ascii="Arial" w:hAnsi="Arial" w:cs="Arial"/>
                <w:sz w:val="22"/>
              </w:rPr>
              <w:t>Global Hub – but postholder can be based in any Plan International location.</w:t>
            </w:r>
          </w:p>
        </w:tc>
        <w:tc>
          <w:tcPr>
            <w:tcW w:w="2233" w:type="dxa"/>
            <w:tcBorders>
              <w:bottom w:val="single" w:sz="4" w:space="0" w:color="0072CE"/>
            </w:tcBorders>
          </w:tcPr>
          <w:p w14:paraId="7EF54379" w14:textId="77777777" w:rsidR="003F3EF3" w:rsidRDefault="003F3EF3" w:rsidP="00331EE3">
            <w:pPr>
              <w:rPr>
                <w:rFonts w:ascii="Arial" w:hAnsi="Arial" w:cs="Arial"/>
                <w:sz w:val="22"/>
              </w:rPr>
            </w:pPr>
            <w:r w:rsidRPr="00564B1C">
              <w:rPr>
                <w:rFonts w:ascii="Arial" w:hAnsi="Arial" w:cs="Arial"/>
                <w:sz w:val="22"/>
              </w:rPr>
              <w:t>Travel required</w:t>
            </w:r>
            <w:r w:rsidR="00564B1C" w:rsidRPr="00564B1C">
              <w:rPr>
                <w:rFonts w:ascii="Arial" w:hAnsi="Arial" w:cs="Arial"/>
                <w:sz w:val="22"/>
              </w:rPr>
              <w:t>:</w:t>
            </w:r>
            <w:r w:rsidR="00132ACF">
              <w:rPr>
                <w:rFonts w:ascii="Arial" w:hAnsi="Arial" w:cs="Arial"/>
                <w:sz w:val="22"/>
              </w:rPr>
              <w:t xml:space="preserve"> </w:t>
            </w:r>
          </w:p>
          <w:p w14:paraId="57CB824D" w14:textId="2E43ED59" w:rsidR="00132ACF" w:rsidRPr="00564B1C" w:rsidRDefault="00132ACF" w:rsidP="00331EE3">
            <w:pPr>
              <w:rPr>
                <w:rFonts w:ascii="Arial" w:hAnsi="Arial" w:cs="Arial"/>
                <w:sz w:val="22"/>
              </w:rPr>
            </w:pPr>
          </w:p>
        </w:tc>
        <w:tc>
          <w:tcPr>
            <w:tcW w:w="2303" w:type="dxa"/>
            <w:tcBorders>
              <w:bottom w:val="single" w:sz="4" w:space="0" w:color="0072CE"/>
            </w:tcBorders>
          </w:tcPr>
          <w:p w14:paraId="3552AFF2" w14:textId="5D2F9018" w:rsidR="003F3EF3" w:rsidRPr="00564B1C" w:rsidRDefault="00132ACF" w:rsidP="00331EE3">
            <w:pPr>
              <w:rPr>
                <w:rFonts w:ascii="Arial" w:hAnsi="Arial" w:cs="Arial"/>
                <w:sz w:val="22"/>
              </w:rPr>
            </w:pPr>
            <w:r>
              <w:rPr>
                <w:rFonts w:ascii="Arial" w:hAnsi="Arial" w:cs="Arial"/>
                <w:sz w:val="22"/>
              </w:rPr>
              <w:t>Rare</w:t>
            </w:r>
          </w:p>
        </w:tc>
      </w:tr>
      <w:tr w:rsidR="003F3EF3" w:rsidRPr="00C7084C" w14:paraId="17CB16F1" w14:textId="77777777" w:rsidTr="00D1003B">
        <w:trPr>
          <w:cnfStyle w:val="000000100000" w:firstRow="0" w:lastRow="0" w:firstColumn="0" w:lastColumn="0" w:oddVBand="0" w:evenVBand="0" w:oddHBand="1" w:evenHBand="0" w:firstRowFirstColumn="0" w:firstRowLastColumn="0" w:lastRowFirstColumn="0" w:lastRowLastColumn="0"/>
          <w:trHeight w:val="286"/>
        </w:trPr>
        <w:tc>
          <w:tcPr>
            <w:tcW w:w="2830" w:type="dxa"/>
            <w:shd w:val="clear" w:color="auto" w:fill="98D7F0"/>
          </w:tcPr>
          <w:p w14:paraId="3EF51EBA" w14:textId="5ACD0761" w:rsidR="003F3EF3" w:rsidRPr="00564B1C" w:rsidRDefault="003F3EF3" w:rsidP="00331EE3">
            <w:pPr>
              <w:spacing w:after="0"/>
              <w:rPr>
                <w:rFonts w:ascii="Arial" w:hAnsi="Arial" w:cs="Arial"/>
                <w:sz w:val="22"/>
              </w:rPr>
            </w:pPr>
            <w:r w:rsidRPr="00564B1C">
              <w:rPr>
                <w:rFonts w:ascii="Arial" w:hAnsi="Arial" w:cs="Arial"/>
                <w:sz w:val="22"/>
              </w:rPr>
              <w:t>Effective Date</w:t>
            </w:r>
            <w:r w:rsidR="00564B1C" w:rsidRPr="00564B1C">
              <w:rPr>
                <w:rFonts w:ascii="Arial" w:hAnsi="Arial" w:cs="Arial"/>
                <w:sz w:val="22"/>
              </w:rPr>
              <w:t>:</w:t>
            </w:r>
            <w:r w:rsidR="00132ACF">
              <w:rPr>
                <w:rFonts w:ascii="Arial" w:hAnsi="Arial" w:cs="Arial"/>
                <w:sz w:val="22"/>
              </w:rPr>
              <w:t xml:space="preserve"> </w:t>
            </w:r>
            <w:r w:rsidR="005E49A3">
              <w:rPr>
                <w:rFonts w:ascii="Arial" w:hAnsi="Arial" w:cs="Arial"/>
                <w:sz w:val="22"/>
              </w:rPr>
              <w:t>02/05/2023</w:t>
            </w:r>
          </w:p>
        </w:tc>
        <w:tc>
          <w:tcPr>
            <w:tcW w:w="1843" w:type="dxa"/>
            <w:shd w:val="clear" w:color="auto" w:fill="98D7F0"/>
          </w:tcPr>
          <w:p w14:paraId="5CA8A1BB" w14:textId="77777777" w:rsidR="003F3EF3" w:rsidRPr="00564B1C" w:rsidRDefault="003F3EF3" w:rsidP="00331EE3">
            <w:pPr>
              <w:rPr>
                <w:rFonts w:ascii="Arial" w:hAnsi="Arial" w:cs="Arial"/>
                <w:sz w:val="22"/>
              </w:rPr>
            </w:pPr>
          </w:p>
        </w:tc>
        <w:tc>
          <w:tcPr>
            <w:tcW w:w="2233" w:type="dxa"/>
            <w:shd w:val="clear" w:color="auto" w:fill="98D7F0"/>
          </w:tcPr>
          <w:p w14:paraId="4C516CCF" w14:textId="5547CE31" w:rsidR="003F3EF3" w:rsidRPr="00564B1C" w:rsidRDefault="003F3EF3" w:rsidP="00331EE3">
            <w:pPr>
              <w:rPr>
                <w:rFonts w:ascii="Arial" w:hAnsi="Arial" w:cs="Arial"/>
                <w:sz w:val="22"/>
              </w:rPr>
            </w:pPr>
            <w:r w:rsidRPr="00564B1C">
              <w:rPr>
                <w:rFonts w:ascii="Arial" w:hAnsi="Arial" w:cs="Arial"/>
                <w:sz w:val="22"/>
              </w:rPr>
              <w:t>Grade</w:t>
            </w:r>
            <w:r w:rsidR="00564B1C" w:rsidRPr="00564B1C">
              <w:rPr>
                <w:rFonts w:ascii="Arial" w:hAnsi="Arial" w:cs="Arial"/>
                <w:sz w:val="22"/>
              </w:rPr>
              <w:t>:</w:t>
            </w:r>
          </w:p>
        </w:tc>
        <w:tc>
          <w:tcPr>
            <w:tcW w:w="2303" w:type="dxa"/>
            <w:shd w:val="clear" w:color="auto" w:fill="98D7F0"/>
          </w:tcPr>
          <w:p w14:paraId="6AC80DEC" w14:textId="2737D172" w:rsidR="003F3EF3" w:rsidRPr="00564B1C" w:rsidRDefault="00132ACF" w:rsidP="00331EE3">
            <w:pPr>
              <w:rPr>
                <w:rFonts w:ascii="Arial" w:hAnsi="Arial" w:cs="Arial"/>
                <w:sz w:val="22"/>
              </w:rPr>
            </w:pPr>
            <w:r>
              <w:rPr>
                <w:rFonts w:ascii="Arial" w:hAnsi="Arial" w:cs="Arial"/>
                <w:sz w:val="22"/>
              </w:rPr>
              <w:t>GH 4</w:t>
            </w:r>
          </w:p>
        </w:tc>
      </w:tr>
    </w:tbl>
    <w:p w14:paraId="653BC6EF" w14:textId="31B2FC73" w:rsidR="00DD1A12" w:rsidRDefault="00DD1A12" w:rsidP="00B541B1"/>
    <w:p w14:paraId="1CA8E8D7" w14:textId="0A6AF027" w:rsidR="003F3EF3" w:rsidRPr="00BF3F2B" w:rsidRDefault="00B541B1" w:rsidP="00BF3F2B">
      <w:pPr>
        <w:pStyle w:val="Heading1nonumber"/>
        <w:rPr>
          <w:sz w:val="36"/>
          <w:szCs w:val="36"/>
        </w:rPr>
      </w:pPr>
      <w:r w:rsidRPr="00B635ED">
        <w:rPr>
          <w:rStyle w:val="section"/>
          <w:sz w:val="36"/>
          <w:szCs w:val="36"/>
        </w:rPr>
        <w:t xml:space="preserve">role </w:t>
      </w:r>
      <w:r w:rsidR="00581B8D" w:rsidRPr="00B635ED">
        <w:rPr>
          <w:rStyle w:val="section"/>
          <w:sz w:val="36"/>
          <w:szCs w:val="36"/>
        </w:rPr>
        <w:t>PURPOSE</w:t>
      </w:r>
      <w:r w:rsidRPr="00F4478F">
        <w:rPr>
          <w:rFonts w:ascii="Arial" w:hAnsi="Arial" w:cs="Arial"/>
          <w:i/>
          <w:color w:val="auto"/>
        </w:rPr>
        <w:t xml:space="preserve"> </w:t>
      </w:r>
    </w:p>
    <w:p w14:paraId="7E640ED6" w14:textId="77777777" w:rsidR="007B74BA" w:rsidRPr="00146F12" w:rsidRDefault="007B74BA" w:rsidP="007B74BA">
      <w:pPr>
        <w:spacing w:after="0"/>
        <w:rPr>
          <w:rFonts w:ascii="Arial" w:hAnsi="Arial" w:cs="Arial"/>
          <w:color w:val="000000" w:themeColor="text1"/>
          <w:sz w:val="22"/>
        </w:rPr>
      </w:pPr>
      <w:r w:rsidRPr="00146F12">
        <w:rPr>
          <w:rFonts w:ascii="Arial" w:hAnsi="Arial" w:cs="Arial"/>
          <w:color w:val="000000" w:themeColor="text1"/>
          <w:sz w:val="22"/>
        </w:rPr>
        <w:t xml:space="preserve">Plan International is an independent child rights and humanitarian organisation committed to children living a life free of poverty, </w:t>
      </w:r>
      <w:proofErr w:type="gramStart"/>
      <w:r w:rsidRPr="00146F12">
        <w:rPr>
          <w:rFonts w:ascii="Arial" w:hAnsi="Arial" w:cs="Arial"/>
          <w:color w:val="000000" w:themeColor="text1"/>
          <w:sz w:val="22"/>
        </w:rPr>
        <w:t>violence</w:t>
      </w:r>
      <w:proofErr w:type="gramEnd"/>
      <w:r w:rsidRPr="00146F12">
        <w:rPr>
          <w:rFonts w:ascii="Arial" w:hAnsi="Arial" w:cs="Arial"/>
          <w:color w:val="000000" w:themeColor="text1"/>
          <w:sz w:val="22"/>
        </w:rPr>
        <w:t xml:space="preserve"> and injustice.</w:t>
      </w:r>
    </w:p>
    <w:p w14:paraId="5F9A1F2D" w14:textId="77777777" w:rsidR="007B74BA" w:rsidRPr="00146F12" w:rsidRDefault="007B74BA" w:rsidP="007B74BA">
      <w:pPr>
        <w:spacing w:after="0"/>
        <w:rPr>
          <w:rFonts w:ascii="Arial" w:hAnsi="Arial" w:cs="Arial"/>
          <w:color w:val="000000" w:themeColor="text1"/>
          <w:sz w:val="22"/>
        </w:rPr>
      </w:pPr>
    </w:p>
    <w:p w14:paraId="36AAEFDE" w14:textId="77777777" w:rsidR="007B74BA" w:rsidRPr="00146F12" w:rsidRDefault="007B74BA" w:rsidP="007B74BA">
      <w:pPr>
        <w:spacing w:after="0"/>
        <w:rPr>
          <w:rFonts w:ascii="Arial" w:hAnsi="Arial" w:cs="Arial"/>
          <w:color w:val="000000" w:themeColor="text1"/>
          <w:sz w:val="22"/>
        </w:rPr>
      </w:pPr>
      <w:r w:rsidRPr="00146F12">
        <w:rPr>
          <w:rFonts w:ascii="Arial" w:hAnsi="Arial" w:cs="Arial"/>
          <w:color w:val="000000" w:themeColor="text1"/>
          <w:sz w:val="22"/>
        </w:rPr>
        <w:t xml:space="preserve">We actively unite children, communities and other people who share our mission to make positive lasting changes in children’s and young people’s lives. We support children to gain the skills, knowledge and confidence they need to claim their rights to a fulfilling life, today and in the future. We place a specific focus on girls and women, who are most often left behind. </w:t>
      </w:r>
    </w:p>
    <w:p w14:paraId="56C0EE6A" w14:textId="77777777" w:rsidR="007B74BA" w:rsidRPr="00146F12" w:rsidRDefault="007B74BA" w:rsidP="007B74BA">
      <w:pPr>
        <w:spacing w:after="0"/>
        <w:rPr>
          <w:rFonts w:ascii="Arial" w:hAnsi="Arial" w:cs="Arial"/>
          <w:color w:val="000000" w:themeColor="text1"/>
          <w:sz w:val="22"/>
        </w:rPr>
      </w:pPr>
    </w:p>
    <w:p w14:paraId="42873F62" w14:textId="3C9B0864" w:rsidR="007B74BA" w:rsidRPr="00146F12" w:rsidRDefault="007B74BA" w:rsidP="007B74BA">
      <w:pPr>
        <w:spacing w:after="0"/>
        <w:rPr>
          <w:rFonts w:ascii="Arial" w:hAnsi="Arial" w:cs="Arial"/>
          <w:color w:val="000000" w:themeColor="text1"/>
          <w:sz w:val="22"/>
        </w:rPr>
      </w:pPr>
      <w:r w:rsidRPr="00146F12">
        <w:rPr>
          <w:rFonts w:ascii="Arial" w:hAnsi="Arial" w:cs="Arial"/>
          <w:color w:val="000000" w:themeColor="text1"/>
          <w:sz w:val="22"/>
        </w:rPr>
        <w:t xml:space="preserve">We </w:t>
      </w:r>
      <w:r w:rsidRPr="003F1B3B">
        <w:rPr>
          <w:rFonts w:ascii="Arial" w:hAnsi="Arial" w:cs="Arial"/>
          <w:color w:val="000000" w:themeColor="text1"/>
          <w:sz w:val="22"/>
        </w:rPr>
        <w:t>have been building powerful partnerships for children for more than 8</w:t>
      </w:r>
      <w:r w:rsidR="008A597C" w:rsidRPr="003F1B3B">
        <w:rPr>
          <w:rFonts w:ascii="Arial" w:hAnsi="Arial" w:cs="Arial"/>
          <w:color w:val="000000" w:themeColor="text1"/>
          <w:sz w:val="22"/>
        </w:rPr>
        <w:t>5</w:t>
      </w:r>
      <w:r w:rsidRPr="003F1B3B">
        <w:rPr>
          <w:rFonts w:ascii="Arial" w:hAnsi="Arial" w:cs="Arial"/>
          <w:color w:val="000000" w:themeColor="text1"/>
          <w:sz w:val="22"/>
        </w:rPr>
        <w:t xml:space="preserve"> years, and are now active in </w:t>
      </w:r>
      <w:r w:rsidR="00C10BF1" w:rsidRPr="003F1B3B">
        <w:rPr>
          <w:rFonts w:ascii="Arial" w:hAnsi="Arial" w:cs="Arial"/>
          <w:color w:val="000000" w:themeColor="text1"/>
          <w:sz w:val="22"/>
        </w:rPr>
        <w:t>over</w:t>
      </w:r>
      <w:r w:rsidRPr="003F1B3B">
        <w:rPr>
          <w:rFonts w:ascii="Arial" w:hAnsi="Arial" w:cs="Arial"/>
          <w:color w:val="000000" w:themeColor="text1"/>
          <w:sz w:val="22"/>
        </w:rPr>
        <w:t xml:space="preserve"> </w:t>
      </w:r>
      <w:r w:rsidR="006765D6" w:rsidRPr="003F1B3B">
        <w:rPr>
          <w:rFonts w:ascii="Arial" w:hAnsi="Arial" w:cs="Arial"/>
          <w:color w:val="000000" w:themeColor="text1"/>
          <w:sz w:val="22"/>
        </w:rPr>
        <w:t>80</w:t>
      </w:r>
      <w:r w:rsidRPr="003F1B3B">
        <w:rPr>
          <w:rFonts w:ascii="Arial" w:hAnsi="Arial" w:cs="Arial"/>
          <w:color w:val="000000" w:themeColor="text1"/>
          <w:sz w:val="22"/>
        </w:rPr>
        <w:t xml:space="preserve"> countries.</w:t>
      </w:r>
    </w:p>
    <w:p w14:paraId="608B330E" w14:textId="77777777" w:rsidR="00BF3F2B" w:rsidRDefault="00BF3F2B" w:rsidP="00BF3F2B">
      <w:pPr>
        <w:spacing w:after="0" w:line="245" w:lineRule="auto"/>
        <w:ind w:right="492"/>
        <w:rPr>
          <w:rFonts w:ascii="Arial" w:hAnsi="Arial" w:cs="Arial"/>
          <w:color w:val="000000" w:themeColor="text1"/>
          <w:sz w:val="22"/>
        </w:rPr>
      </w:pPr>
    </w:p>
    <w:p w14:paraId="1FA33701" w14:textId="3C69E3AF" w:rsidR="00BF3F2B" w:rsidRPr="00BF3F2B" w:rsidRDefault="00BF3F2B" w:rsidP="00BF3F2B">
      <w:pPr>
        <w:spacing w:after="0" w:line="245" w:lineRule="auto"/>
        <w:ind w:right="492"/>
        <w:rPr>
          <w:rFonts w:ascii="Arial" w:hAnsi="Arial" w:cs="Arial"/>
          <w:color w:val="000000" w:themeColor="text1"/>
          <w:sz w:val="22"/>
        </w:rPr>
      </w:pPr>
      <w:r w:rsidRPr="00BF3F2B">
        <w:rPr>
          <w:rFonts w:ascii="Arial" w:hAnsi="Arial" w:cs="Arial"/>
          <w:color w:val="000000" w:themeColor="text1"/>
          <w:sz w:val="22"/>
        </w:rPr>
        <w:t xml:space="preserve">From </w:t>
      </w:r>
      <w:r w:rsidRPr="00BF3F2B">
        <w:rPr>
          <w:rFonts w:ascii="Arial" w:hAnsi="Arial" w:cs="Arial"/>
          <w:color w:val="000000" w:themeColor="text1"/>
          <w:sz w:val="22"/>
        </w:rPr>
        <w:t>time-to-time</w:t>
      </w:r>
      <w:r w:rsidRPr="00BF3F2B">
        <w:rPr>
          <w:rFonts w:ascii="Arial" w:hAnsi="Arial" w:cs="Arial"/>
          <w:color w:val="000000" w:themeColor="text1"/>
          <w:sz w:val="22"/>
        </w:rPr>
        <w:t xml:space="preserve"> Plan International Country Offices require expertise in a specific area – perhaps deep technical expertise to develop a new project, support in improving grants management or OD support for a complex change project. There is also a requirement to identify and deploy people quickly when an emergency occurs.</w:t>
      </w:r>
    </w:p>
    <w:p w14:paraId="5381F761" w14:textId="77777777" w:rsidR="00BF3F2B" w:rsidRPr="00BF3F2B" w:rsidRDefault="00BF3F2B" w:rsidP="00BF3F2B">
      <w:pPr>
        <w:spacing w:after="0" w:line="245" w:lineRule="auto"/>
        <w:ind w:right="492"/>
        <w:rPr>
          <w:rFonts w:ascii="Arial" w:hAnsi="Arial" w:cs="Arial"/>
          <w:color w:val="000000" w:themeColor="text1"/>
          <w:sz w:val="22"/>
        </w:rPr>
      </w:pPr>
    </w:p>
    <w:p w14:paraId="3BFC3229" w14:textId="77777777" w:rsidR="00BF3F2B" w:rsidRPr="00BF3F2B" w:rsidRDefault="00BF3F2B" w:rsidP="00BF3F2B">
      <w:pPr>
        <w:spacing w:after="0" w:line="245" w:lineRule="auto"/>
        <w:ind w:right="492"/>
        <w:rPr>
          <w:rFonts w:ascii="Arial" w:hAnsi="Arial" w:cs="Arial"/>
          <w:color w:val="000000" w:themeColor="text1"/>
          <w:sz w:val="22"/>
        </w:rPr>
      </w:pPr>
      <w:r w:rsidRPr="00BF3F2B">
        <w:rPr>
          <w:rFonts w:ascii="Arial" w:hAnsi="Arial" w:cs="Arial"/>
          <w:color w:val="000000" w:themeColor="text1"/>
          <w:sz w:val="22"/>
        </w:rPr>
        <w:t xml:space="preserve">Plan International is developing a more coordinated approach to how it provides short-term support to country offices, aiming to harness the knowledge, </w:t>
      </w:r>
      <w:proofErr w:type="gramStart"/>
      <w:r w:rsidRPr="00BF3F2B">
        <w:rPr>
          <w:rFonts w:ascii="Arial" w:hAnsi="Arial" w:cs="Arial"/>
          <w:color w:val="000000" w:themeColor="text1"/>
          <w:sz w:val="22"/>
        </w:rPr>
        <w:t>skills</w:t>
      </w:r>
      <w:proofErr w:type="gramEnd"/>
      <w:r w:rsidRPr="00BF3F2B">
        <w:rPr>
          <w:rFonts w:ascii="Arial" w:hAnsi="Arial" w:cs="Arial"/>
          <w:color w:val="000000" w:themeColor="text1"/>
          <w:sz w:val="22"/>
        </w:rPr>
        <w:t xml:space="preserve"> and experience of our global network in a more efficient and effective way. A new role of Deployment Manager has been created to co-ordinate this support, including managing the DRM roster for emergencies.</w:t>
      </w:r>
    </w:p>
    <w:p w14:paraId="551D1447" w14:textId="77777777" w:rsidR="00BF3F2B" w:rsidRPr="00BF3F2B" w:rsidRDefault="00BF3F2B" w:rsidP="00BF3F2B">
      <w:pPr>
        <w:spacing w:after="0" w:line="245" w:lineRule="auto"/>
        <w:ind w:right="492"/>
        <w:rPr>
          <w:rFonts w:ascii="Arial" w:hAnsi="Arial" w:cs="Arial"/>
          <w:color w:val="000000" w:themeColor="text1"/>
          <w:sz w:val="22"/>
        </w:rPr>
      </w:pPr>
    </w:p>
    <w:p w14:paraId="579FC946" w14:textId="77777777" w:rsidR="00BF3F2B" w:rsidRPr="00BF3F2B" w:rsidRDefault="00BF3F2B" w:rsidP="00BF3F2B">
      <w:pPr>
        <w:spacing w:after="0" w:line="245" w:lineRule="auto"/>
        <w:ind w:right="492"/>
        <w:rPr>
          <w:rFonts w:ascii="Arial" w:hAnsi="Arial" w:cs="Arial"/>
          <w:color w:val="000000" w:themeColor="text1"/>
          <w:sz w:val="22"/>
        </w:rPr>
      </w:pPr>
      <w:r w:rsidRPr="00BF3F2B">
        <w:rPr>
          <w:rFonts w:ascii="Arial" w:hAnsi="Arial" w:cs="Arial"/>
          <w:color w:val="000000" w:themeColor="text1"/>
          <w:sz w:val="22"/>
        </w:rPr>
        <w:t xml:space="preserve">The postholder will identify country office resource requirements, create a single resourcing </w:t>
      </w:r>
      <w:proofErr w:type="gramStart"/>
      <w:r w:rsidRPr="00BF3F2B">
        <w:rPr>
          <w:rFonts w:ascii="Arial" w:hAnsi="Arial" w:cs="Arial"/>
          <w:color w:val="000000" w:themeColor="text1"/>
          <w:sz w:val="22"/>
        </w:rPr>
        <w:t>plan</w:t>
      </w:r>
      <w:proofErr w:type="gramEnd"/>
      <w:r w:rsidRPr="00BF3F2B">
        <w:rPr>
          <w:rFonts w:ascii="Arial" w:hAnsi="Arial" w:cs="Arial"/>
          <w:color w:val="000000" w:themeColor="text1"/>
          <w:sz w:val="22"/>
        </w:rPr>
        <w:t xml:space="preserve"> and manage the implementation of the plan, including optimising staff utilisation, managing the recharging process and communicating the schedule to staff, so each team member knows exactly what they are working on and when.</w:t>
      </w:r>
    </w:p>
    <w:p w14:paraId="27F96855" w14:textId="77777777" w:rsidR="00BF3F2B" w:rsidRPr="00BF3F2B" w:rsidRDefault="00BF3F2B" w:rsidP="00BF3F2B">
      <w:pPr>
        <w:spacing w:after="0" w:line="245" w:lineRule="auto"/>
        <w:ind w:right="492"/>
        <w:rPr>
          <w:rFonts w:ascii="Arial" w:hAnsi="Arial" w:cs="Arial"/>
          <w:color w:val="000000" w:themeColor="text1"/>
          <w:sz w:val="22"/>
        </w:rPr>
      </w:pPr>
    </w:p>
    <w:p w14:paraId="7F2C7370" w14:textId="26245FEB" w:rsidR="00BF3F2B" w:rsidRPr="00146F12" w:rsidRDefault="00BF3F2B" w:rsidP="00BF3F2B">
      <w:pPr>
        <w:spacing w:after="0" w:line="245" w:lineRule="auto"/>
        <w:ind w:right="492"/>
        <w:rPr>
          <w:rFonts w:ascii="Arial" w:hAnsi="Arial" w:cs="Arial"/>
          <w:color w:val="000000" w:themeColor="text1"/>
          <w:sz w:val="22"/>
        </w:rPr>
      </w:pPr>
      <w:r w:rsidRPr="00BF3F2B">
        <w:rPr>
          <w:rFonts w:ascii="Arial" w:hAnsi="Arial" w:cs="Arial"/>
          <w:color w:val="000000" w:themeColor="text1"/>
          <w:sz w:val="22"/>
        </w:rPr>
        <w:t>The model below summarises Plan International’s workforce planning objective and the workforce planning journey we are embarking upon. Ultimately, the aim is to use a workforce scheduling system – either an HRIS module or a module linked to HRIS - to simplify the process. The postholder will also lead the project to identify and implement the scheduling software</w:t>
      </w:r>
    </w:p>
    <w:p w14:paraId="4960354C" w14:textId="78B308D8" w:rsidR="007B1D2F" w:rsidRDefault="00884B1B" w:rsidP="003F3EF3">
      <w:pPr>
        <w:rPr>
          <w:rFonts w:ascii="Arial" w:hAnsi="Arial" w:cs="Arial"/>
          <w:color w:val="auto"/>
          <w:sz w:val="22"/>
        </w:rPr>
      </w:pPr>
      <w:r>
        <w:rPr>
          <w:noProof/>
        </w:rPr>
        <mc:AlternateContent>
          <mc:Choice Requires="wpg">
            <w:drawing>
              <wp:anchor distT="0" distB="0" distL="0" distR="0" simplePos="0" relativeHeight="251659264" behindDoc="1" locked="0" layoutInCell="1" allowOverlap="1" wp14:anchorId="076739B6" wp14:editId="1E1DBCAF">
                <wp:simplePos x="0" y="0"/>
                <wp:positionH relativeFrom="margin">
                  <wp:posOffset>0</wp:posOffset>
                </wp:positionH>
                <wp:positionV relativeFrom="paragraph">
                  <wp:posOffset>310515</wp:posOffset>
                </wp:positionV>
                <wp:extent cx="4972050" cy="2714625"/>
                <wp:effectExtent l="0" t="0" r="0" b="9525"/>
                <wp:wrapTopAndBottom/>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0" cy="2714625"/>
                          <a:chOff x="1858" y="240"/>
                          <a:chExt cx="8504" cy="4798"/>
                        </a:xfrm>
                      </wpg:grpSpPr>
                      <pic:pic xmlns:pic="http://schemas.openxmlformats.org/drawingml/2006/picture">
                        <pic:nvPicPr>
                          <pic:cNvPr id="2"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41" y="254"/>
                            <a:ext cx="8138" cy="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AutoShape 4"/>
                        <wps:cNvSpPr>
                          <a:spLocks/>
                        </wps:cNvSpPr>
                        <wps:spPr bwMode="auto">
                          <a:xfrm>
                            <a:off x="1857" y="240"/>
                            <a:ext cx="8504" cy="4798"/>
                          </a:xfrm>
                          <a:custGeom>
                            <a:avLst/>
                            <a:gdLst>
                              <a:gd name="T0" fmla="+- 0 10358 1858"/>
                              <a:gd name="T1" fmla="*/ T0 w 8504"/>
                              <a:gd name="T2" fmla="+- 0 5038 240"/>
                              <a:gd name="T3" fmla="*/ 5038 h 4798"/>
                              <a:gd name="T4" fmla="+- 0 1860 1858"/>
                              <a:gd name="T5" fmla="*/ T4 w 8504"/>
                              <a:gd name="T6" fmla="+- 0 5038 240"/>
                              <a:gd name="T7" fmla="*/ 5038 h 4798"/>
                              <a:gd name="T8" fmla="+- 0 1858 1858"/>
                              <a:gd name="T9" fmla="*/ T8 w 8504"/>
                              <a:gd name="T10" fmla="+- 0 5033 240"/>
                              <a:gd name="T11" fmla="*/ 5033 h 4798"/>
                              <a:gd name="T12" fmla="+- 0 1858 1858"/>
                              <a:gd name="T13" fmla="*/ T12 w 8504"/>
                              <a:gd name="T14" fmla="+- 0 245 240"/>
                              <a:gd name="T15" fmla="*/ 245 h 4798"/>
                              <a:gd name="T16" fmla="+- 0 1860 1858"/>
                              <a:gd name="T17" fmla="*/ T16 w 8504"/>
                              <a:gd name="T18" fmla="+- 0 240 240"/>
                              <a:gd name="T19" fmla="*/ 240 h 4798"/>
                              <a:gd name="T20" fmla="+- 0 10358 1858"/>
                              <a:gd name="T21" fmla="*/ T20 w 8504"/>
                              <a:gd name="T22" fmla="+- 0 240 240"/>
                              <a:gd name="T23" fmla="*/ 240 h 4798"/>
                              <a:gd name="T24" fmla="+- 0 10361 1858"/>
                              <a:gd name="T25" fmla="*/ T24 w 8504"/>
                              <a:gd name="T26" fmla="+- 0 245 240"/>
                              <a:gd name="T27" fmla="*/ 245 h 4798"/>
                              <a:gd name="T28" fmla="+- 0 10361 1858"/>
                              <a:gd name="T29" fmla="*/ T28 w 8504"/>
                              <a:gd name="T30" fmla="+- 0 247 240"/>
                              <a:gd name="T31" fmla="*/ 247 h 4798"/>
                              <a:gd name="T32" fmla="+- 0 1872 1858"/>
                              <a:gd name="T33" fmla="*/ T32 w 8504"/>
                              <a:gd name="T34" fmla="+- 0 247 240"/>
                              <a:gd name="T35" fmla="*/ 247 h 4798"/>
                              <a:gd name="T36" fmla="+- 0 1865 1858"/>
                              <a:gd name="T37" fmla="*/ T36 w 8504"/>
                              <a:gd name="T38" fmla="+- 0 255 240"/>
                              <a:gd name="T39" fmla="*/ 255 h 4798"/>
                              <a:gd name="T40" fmla="+- 0 1872 1858"/>
                              <a:gd name="T41" fmla="*/ T40 w 8504"/>
                              <a:gd name="T42" fmla="+- 0 255 240"/>
                              <a:gd name="T43" fmla="*/ 255 h 4798"/>
                              <a:gd name="T44" fmla="+- 0 1872 1858"/>
                              <a:gd name="T45" fmla="*/ T44 w 8504"/>
                              <a:gd name="T46" fmla="+- 0 5023 240"/>
                              <a:gd name="T47" fmla="*/ 5023 h 4798"/>
                              <a:gd name="T48" fmla="+- 0 1865 1858"/>
                              <a:gd name="T49" fmla="*/ T48 w 8504"/>
                              <a:gd name="T50" fmla="+- 0 5023 240"/>
                              <a:gd name="T51" fmla="*/ 5023 h 4798"/>
                              <a:gd name="T52" fmla="+- 0 1872 1858"/>
                              <a:gd name="T53" fmla="*/ T52 w 8504"/>
                              <a:gd name="T54" fmla="+- 0 5031 240"/>
                              <a:gd name="T55" fmla="*/ 5031 h 4798"/>
                              <a:gd name="T56" fmla="+- 0 10361 1858"/>
                              <a:gd name="T57" fmla="*/ T56 w 8504"/>
                              <a:gd name="T58" fmla="+- 0 5031 240"/>
                              <a:gd name="T59" fmla="*/ 5031 h 4798"/>
                              <a:gd name="T60" fmla="+- 0 10361 1858"/>
                              <a:gd name="T61" fmla="*/ T60 w 8504"/>
                              <a:gd name="T62" fmla="+- 0 5033 240"/>
                              <a:gd name="T63" fmla="*/ 5033 h 4798"/>
                              <a:gd name="T64" fmla="+- 0 10358 1858"/>
                              <a:gd name="T65" fmla="*/ T64 w 8504"/>
                              <a:gd name="T66" fmla="+- 0 5038 240"/>
                              <a:gd name="T67" fmla="*/ 5038 h 4798"/>
                              <a:gd name="T68" fmla="+- 0 1872 1858"/>
                              <a:gd name="T69" fmla="*/ T68 w 8504"/>
                              <a:gd name="T70" fmla="+- 0 255 240"/>
                              <a:gd name="T71" fmla="*/ 255 h 4798"/>
                              <a:gd name="T72" fmla="+- 0 1865 1858"/>
                              <a:gd name="T73" fmla="*/ T72 w 8504"/>
                              <a:gd name="T74" fmla="+- 0 255 240"/>
                              <a:gd name="T75" fmla="*/ 255 h 4798"/>
                              <a:gd name="T76" fmla="+- 0 1872 1858"/>
                              <a:gd name="T77" fmla="*/ T76 w 8504"/>
                              <a:gd name="T78" fmla="+- 0 247 240"/>
                              <a:gd name="T79" fmla="*/ 247 h 4798"/>
                              <a:gd name="T80" fmla="+- 0 1872 1858"/>
                              <a:gd name="T81" fmla="*/ T80 w 8504"/>
                              <a:gd name="T82" fmla="+- 0 255 240"/>
                              <a:gd name="T83" fmla="*/ 255 h 4798"/>
                              <a:gd name="T84" fmla="+- 0 10349 1858"/>
                              <a:gd name="T85" fmla="*/ T84 w 8504"/>
                              <a:gd name="T86" fmla="+- 0 255 240"/>
                              <a:gd name="T87" fmla="*/ 255 h 4798"/>
                              <a:gd name="T88" fmla="+- 0 1872 1858"/>
                              <a:gd name="T89" fmla="*/ T88 w 8504"/>
                              <a:gd name="T90" fmla="+- 0 255 240"/>
                              <a:gd name="T91" fmla="*/ 255 h 4798"/>
                              <a:gd name="T92" fmla="+- 0 1872 1858"/>
                              <a:gd name="T93" fmla="*/ T92 w 8504"/>
                              <a:gd name="T94" fmla="+- 0 247 240"/>
                              <a:gd name="T95" fmla="*/ 247 h 4798"/>
                              <a:gd name="T96" fmla="+- 0 10349 1858"/>
                              <a:gd name="T97" fmla="*/ T96 w 8504"/>
                              <a:gd name="T98" fmla="+- 0 247 240"/>
                              <a:gd name="T99" fmla="*/ 247 h 4798"/>
                              <a:gd name="T100" fmla="+- 0 10349 1858"/>
                              <a:gd name="T101" fmla="*/ T100 w 8504"/>
                              <a:gd name="T102" fmla="+- 0 255 240"/>
                              <a:gd name="T103" fmla="*/ 255 h 4798"/>
                              <a:gd name="T104" fmla="+- 0 10349 1858"/>
                              <a:gd name="T105" fmla="*/ T104 w 8504"/>
                              <a:gd name="T106" fmla="+- 0 5031 240"/>
                              <a:gd name="T107" fmla="*/ 5031 h 4798"/>
                              <a:gd name="T108" fmla="+- 0 10349 1858"/>
                              <a:gd name="T109" fmla="*/ T108 w 8504"/>
                              <a:gd name="T110" fmla="+- 0 247 240"/>
                              <a:gd name="T111" fmla="*/ 247 h 4798"/>
                              <a:gd name="T112" fmla="+- 0 10356 1858"/>
                              <a:gd name="T113" fmla="*/ T112 w 8504"/>
                              <a:gd name="T114" fmla="+- 0 255 240"/>
                              <a:gd name="T115" fmla="*/ 255 h 4798"/>
                              <a:gd name="T116" fmla="+- 0 10361 1858"/>
                              <a:gd name="T117" fmla="*/ T116 w 8504"/>
                              <a:gd name="T118" fmla="+- 0 255 240"/>
                              <a:gd name="T119" fmla="*/ 255 h 4798"/>
                              <a:gd name="T120" fmla="+- 0 10361 1858"/>
                              <a:gd name="T121" fmla="*/ T120 w 8504"/>
                              <a:gd name="T122" fmla="+- 0 5023 240"/>
                              <a:gd name="T123" fmla="*/ 5023 h 4798"/>
                              <a:gd name="T124" fmla="+- 0 10356 1858"/>
                              <a:gd name="T125" fmla="*/ T124 w 8504"/>
                              <a:gd name="T126" fmla="+- 0 5023 240"/>
                              <a:gd name="T127" fmla="*/ 5023 h 4798"/>
                              <a:gd name="T128" fmla="+- 0 10349 1858"/>
                              <a:gd name="T129" fmla="*/ T128 w 8504"/>
                              <a:gd name="T130" fmla="+- 0 5031 240"/>
                              <a:gd name="T131" fmla="*/ 5031 h 4798"/>
                              <a:gd name="T132" fmla="+- 0 10361 1858"/>
                              <a:gd name="T133" fmla="*/ T132 w 8504"/>
                              <a:gd name="T134" fmla="+- 0 255 240"/>
                              <a:gd name="T135" fmla="*/ 255 h 4798"/>
                              <a:gd name="T136" fmla="+- 0 10356 1858"/>
                              <a:gd name="T137" fmla="*/ T136 w 8504"/>
                              <a:gd name="T138" fmla="+- 0 255 240"/>
                              <a:gd name="T139" fmla="*/ 255 h 4798"/>
                              <a:gd name="T140" fmla="+- 0 10349 1858"/>
                              <a:gd name="T141" fmla="*/ T140 w 8504"/>
                              <a:gd name="T142" fmla="+- 0 247 240"/>
                              <a:gd name="T143" fmla="*/ 247 h 4798"/>
                              <a:gd name="T144" fmla="+- 0 10361 1858"/>
                              <a:gd name="T145" fmla="*/ T144 w 8504"/>
                              <a:gd name="T146" fmla="+- 0 247 240"/>
                              <a:gd name="T147" fmla="*/ 247 h 4798"/>
                              <a:gd name="T148" fmla="+- 0 10361 1858"/>
                              <a:gd name="T149" fmla="*/ T148 w 8504"/>
                              <a:gd name="T150" fmla="+- 0 255 240"/>
                              <a:gd name="T151" fmla="*/ 255 h 4798"/>
                              <a:gd name="T152" fmla="+- 0 1872 1858"/>
                              <a:gd name="T153" fmla="*/ T152 w 8504"/>
                              <a:gd name="T154" fmla="+- 0 5031 240"/>
                              <a:gd name="T155" fmla="*/ 5031 h 4798"/>
                              <a:gd name="T156" fmla="+- 0 1865 1858"/>
                              <a:gd name="T157" fmla="*/ T156 w 8504"/>
                              <a:gd name="T158" fmla="+- 0 5023 240"/>
                              <a:gd name="T159" fmla="*/ 5023 h 4798"/>
                              <a:gd name="T160" fmla="+- 0 1872 1858"/>
                              <a:gd name="T161" fmla="*/ T160 w 8504"/>
                              <a:gd name="T162" fmla="+- 0 5023 240"/>
                              <a:gd name="T163" fmla="*/ 5023 h 4798"/>
                              <a:gd name="T164" fmla="+- 0 1872 1858"/>
                              <a:gd name="T165" fmla="*/ T164 w 8504"/>
                              <a:gd name="T166" fmla="+- 0 5031 240"/>
                              <a:gd name="T167" fmla="*/ 5031 h 4798"/>
                              <a:gd name="T168" fmla="+- 0 10349 1858"/>
                              <a:gd name="T169" fmla="*/ T168 w 8504"/>
                              <a:gd name="T170" fmla="+- 0 5031 240"/>
                              <a:gd name="T171" fmla="*/ 5031 h 4798"/>
                              <a:gd name="T172" fmla="+- 0 1872 1858"/>
                              <a:gd name="T173" fmla="*/ T172 w 8504"/>
                              <a:gd name="T174" fmla="+- 0 5031 240"/>
                              <a:gd name="T175" fmla="*/ 5031 h 4798"/>
                              <a:gd name="T176" fmla="+- 0 1872 1858"/>
                              <a:gd name="T177" fmla="*/ T176 w 8504"/>
                              <a:gd name="T178" fmla="+- 0 5023 240"/>
                              <a:gd name="T179" fmla="*/ 5023 h 4798"/>
                              <a:gd name="T180" fmla="+- 0 10349 1858"/>
                              <a:gd name="T181" fmla="*/ T180 w 8504"/>
                              <a:gd name="T182" fmla="+- 0 5023 240"/>
                              <a:gd name="T183" fmla="*/ 5023 h 4798"/>
                              <a:gd name="T184" fmla="+- 0 10349 1858"/>
                              <a:gd name="T185" fmla="*/ T184 w 8504"/>
                              <a:gd name="T186" fmla="+- 0 5031 240"/>
                              <a:gd name="T187" fmla="*/ 5031 h 4798"/>
                              <a:gd name="T188" fmla="+- 0 10361 1858"/>
                              <a:gd name="T189" fmla="*/ T188 w 8504"/>
                              <a:gd name="T190" fmla="+- 0 5031 240"/>
                              <a:gd name="T191" fmla="*/ 5031 h 4798"/>
                              <a:gd name="T192" fmla="+- 0 10349 1858"/>
                              <a:gd name="T193" fmla="*/ T192 w 8504"/>
                              <a:gd name="T194" fmla="+- 0 5031 240"/>
                              <a:gd name="T195" fmla="*/ 5031 h 4798"/>
                              <a:gd name="T196" fmla="+- 0 10356 1858"/>
                              <a:gd name="T197" fmla="*/ T196 w 8504"/>
                              <a:gd name="T198" fmla="+- 0 5023 240"/>
                              <a:gd name="T199" fmla="*/ 5023 h 4798"/>
                              <a:gd name="T200" fmla="+- 0 10361 1858"/>
                              <a:gd name="T201" fmla="*/ T200 w 8504"/>
                              <a:gd name="T202" fmla="+- 0 5023 240"/>
                              <a:gd name="T203" fmla="*/ 5023 h 4798"/>
                              <a:gd name="T204" fmla="+- 0 10361 1858"/>
                              <a:gd name="T205" fmla="*/ T204 w 8504"/>
                              <a:gd name="T206" fmla="+- 0 5031 240"/>
                              <a:gd name="T207" fmla="*/ 5031 h 4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504" h="4798">
                                <a:moveTo>
                                  <a:pt x="8500" y="4798"/>
                                </a:moveTo>
                                <a:lnTo>
                                  <a:pt x="2" y="4798"/>
                                </a:lnTo>
                                <a:lnTo>
                                  <a:pt x="0" y="4793"/>
                                </a:lnTo>
                                <a:lnTo>
                                  <a:pt x="0" y="5"/>
                                </a:lnTo>
                                <a:lnTo>
                                  <a:pt x="2" y="0"/>
                                </a:lnTo>
                                <a:lnTo>
                                  <a:pt x="8500" y="0"/>
                                </a:lnTo>
                                <a:lnTo>
                                  <a:pt x="8503" y="5"/>
                                </a:lnTo>
                                <a:lnTo>
                                  <a:pt x="8503" y="7"/>
                                </a:lnTo>
                                <a:lnTo>
                                  <a:pt x="14" y="7"/>
                                </a:lnTo>
                                <a:lnTo>
                                  <a:pt x="7" y="15"/>
                                </a:lnTo>
                                <a:lnTo>
                                  <a:pt x="14" y="15"/>
                                </a:lnTo>
                                <a:lnTo>
                                  <a:pt x="14" y="4783"/>
                                </a:lnTo>
                                <a:lnTo>
                                  <a:pt x="7" y="4783"/>
                                </a:lnTo>
                                <a:lnTo>
                                  <a:pt x="14" y="4791"/>
                                </a:lnTo>
                                <a:lnTo>
                                  <a:pt x="8503" y="4791"/>
                                </a:lnTo>
                                <a:lnTo>
                                  <a:pt x="8503" y="4793"/>
                                </a:lnTo>
                                <a:lnTo>
                                  <a:pt x="8500" y="4798"/>
                                </a:lnTo>
                                <a:close/>
                                <a:moveTo>
                                  <a:pt x="14" y="15"/>
                                </a:moveTo>
                                <a:lnTo>
                                  <a:pt x="7" y="15"/>
                                </a:lnTo>
                                <a:lnTo>
                                  <a:pt x="14" y="7"/>
                                </a:lnTo>
                                <a:lnTo>
                                  <a:pt x="14" y="15"/>
                                </a:lnTo>
                                <a:close/>
                                <a:moveTo>
                                  <a:pt x="8491" y="15"/>
                                </a:moveTo>
                                <a:lnTo>
                                  <a:pt x="14" y="15"/>
                                </a:lnTo>
                                <a:lnTo>
                                  <a:pt x="14" y="7"/>
                                </a:lnTo>
                                <a:lnTo>
                                  <a:pt x="8491" y="7"/>
                                </a:lnTo>
                                <a:lnTo>
                                  <a:pt x="8491" y="15"/>
                                </a:lnTo>
                                <a:close/>
                                <a:moveTo>
                                  <a:pt x="8491" y="4791"/>
                                </a:moveTo>
                                <a:lnTo>
                                  <a:pt x="8491" y="7"/>
                                </a:lnTo>
                                <a:lnTo>
                                  <a:pt x="8498" y="15"/>
                                </a:lnTo>
                                <a:lnTo>
                                  <a:pt x="8503" y="15"/>
                                </a:lnTo>
                                <a:lnTo>
                                  <a:pt x="8503" y="4783"/>
                                </a:lnTo>
                                <a:lnTo>
                                  <a:pt x="8498" y="4783"/>
                                </a:lnTo>
                                <a:lnTo>
                                  <a:pt x="8491" y="4791"/>
                                </a:lnTo>
                                <a:close/>
                                <a:moveTo>
                                  <a:pt x="8503" y="15"/>
                                </a:moveTo>
                                <a:lnTo>
                                  <a:pt x="8498" y="15"/>
                                </a:lnTo>
                                <a:lnTo>
                                  <a:pt x="8491" y="7"/>
                                </a:lnTo>
                                <a:lnTo>
                                  <a:pt x="8503" y="7"/>
                                </a:lnTo>
                                <a:lnTo>
                                  <a:pt x="8503" y="15"/>
                                </a:lnTo>
                                <a:close/>
                                <a:moveTo>
                                  <a:pt x="14" y="4791"/>
                                </a:moveTo>
                                <a:lnTo>
                                  <a:pt x="7" y="4783"/>
                                </a:lnTo>
                                <a:lnTo>
                                  <a:pt x="14" y="4783"/>
                                </a:lnTo>
                                <a:lnTo>
                                  <a:pt x="14" y="4791"/>
                                </a:lnTo>
                                <a:close/>
                                <a:moveTo>
                                  <a:pt x="8491" y="4791"/>
                                </a:moveTo>
                                <a:lnTo>
                                  <a:pt x="14" y="4791"/>
                                </a:lnTo>
                                <a:lnTo>
                                  <a:pt x="14" y="4783"/>
                                </a:lnTo>
                                <a:lnTo>
                                  <a:pt x="8491" y="4783"/>
                                </a:lnTo>
                                <a:lnTo>
                                  <a:pt x="8491" y="4791"/>
                                </a:lnTo>
                                <a:close/>
                                <a:moveTo>
                                  <a:pt x="8503" y="4791"/>
                                </a:moveTo>
                                <a:lnTo>
                                  <a:pt x="8491" y="4791"/>
                                </a:lnTo>
                                <a:lnTo>
                                  <a:pt x="8498" y="4783"/>
                                </a:lnTo>
                                <a:lnTo>
                                  <a:pt x="8503" y="4783"/>
                                </a:lnTo>
                                <a:lnTo>
                                  <a:pt x="8503" y="4791"/>
                                </a:lnTo>
                                <a:close/>
                              </a:path>
                            </a:pathLst>
                          </a:custGeom>
                          <a:solidFill>
                            <a:srgbClr val="B31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E5256" id="Group 3" o:spid="_x0000_s1026" style="position:absolute;margin-left:0;margin-top:24.45pt;width:391.5pt;height:213.75pt;z-index:-251657216;mso-wrap-distance-left:0;mso-wrap-distance-right:0;mso-position-horizontal-relative:margin" coordorigin="1858,240" coordsize="8504,4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041;top:254;width:8138;height:4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">
                  <v:imagedata r:id="rId12" o:title=""/>
                </v:shape>
                <v:shape id="AutoShape 4" o:spid="_x0000_s1028" style="position:absolute;left:1857;top:240;width:8504;height:4798;visibility:visible;mso-wrap-style:square;v-text-anchor:top" coordsize="8504,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" path="m8500,4798l2,4798,,4793,,5,2,,8500,r3,5l8503,7,14,7,7,15r7,l14,4783r-7,l14,4791r8489,l8503,4793r-3,5xm14,15r-7,l14,7r,8xm8491,15l14,15r,-8l8491,7r,8xm8491,4791l8491,7r7,8l8503,15r,4768l8498,4783r-7,8xm8503,15r-5,l8491,7r12,l8503,15xm14,4791r-7,-8l14,4783r,8xm8491,4791r-8477,l14,4783r8477,l8491,4791xm8503,4791r-12,l8498,4783r5,l8503,4791xe" fillcolor="#b31166" stroked="f">
                  <v:path arrowok="t" o:connecttype="custom" o:connectlocs="8500,5038;2,5038;0,5033;0,245;2,240;8500,240;8503,245;8503,247;14,247;7,255;14,255;14,5023;7,5023;14,5031;8503,5031;8503,5033;8500,5038;14,255;7,255;14,247;14,255;8491,255;14,255;14,247;8491,247;8491,255;8491,5031;8491,247;8498,255;8503,255;8503,5023;8498,5023;8491,5031;8503,255;8498,255;8491,247;8503,247;8503,255;14,5031;7,5023;14,5023;14,5031;8491,5031;14,5031;14,5023;8491,5023;8491,5031;8503,5031;8491,5031;8498,5023;8503,5023;8503,5031" o:connectangles="0,0,0,0,0,0,0,0,0,0,0,0,0,0,0,0,0,0,0,0,0,0,0,0,0,0,0,0,0,0,0,0,0,0,0,0,0,0,0,0,0,0,0,0,0,0,0,0,0,0,0,0"/>
                </v:shape>
                <w10:wrap type="topAndBottom" anchorx="margin"/>
              </v:group>
            </w:pict>
          </mc:Fallback>
        </mc:AlternateContent>
      </w:r>
    </w:p>
    <w:p w14:paraId="11DC5D2E" w14:textId="4A81214C" w:rsidR="007B74BA" w:rsidRPr="00564B1C" w:rsidRDefault="007B74BA" w:rsidP="003F3EF3">
      <w:pPr>
        <w:rPr>
          <w:sz w:val="22"/>
        </w:rPr>
      </w:pPr>
    </w:p>
    <w:p w14:paraId="74618896" w14:textId="77777777" w:rsidR="003F3EF3" w:rsidRPr="00B635ED" w:rsidRDefault="003F3EF3" w:rsidP="003F3EF3">
      <w:pPr>
        <w:pStyle w:val="Heading1nonumber"/>
        <w:rPr>
          <w:rStyle w:val="section"/>
          <w:sz w:val="36"/>
          <w:szCs w:val="36"/>
        </w:rPr>
      </w:pPr>
      <w:r w:rsidRPr="00B635ED">
        <w:rPr>
          <w:rStyle w:val="section"/>
          <w:sz w:val="36"/>
          <w:szCs w:val="36"/>
        </w:rPr>
        <w:t>Dimensions of the Role</w:t>
      </w:r>
    </w:p>
    <w:p w14:paraId="5C0C3327" w14:textId="02A7D427" w:rsidR="000532E1" w:rsidRPr="00795D21" w:rsidRDefault="000532E1" w:rsidP="000532E1">
      <w:pPr>
        <w:rPr>
          <w:rFonts w:ascii="Arial" w:hAnsi="Arial" w:cs="Arial"/>
          <w:color w:val="auto"/>
          <w:sz w:val="22"/>
          <w:szCs w:val="24"/>
        </w:rPr>
      </w:pPr>
      <w:r w:rsidRPr="00795D21">
        <w:rPr>
          <w:rFonts w:ascii="Arial" w:hAnsi="Arial" w:cs="Arial"/>
          <w:b/>
          <w:bCs/>
          <w:color w:val="auto"/>
          <w:sz w:val="22"/>
          <w:szCs w:val="24"/>
        </w:rPr>
        <w:t>Budget held</w:t>
      </w:r>
      <w:r w:rsidRPr="00795D21">
        <w:rPr>
          <w:rFonts w:ascii="Arial" w:hAnsi="Arial" w:cs="Arial"/>
          <w:color w:val="auto"/>
          <w:sz w:val="22"/>
          <w:szCs w:val="24"/>
        </w:rPr>
        <w:t xml:space="preserve">: </w:t>
      </w:r>
    </w:p>
    <w:p w14:paraId="5B1337A8" w14:textId="70B73BB8" w:rsidR="000532E1" w:rsidRPr="00795D21" w:rsidRDefault="000532E1" w:rsidP="000532E1">
      <w:pPr>
        <w:rPr>
          <w:rFonts w:ascii="Arial" w:hAnsi="Arial" w:cs="Arial"/>
          <w:color w:val="auto"/>
          <w:sz w:val="22"/>
          <w:szCs w:val="24"/>
        </w:rPr>
      </w:pPr>
      <w:r w:rsidRPr="00795D21">
        <w:rPr>
          <w:rFonts w:ascii="Arial" w:hAnsi="Arial" w:cs="Arial"/>
          <w:b/>
          <w:bCs/>
          <w:color w:val="auto"/>
          <w:sz w:val="22"/>
          <w:szCs w:val="24"/>
        </w:rPr>
        <w:t>Number of direct reports</w:t>
      </w:r>
      <w:r w:rsidRPr="00795D21">
        <w:rPr>
          <w:rFonts w:ascii="Arial" w:hAnsi="Arial" w:cs="Arial"/>
          <w:color w:val="auto"/>
          <w:sz w:val="22"/>
          <w:szCs w:val="24"/>
        </w:rPr>
        <w:t>: none</w:t>
      </w:r>
    </w:p>
    <w:p w14:paraId="0B4B15BB" w14:textId="7886A560" w:rsidR="000532E1" w:rsidRPr="00795D21" w:rsidRDefault="000532E1" w:rsidP="000532E1">
      <w:pPr>
        <w:rPr>
          <w:rFonts w:ascii="Arial" w:hAnsi="Arial" w:cs="Arial"/>
          <w:color w:val="auto"/>
          <w:sz w:val="22"/>
          <w:szCs w:val="24"/>
        </w:rPr>
      </w:pPr>
      <w:r w:rsidRPr="00795D21">
        <w:rPr>
          <w:rFonts w:ascii="Arial" w:hAnsi="Arial" w:cs="Arial"/>
          <w:b/>
          <w:bCs/>
          <w:color w:val="auto"/>
          <w:sz w:val="22"/>
          <w:szCs w:val="24"/>
        </w:rPr>
        <w:t>Locations</w:t>
      </w:r>
      <w:r w:rsidRPr="00795D21">
        <w:rPr>
          <w:rFonts w:ascii="Arial" w:hAnsi="Arial" w:cs="Arial"/>
          <w:color w:val="auto"/>
          <w:sz w:val="22"/>
          <w:szCs w:val="24"/>
        </w:rPr>
        <w:t>: anywhere where Plan has an office. Largely desk based but will require frequent interaction with individuals and teams from around the organisation.</w:t>
      </w:r>
    </w:p>
    <w:p w14:paraId="5A8D5769" w14:textId="277CE930" w:rsidR="000532E1" w:rsidRPr="00795D21" w:rsidRDefault="000532E1" w:rsidP="000532E1">
      <w:pPr>
        <w:rPr>
          <w:rFonts w:ascii="Arial" w:hAnsi="Arial" w:cs="Arial"/>
          <w:color w:val="auto"/>
          <w:sz w:val="22"/>
          <w:szCs w:val="24"/>
        </w:rPr>
      </w:pPr>
      <w:r w:rsidRPr="00795D21">
        <w:rPr>
          <w:rFonts w:ascii="Arial" w:hAnsi="Arial" w:cs="Arial"/>
          <w:color w:val="auto"/>
          <w:sz w:val="22"/>
          <w:szCs w:val="24"/>
        </w:rPr>
        <w:t>Expected to work outside standard office hours at short notice for business-critical needs, particularly in response to sudden onset emergencies</w:t>
      </w:r>
    </w:p>
    <w:p w14:paraId="7B5F44FC" w14:textId="7AAF0A3F" w:rsidR="000532E1" w:rsidRPr="00795D21" w:rsidRDefault="000532E1" w:rsidP="000532E1">
      <w:pPr>
        <w:rPr>
          <w:rFonts w:ascii="Arial" w:hAnsi="Arial" w:cs="Arial"/>
          <w:b/>
          <w:bCs/>
          <w:color w:val="auto"/>
          <w:sz w:val="22"/>
          <w:szCs w:val="24"/>
        </w:rPr>
      </w:pPr>
      <w:r w:rsidRPr="00795D21">
        <w:rPr>
          <w:rFonts w:ascii="Arial" w:hAnsi="Arial" w:cs="Arial"/>
          <w:b/>
          <w:bCs/>
          <w:color w:val="auto"/>
          <w:sz w:val="22"/>
          <w:szCs w:val="24"/>
        </w:rPr>
        <w:t>Main challenges of the role</w:t>
      </w:r>
    </w:p>
    <w:p w14:paraId="10E682B1" w14:textId="4A9A6D6E" w:rsidR="000532E1" w:rsidRPr="00795D21" w:rsidRDefault="000532E1" w:rsidP="000532E1">
      <w:pPr>
        <w:pStyle w:val="ListParagraph"/>
        <w:numPr>
          <w:ilvl w:val="0"/>
          <w:numId w:val="39"/>
        </w:numPr>
        <w:rPr>
          <w:rFonts w:ascii="Arial" w:hAnsi="Arial" w:cs="Arial"/>
          <w:color w:val="auto"/>
          <w:sz w:val="22"/>
          <w:szCs w:val="24"/>
        </w:rPr>
      </w:pPr>
      <w:r w:rsidRPr="00795D21">
        <w:rPr>
          <w:rFonts w:ascii="Arial" w:hAnsi="Arial" w:cs="Arial"/>
          <w:color w:val="auto"/>
          <w:sz w:val="22"/>
          <w:szCs w:val="24"/>
        </w:rPr>
        <w:t>Making the time to maintain good relationship with a diverse group of stakeholders</w:t>
      </w:r>
    </w:p>
    <w:p w14:paraId="76307F9D" w14:textId="38C2594A" w:rsidR="000532E1" w:rsidRPr="00795D21" w:rsidRDefault="000532E1" w:rsidP="000532E1">
      <w:pPr>
        <w:pStyle w:val="ListParagraph"/>
        <w:numPr>
          <w:ilvl w:val="0"/>
          <w:numId w:val="39"/>
        </w:numPr>
        <w:rPr>
          <w:rFonts w:ascii="Arial" w:hAnsi="Arial" w:cs="Arial"/>
          <w:color w:val="auto"/>
          <w:sz w:val="22"/>
          <w:szCs w:val="24"/>
        </w:rPr>
      </w:pPr>
      <w:r w:rsidRPr="00795D21">
        <w:rPr>
          <w:rFonts w:ascii="Arial" w:hAnsi="Arial" w:cs="Arial"/>
          <w:color w:val="auto"/>
          <w:sz w:val="22"/>
          <w:szCs w:val="24"/>
        </w:rPr>
        <w:t>Able to understand the complexity of Plan’s structure and decision-making processes and work effectively to deliver the results</w:t>
      </w:r>
    </w:p>
    <w:p w14:paraId="3D9C9688" w14:textId="7579A859" w:rsidR="000532E1" w:rsidRPr="00795D21" w:rsidRDefault="000532E1" w:rsidP="000532E1">
      <w:pPr>
        <w:pStyle w:val="ListParagraph"/>
        <w:numPr>
          <w:ilvl w:val="0"/>
          <w:numId w:val="39"/>
        </w:numPr>
        <w:rPr>
          <w:rFonts w:ascii="Arial" w:hAnsi="Arial" w:cs="Arial"/>
          <w:color w:val="auto"/>
          <w:sz w:val="22"/>
          <w:szCs w:val="24"/>
        </w:rPr>
      </w:pPr>
      <w:r w:rsidRPr="00795D21">
        <w:rPr>
          <w:rFonts w:ascii="Arial" w:hAnsi="Arial" w:cs="Arial"/>
          <w:color w:val="auto"/>
          <w:sz w:val="22"/>
          <w:szCs w:val="24"/>
        </w:rPr>
        <w:t xml:space="preserve">Being adaptable, </w:t>
      </w:r>
      <w:proofErr w:type="gramStart"/>
      <w:r w:rsidRPr="00795D21">
        <w:rPr>
          <w:rFonts w:ascii="Arial" w:hAnsi="Arial" w:cs="Arial"/>
          <w:color w:val="auto"/>
          <w:sz w:val="22"/>
          <w:szCs w:val="24"/>
        </w:rPr>
        <w:t>flexible</w:t>
      </w:r>
      <w:proofErr w:type="gramEnd"/>
      <w:r w:rsidRPr="00795D21">
        <w:rPr>
          <w:rFonts w:ascii="Arial" w:hAnsi="Arial" w:cs="Arial"/>
          <w:color w:val="auto"/>
          <w:sz w:val="22"/>
          <w:szCs w:val="24"/>
        </w:rPr>
        <w:t xml:space="preserve"> and able to respond quickly to changing needs</w:t>
      </w:r>
    </w:p>
    <w:p w14:paraId="660717F7" w14:textId="40AD6ED5" w:rsidR="002D4AC5" w:rsidRPr="00795D21" w:rsidRDefault="000532E1" w:rsidP="000532E1">
      <w:pPr>
        <w:pStyle w:val="ListParagraph"/>
        <w:numPr>
          <w:ilvl w:val="0"/>
          <w:numId w:val="39"/>
        </w:numPr>
        <w:rPr>
          <w:rFonts w:ascii="Arial" w:hAnsi="Arial" w:cs="Arial"/>
          <w:color w:val="auto"/>
          <w:sz w:val="22"/>
          <w:szCs w:val="24"/>
        </w:rPr>
      </w:pPr>
      <w:r w:rsidRPr="00795D21">
        <w:rPr>
          <w:rFonts w:ascii="Arial" w:hAnsi="Arial" w:cs="Arial"/>
          <w:color w:val="auto"/>
          <w:sz w:val="22"/>
          <w:szCs w:val="24"/>
        </w:rPr>
        <w:t>To lead on embedding resource planning and use of resource management systems as a core organisational capability</w:t>
      </w:r>
    </w:p>
    <w:p w14:paraId="304FE97E" w14:textId="77777777" w:rsidR="00811D61" w:rsidRDefault="00B541B1" w:rsidP="00811D61">
      <w:pPr>
        <w:pStyle w:val="Heading1nonumber"/>
        <w:rPr>
          <w:rStyle w:val="section"/>
          <w:sz w:val="36"/>
          <w:szCs w:val="36"/>
        </w:rPr>
      </w:pPr>
      <w:r w:rsidRPr="00B635ED">
        <w:rPr>
          <w:rStyle w:val="section"/>
          <w:sz w:val="36"/>
          <w:szCs w:val="36"/>
        </w:rPr>
        <w:t>Accountabilities</w:t>
      </w:r>
    </w:p>
    <w:p w14:paraId="4E9582B1" w14:textId="77777777" w:rsidR="00CF1124" w:rsidRPr="00795D21" w:rsidRDefault="00CF1124" w:rsidP="00CF1124">
      <w:pPr>
        <w:ind w:left="360" w:hanging="360"/>
        <w:rPr>
          <w:rFonts w:ascii="Arial" w:hAnsi="Arial" w:cs="Arial"/>
          <w:color w:val="auto"/>
          <w:sz w:val="22"/>
        </w:rPr>
      </w:pPr>
      <w:r w:rsidRPr="00795D21">
        <w:rPr>
          <w:rFonts w:ascii="Arial" w:hAnsi="Arial" w:cs="Arial"/>
          <w:color w:val="auto"/>
          <w:sz w:val="22"/>
        </w:rPr>
        <w:t>1.</w:t>
      </w:r>
      <w:r w:rsidRPr="00795D21">
        <w:rPr>
          <w:rFonts w:ascii="Arial" w:hAnsi="Arial" w:cs="Arial"/>
          <w:color w:val="auto"/>
          <w:sz w:val="22"/>
        </w:rPr>
        <w:tab/>
      </w:r>
      <w:r w:rsidRPr="00795D21">
        <w:rPr>
          <w:rFonts w:ascii="Arial" w:hAnsi="Arial" w:cs="Arial"/>
          <w:b/>
          <w:bCs/>
          <w:color w:val="auto"/>
          <w:sz w:val="22"/>
        </w:rPr>
        <w:t>Identifying demand:</w:t>
      </w:r>
      <w:r w:rsidRPr="00795D21">
        <w:rPr>
          <w:rFonts w:ascii="Arial" w:hAnsi="Arial" w:cs="Arial"/>
          <w:color w:val="auto"/>
          <w:sz w:val="22"/>
        </w:rPr>
        <w:t xml:space="preserve"> developing and implementing a simple process that enables country offices to request short term support. Working with clients to manage expectations and to ensure each CO’s resource demands are fully understood.</w:t>
      </w:r>
    </w:p>
    <w:p w14:paraId="58C38E60" w14:textId="77777777" w:rsidR="00CF1124" w:rsidRPr="00795D21" w:rsidRDefault="00CF1124" w:rsidP="00CF1124">
      <w:pPr>
        <w:ind w:left="360" w:hanging="360"/>
        <w:rPr>
          <w:rFonts w:ascii="Arial" w:hAnsi="Arial" w:cs="Arial"/>
          <w:color w:val="auto"/>
          <w:sz w:val="22"/>
        </w:rPr>
      </w:pPr>
      <w:r w:rsidRPr="00795D21">
        <w:rPr>
          <w:rFonts w:ascii="Arial" w:hAnsi="Arial" w:cs="Arial"/>
          <w:color w:val="auto"/>
          <w:sz w:val="22"/>
        </w:rPr>
        <w:lastRenderedPageBreak/>
        <w:t>2.</w:t>
      </w:r>
      <w:r w:rsidRPr="00795D21">
        <w:rPr>
          <w:rFonts w:ascii="Arial" w:hAnsi="Arial" w:cs="Arial"/>
          <w:color w:val="auto"/>
          <w:sz w:val="22"/>
        </w:rPr>
        <w:tab/>
      </w:r>
      <w:r w:rsidRPr="00795D21">
        <w:rPr>
          <w:rFonts w:ascii="Arial" w:hAnsi="Arial" w:cs="Arial"/>
          <w:b/>
          <w:bCs/>
          <w:color w:val="auto"/>
          <w:sz w:val="22"/>
        </w:rPr>
        <w:t>Building a database:</w:t>
      </w:r>
      <w:r w:rsidRPr="00795D21">
        <w:rPr>
          <w:rFonts w:ascii="Arial" w:hAnsi="Arial" w:cs="Arial"/>
          <w:color w:val="auto"/>
          <w:sz w:val="22"/>
        </w:rPr>
        <w:t xml:space="preserve"> using HRIS information to build a database of deployable staff (both from Plan International and externally) and recording their specialty areas, knowledge, skills &amp; expertise, together with the % of time they are available for deployment. This may include liaising with colleagues across all entities (NOs, COs, Regional and Global Hubs) to identify additional people who are available for deployment, if skills are not available within the current resourcing pool.</w:t>
      </w:r>
    </w:p>
    <w:p w14:paraId="6139DD0D" w14:textId="77777777" w:rsidR="00CF1124" w:rsidRPr="00795D21" w:rsidRDefault="00CF1124" w:rsidP="00CF1124">
      <w:pPr>
        <w:ind w:left="360" w:hanging="360"/>
        <w:rPr>
          <w:rFonts w:ascii="Arial" w:hAnsi="Arial" w:cs="Arial"/>
          <w:color w:val="auto"/>
          <w:sz w:val="22"/>
        </w:rPr>
      </w:pPr>
      <w:r w:rsidRPr="00795D21">
        <w:rPr>
          <w:rFonts w:ascii="Arial" w:hAnsi="Arial" w:cs="Arial"/>
          <w:color w:val="auto"/>
          <w:sz w:val="22"/>
        </w:rPr>
        <w:t>3.</w:t>
      </w:r>
      <w:r w:rsidRPr="00795D21">
        <w:rPr>
          <w:rFonts w:ascii="Arial" w:hAnsi="Arial" w:cs="Arial"/>
          <w:color w:val="auto"/>
          <w:sz w:val="22"/>
        </w:rPr>
        <w:tab/>
      </w:r>
      <w:r w:rsidRPr="00795D21">
        <w:rPr>
          <w:rFonts w:ascii="Arial" w:hAnsi="Arial" w:cs="Arial"/>
          <w:b/>
          <w:bCs/>
          <w:color w:val="auto"/>
          <w:sz w:val="22"/>
        </w:rPr>
        <w:t>Creating a resourcing plan:</w:t>
      </w:r>
      <w:r w:rsidRPr="00795D21">
        <w:rPr>
          <w:rFonts w:ascii="Arial" w:hAnsi="Arial" w:cs="Arial"/>
          <w:color w:val="auto"/>
          <w:sz w:val="22"/>
        </w:rPr>
        <w:t xml:space="preserve"> allocating resources when a project is confirmed or when the right resource against a project is identified, based on individuals’ expertise, skills, previous </w:t>
      </w:r>
      <w:proofErr w:type="gramStart"/>
      <w:r w:rsidRPr="00795D21">
        <w:rPr>
          <w:rFonts w:ascii="Arial" w:hAnsi="Arial" w:cs="Arial"/>
          <w:color w:val="auto"/>
          <w:sz w:val="22"/>
        </w:rPr>
        <w:t>experience</w:t>
      </w:r>
      <w:proofErr w:type="gramEnd"/>
      <w:r w:rsidRPr="00795D21">
        <w:rPr>
          <w:rFonts w:ascii="Arial" w:hAnsi="Arial" w:cs="Arial"/>
          <w:color w:val="auto"/>
          <w:sz w:val="22"/>
        </w:rPr>
        <w:t xml:space="preserve"> or availability.</w:t>
      </w:r>
    </w:p>
    <w:p w14:paraId="03E2364F" w14:textId="77777777" w:rsidR="00CF1124" w:rsidRPr="00795D21" w:rsidRDefault="00CF1124" w:rsidP="00CF1124">
      <w:pPr>
        <w:ind w:left="360" w:hanging="360"/>
        <w:rPr>
          <w:rFonts w:ascii="Arial" w:hAnsi="Arial" w:cs="Arial"/>
          <w:color w:val="auto"/>
          <w:sz w:val="22"/>
        </w:rPr>
      </w:pPr>
      <w:r w:rsidRPr="00795D21">
        <w:rPr>
          <w:rFonts w:ascii="Arial" w:hAnsi="Arial" w:cs="Arial"/>
          <w:color w:val="auto"/>
          <w:sz w:val="22"/>
        </w:rPr>
        <w:t>4.</w:t>
      </w:r>
      <w:r w:rsidRPr="00795D21">
        <w:rPr>
          <w:rFonts w:ascii="Arial" w:hAnsi="Arial" w:cs="Arial"/>
          <w:color w:val="auto"/>
          <w:sz w:val="22"/>
        </w:rPr>
        <w:tab/>
      </w:r>
      <w:r w:rsidRPr="00795D21">
        <w:rPr>
          <w:rFonts w:ascii="Arial" w:hAnsi="Arial" w:cs="Arial"/>
          <w:b/>
          <w:bCs/>
          <w:color w:val="auto"/>
          <w:sz w:val="22"/>
        </w:rPr>
        <w:t>Resource analytics and modelling:</w:t>
      </w:r>
      <w:r w:rsidRPr="00795D21">
        <w:rPr>
          <w:rFonts w:ascii="Arial" w:hAnsi="Arial" w:cs="Arial"/>
          <w:color w:val="auto"/>
          <w:sz w:val="22"/>
        </w:rPr>
        <w:t xml:space="preserve"> modelling different demand scenarios </w:t>
      </w:r>
      <w:proofErr w:type="gramStart"/>
      <w:r w:rsidRPr="00795D21">
        <w:rPr>
          <w:rFonts w:ascii="Arial" w:hAnsi="Arial" w:cs="Arial"/>
          <w:color w:val="auto"/>
          <w:sz w:val="22"/>
        </w:rPr>
        <w:t>in order to</w:t>
      </w:r>
      <w:proofErr w:type="gramEnd"/>
      <w:r w:rsidRPr="00795D21">
        <w:rPr>
          <w:rFonts w:ascii="Arial" w:hAnsi="Arial" w:cs="Arial"/>
          <w:color w:val="auto"/>
          <w:sz w:val="22"/>
        </w:rPr>
        <w:t xml:space="preserve"> predict resource availability for future projects to ensure there is enough capacity to deliver upcoming projects and working with team leaders to identify additional staff, where required.</w:t>
      </w:r>
    </w:p>
    <w:p w14:paraId="184A2E79" w14:textId="77777777" w:rsidR="00CF1124" w:rsidRPr="00795D21" w:rsidRDefault="00CF1124" w:rsidP="00CF1124">
      <w:pPr>
        <w:ind w:left="360" w:hanging="360"/>
        <w:rPr>
          <w:rFonts w:ascii="Arial" w:hAnsi="Arial" w:cs="Arial"/>
          <w:color w:val="auto"/>
          <w:sz w:val="22"/>
        </w:rPr>
      </w:pPr>
      <w:r w:rsidRPr="00795D21">
        <w:rPr>
          <w:rFonts w:ascii="Arial" w:hAnsi="Arial" w:cs="Arial"/>
          <w:color w:val="auto"/>
          <w:sz w:val="22"/>
        </w:rPr>
        <w:t>5.</w:t>
      </w:r>
      <w:r w:rsidRPr="00795D21">
        <w:rPr>
          <w:rFonts w:ascii="Arial" w:hAnsi="Arial" w:cs="Arial"/>
          <w:color w:val="auto"/>
          <w:sz w:val="22"/>
        </w:rPr>
        <w:tab/>
      </w:r>
      <w:r w:rsidRPr="00795D21">
        <w:rPr>
          <w:rFonts w:ascii="Arial" w:hAnsi="Arial" w:cs="Arial"/>
          <w:b/>
          <w:bCs/>
          <w:color w:val="auto"/>
          <w:sz w:val="22"/>
        </w:rPr>
        <w:t>Managing the plan:</w:t>
      </w:r>
    </w:p>
    <w:p w14:paraId="70E58D27" w14:textId="77777777" w:rsidR="00CF1124" w:rsidRPr="00795D21" w:rsidRDefault="00CF1124" w:rsidP="00CF1124">
      <w:pPr>
        <w:ind w:left="360" w:hanging="360"/>
        <w:rPr>
          <w:rFonts w:ascii="Arial" w:hAnsi="Arial" w:cs="Arial"/>
          <w:color w:val="auto"/>
          <w:sz w:val="22"/>
        </w:rPr>
      </w:pPr>
      <w:r w:rsidRPr="00795D21">
        <w:rPr>
          <w:rFonts w:ascii="Arial" w:hAnsi="Arial" w:cs="Arial"/>
          <w:color w:val="auto"/>
          <w:sz w:val="22"/>
        </w:rPr>
        <w:t>•</w:t>
      </w:r>
      <w:r w:rsidRPr="00795D21">
        <w:rPr>
          <w:rFonts w:ascii="Arial" w:hAnsi="Arial" w:cs="Arial"/>
          <w:color w:val="auto"/>
          <w:sz w:val="22"/>
        </w:rPr>
        <w:tab/>
        <w:t xml:space="preserve">Proactively monitoring the resourcing plan, by managing staff utilisation levels, </w:t>
      </w:r>
      <w:proofErr w:type="gramStart"/>
      <w:r w:rsidRPr="00795D21">
        <w:rPr>
          <w:rFonts w:ascii="Arial" w:hAnsi="Arial" w:cs="Arial"/>
          <w:color w:val="auto"/>
          <w:sz w:val="22"/>
        </w:rPr>
        <w:t>identifying</w:t>
      </w:r>
      <w:proofErr w:type="gramEnd"/>
      <w:r w:rsidRPr="00795D21">
        <w:rPr>
          <w:rFonts w:ascii="Arial" w:hAnsi="Arial" w:cs="Arial"/>
          <w:color w:val="auto"/>
          <w:sz w:val="22"/>
        </w:rPr>
        <w:t xml:space="preserve"> and resolving over-allocation on projects and ensuring an even spread of work allocation for all staff across the organisation for example by looking out for employee over- utilisation, uneven workload or additional hours being worked</w:t>
      </w:r>
    </w:p>
    <w:p w14:paraId="31651006" w14:textId="77777777" w:rsidR="00CF1124" w:rsidRPr="00795D21" w:rsidRDefault="00CF1124" w:rsidP="00CF1124">
      <w:pPr>
        <w:ind w:left="360" w:hanging="360"/>
        <w:rPr>
          <w:rFonts w:ascii="Arial" w:hAnsi="Arial" w:cs="Arial"/>
          <w:color w:val="auto"/>
          <w:sz w:val="22"/>
        </w:rPr>
      </w:pPr>
      <w:r w:rsidRPr="00795D21">
        <w:rPr>
          <w:rFonts w:ascii="Arial" w:hAnsi="Arial" w:cs="Arial"/>
          <w:color w:val="auto"/>
          <w:sz w:val="22"/>
        </w:rPr>
        <w:t>•</w:t>
      </w:r>
      <w:r w:rsidRPr="00795D21">
        <w:rPr>
          <w:rFonts w:ascii="Arial" w:hAnsi="Arial" w:cs="Arial"/>
          <w:color w:val="auto"/>
          <w:sz w:val="22"/>
        </w:rPr>
        <w:tab/>
        <w:t>Re-allocating resources as required - for example, by adjusting goals or requirements or assigning new people to the project or shuffling resources as new projects and opportunities arise.</w:t>
      </w:r>
    </w:p>
    <w:p w14:paraId="0D247D97" w14:textId="77777777" w:rsidR="00CF1124" w:rsidRPr="00795D21" w:rsidRDefault="00CF1124" w:rsidP="00CF1124">
      <w:pPr>
        <w:ind w:left="360" w:hanging="360"/>
        <w:rPr>
          <w:rFonts w:ascii="Arial" w:hAnsi="Arial" w:cs="Arial"/>
          <w:color w:val="auto"/>
          <w:sz w:val="22"/>
        </w:rPr>
      </w:pPr>
      <w:r w:rsidRPr="00795D21">
        <w:rPr>
          <w:rFonts w:ascii="Arial" w:hAnsi="Arial" w:cs="Arial"/>
          <w:color w:val="auto"/>
          <w:sz w:val="22"/>
        </w:rPr>
        <w:t>•</w:t>
      </w:r>
      <w:r w:rsidRPr="00795D21">
        <w:rPr>
          <w:rFonts w:ascii="Arial" w:hAnsi="Arial" w:cs="Arial"/>
          <w:color w:val="auto"/>
          <w:sz w:val="22"/>
        </w:rPr>
        <w:tab/>
        <w:t>Knowing the requirements of each project and making recommendations to hire new people or call on external resources, as needed.</w:t>
      </w:r>
    </w:p>
    <w:p w14:paraId="4BF2C14D" w14:textId="73D7D8A0" w:rsidR="00CF1124" w:rsidRPr="00795D21" w:rsidRDefault="00CF1124" w:rsidP="00CF1124">
      <w:pPr>
        <w:ind w:left="360" w:hanging="360"/>
        <w:rPr>
          <w:rFonts w:ascii="Arial" w:hAnsi="Arial" w:cs="Arial"/>
          <w:color w:val="auto"/>
          <w:sz w:val="22"/>
        </w:rPr>
      </w:pPr>
      <w:r w:rsidRPr="00795D21">
        <w:rPr>
          <w:rFonts w:ascii="Arial" w:hAnsi="Arial" w:cs="Arial"/>
          <w:color w:val="auto"/>
          <w:sz w:val="22"/>
        </w:rPr>
        <w:t>6.</w:t>
      </w:r>
      <w:r w:rsidRPr="00795D21">
        <w:rPr>
          <w:rFonts w:ascii="Arial" w:hAnsi="Arial" w:cs="Arial"/>
          <w:color w:val="auto"/>
          <w:sz w:val="22"/>
        </w:rPr>
        <w:tab/>
      </w:r>
      <w:r w:rsidRPr="00795D21">
        <w:rPr>
          <w:rFonts w:ascii="Arial" w:hAnsi="Arial" w:cs="Arial"/>
          <w:b/>
          <w:bCs/>
          <w:color w:val="auto"/>
          <w:sz w:val="22"/>
        </w:rPr>
        <w:t>Managing recharging and pricing:</w:t>
      </w:r>
      <w:r w:rsidRPr="00795D21">
        <w:rPr>
          <w:rFonts w:ascii="Arial" w:hAnsi="Arial" w:cs="Arial"/>
          <w:color w:val="auto"/>
          <w:sz w:val="22"/>
        </w:rPr>
        <w:t xml:space="preserve"> working with HR and finance, ensure cost of resources allocated to COs are recharged where appropriate. This includes visibility on </w:t>
      </w:r>
      <w:r w:rsidRPr="00795D21">
        <w:rPr>
          <w:rFonts w:ascii="Arial" w:hAnsi="Arial" w:cs="Arial"/>
          <w:color w:val="auto"/>
          <w:sz w:val="22"/>
        </w:rPr>
        <w:t>cost and</w:t>
      </w:r>
      <w:r w:rsidRPr="00795D21">
        <w:rPr>
          <w:rFonts w:ascii="Arial" w:hAnsi="Arial" w:cs="Arial"/>
          <w:color w:val="auto"/>
          <w:sz w:val="22"/>
        </w:rPr>
        <w:t xml:space="preserve"> liaising with finance and HR functions to ensure the recharge process is carried out.</w:t>
      </w:r>
    </w:p>
    <w:p w14:paraId="5190D9E8" w14:textId="530E6DFB" w:rsidR="00B635ED" w:rsidRPr="00795D21" w:rsidRDefault="00CF1124" w:rsidP="00795D21">
      <w:pPr>
        <w:ind w:left="360" w:hanging="360"/>
        <w:rPr>
          <w:rFonts w:ascii="Arial" w:hAnsi="Arial" w:cs="Arial"/>
          <w:color w:val="auto"/>
          <w:sz w:val="22"/>
        </w:rPr>
      </w:pPr>
      <w:r w:rsidRPr="00795D21">
        <w:rPr>
          <w:rFonts w:ascii="Arial" w:hAnsi="Arial" w:cs="Arial"/>
          <w:color w:val="auto"/>
          <w:sz w:val="22"/>
        </w:rPr>
        <w:t>7.</w:t>
      </w:r>
      <w:r w:rsidRPr="00795D21">
        <w:rPr>
          <w:rFonts w:ascii="Arial" w:hAnsi="Arial" w:cs="Arial"/>
          <w:color w:val="auto"/>
          <w:sz w:val="22"/>
        </w:rPr>
        <w:tab/>
      </w:r>
      <w:r w:rsidR="00795D21" w:rsidRPr="00795D21">
        <w:rPr>
          <w:rFonts w:ascii="Arial" w:hAnsi="Arial" w:cs="Arial"/>
          <w:color w:val="auto"/>
          <w:sz w:val="22"/>
        </w:rPr>
        <w:t xml:space="preserve">Ensures </w:t>
      </w:r>
      <w:r w:rsidR="00C61FC4" w:rsidRPr="00795D21">
        <w:rPr>
          <w:rFonts w:ascii="Arial" w:hAnsi="Arial" w:cs="Arial"/>
          <w:color w:val="auto"/>
          <w:sz w:val="22"/>
        </w:rPr>
        <w:t>that Plan International’s global policies for Safeguarding Children and Young People and Gender Equality and Inclusion are fully embedded in accordance with the principles and requirements of the policy including relevant Implementation Standards and Guidelines as applicable to their area of responsibility. This includes, but is not limited to, ensuring staff and associates are aware of and understand their responsibilities under these policies and Plan International’s Code of Conduct (CoC), their relevance to their area of work, and that concerns are reported and managed in accordance with the appropriate procedures</w:t>
      </w:r>
    </w:p>
    <w:p w14:paraId="130B2706" w14:textId="77777777" w:rsidR="00C7084C" w:rsidRPr="00C7084C" w:rsidRDefault="0009643D" w:rsidP="00C7084C">
      <w:pPr>
        <w:pStyle w:val="Heading1nonumber"/>
        <w:rPr>
          <w:rStyle w:val="section"/>
          <w:sz w:val="36"/>
          <w:szCs w:val="36"/>
        </w:rPr>
      </w:pPr>
      <w:r w:rsidRPr="00C7084C">
        <w:rPr>
          <w:rStyle w:val="section"/>
          <w:sz w:val="36"/>
          <w:szCs w:val="36"/>
        </w:rPr>
        <w:t>Key relationships</w:t>
      </w:r>
    </w:p>
    <w:p w14:paraId="12D1ABF2" w14:textId="15894F54" w:rsidR="00687157" w:rsidRPr="00687157" w:rsidRDefault="00687157" w:rsidP="00687157">
      <w:pPr>
        <w:pStyle w:val="ListParagraph"/>
        <w:numPr>
          <w:ilvl w:val="0"/>
          <w:numId w:val="41"/>
        </w:numPr>
        <w:rPr>
          <w:rFonts w:ascii="Arial" w:hAnsi="Arial" w:cs="Arial"/>
          <w:color w:val="auto"/>
          <w:sz w:val="22"/>
          <w:szCs w:val="24"/>
        </w:rPr>
      </w:pPr>
      <w:r w:rsidRPr="00687157">
        <w:rPr>
          <w:rFonts w:ascii="Arial" w:hAnsi="Arial" w:cs="Arial"/>
          <w:color w:val="auto"/>
          <w:sz w:val="22"/>
          <w:szCs w:val="24"/>
        </w:rPr>
        <w:t>Regional and country directors and their deputies</w:t>
      </w:r>
    </w:p>
    <w:p w14:paraId="10BE1319" w14:textId="387A94B9" w:rsidR="00687157" w:rsidRPr="00687157" w:rsidRDefault="00687157" w:rsidP="00687157">
      <w:pPr>
        <w:pStyle w:val="ListParagraph"/>
        <w:numPr>
          <w:ilvl w:val="0"/>
          <w:numId w:val="41"/>
        </w:numPr>
        <w:rPr>
          <w:rFonts w:ascii="Arial" w:hAnsi="Arial" w:cs="Arial"/>
          <w:color w:val="auto"/>
          <w:sz w:val="22"/>
          <w:szCs w:val="24"/>
        </w:rPr>
      </w:pPr>
      <w:r w:rsidRPr="00687157">
        <w:rPr>
          <w:rFonts w:ascii="Arial" w:hAnsi="Arial" w:cs="Arial"/>
          <w:color w:val="auto"/>
          <w:sz w:val="22"/>
          <w:szCs w:val="24"/>
        </w:rPr>
        <w:t>Global Hub heads of function, particularly Humanitarian Director</w:t>
      </w:r>
    </w:p>
    <w:p w14:paraId="2884C888" w14:textId="31FCBE84" w:rsidR="002D4AC5" w:rsidRPr="00687157" w:rsidRDefault="00687157" w:rsidP="00687157">
      <w:pPr>
        <w:pStyle w:val="ListParagraph"/>
        <w:numPr>
          <w:ilvl w:val="0"/>
          <w:numId w:val="41"/>
        </w:numPr>
        <w:rPr>
          <w:color w:val="auto"/>
          <w:sz w:val="22"/>
          <w:szCs w:val="24"/>
        </w:rPr>
      </w:pPr>
      <w:r w:rsidRPr="00687157">
        <w:rPr>
          <w:rFonts w:ascii="Arial" w:hAnsi="Arial" w:cs="Arial"/>
          <w:color w:val="auto"/>
          <w:sz w:val="22"/>
          <w:szCs w:val="24"/>
        </w:rPr>
        <w:t>HR and finance teams</w:t>
      </w:r>
    </w:p>
    <w:p w14:paraId="2D4558DE" w14:textId="77777777" w:rsidR="00C7084C" w:rsidRDefault="00C7084C" w:rsidP="00C7084C"/>
    <w:p w14:paraId="627CB240" w14:textId="77777777" w:rsidR="00501D0E" w:rsidRPr="00C7084C" w:rsidRDefault="00501D0E" w:rsidP="00C7084C"/>
    <w:p w14:paraId="391D05C9" w14:textId="77777777" w:rsidR="00102F77" w:rsidRPr="005B3FC1" w:rsidRDefault="00102F77" w:rsidP="003F3EF3">
      <w:pPr>
        <w:jc w:val="both"/>
        <w:rPr>
          <w:rFonts w:ascii="Arial" w:hAnsi="Arial" w:cs="Arial"/>
        </w:rPr>
      </w:pPr>
    </w:p>
    <w:p w14:paraId="1790D0A8" w14:textId="77777777" w:rsidR="000D4826" w:rsidRPr="000D4826" w:rsidRDefault="00102F77" w:rsidP="000D4826">
      <w:pPr>
        <w:pStyle w:val="Heading1nonumber"/>
        <w:rPr>
          <w:rStyle w:val="section"/>
          <w:sz w:val="36"/>
          <w:szCs w:val="36"/>
        </w:rPr>
      </w:pPr>
      <w:r w:rsidRPr="000D4826">
        <w:rPr>
          <w:rStyle w:val="section"/>
          <w:sz w:val="36"/>
          <w:szCs w:val="36"/>
        </w:rPr>
        <w:lastRenderedPageBreak/>
        <w:t>Technical expertise, skills and knowledge</w:t>
      </w:r>
    </w:p>
    <w:p w14:paraId="617A66D0" w14:textId="109574C7" w:rsidR="0009643D" w:rsidRPr="0085302F" w:rsidRDefault="0009643D" w:rsidP="000D4826">
      <w:pPr>
        <w:rPr>
          <w:rFonts w:ascii="Arial" w:hAnsi="Arial" w:cs="Arial"/>
          <w:b/>
          <w:sz w:val="22"/>
        </w:rPr>
      </w:pPr>
      <w:r w:rsidRPr="0085302F">
        <w:rPr>
          <w:rFonts w:ascii="Arial" w:hAnsi="Arial" w:cs="Arial"/>
          <w:b/>
          <w:sz w:val="22"/>
        </w:rPr>
        <w:t>Essential</w:t>
      </w:r>
    </w:p>
    <w:p w14:paraId="171CDD1E" w14:textId="77777777" w:rsidR="000B1D65" w:rsidRPr="000B1D65" w:rsidRDefault="000B1D65" w:rsidP="000B1D65">
      <w:pPr>
        <w:numPr>
          <w:ilvl w:val="0"/>
          <w:numId w:val="22"/>
        </w:numPr>
        <w:spacing w:after="0"/>
        <w:rPr>
          <w:rFonts w:ascii="Arial" w:hAnsi="Arial" w:cs="Arial"/>
          <w:color w:val="auto"/>
          <w:sz w:val="22"/>
        </w:rPr>
      </w:pPr>
      <w:r w:rsidRPr="000B1D65">
        <w:rPr>
          <w:rFonts w:ascii="Arial" w:hAnsi="Arial" w:cs="Arial"/>
          <w:color w:val="auto"/>
          <w:sz w:val="22"/>
        </w:rPr>
        <w:t>Experience of DRM roster management and / or resource management in a global organisation at management level, and of driving innovations or improvements</w:t>
      </w:r>
    </w:p>
    <w:p w14:paraId="495B75FB" w14:textId="77777777" w:rsidR="000B1D65" w:rsidRPr="000B1D65" w:rsidRDefault="000B1D65" w:rsidP="000B1D65">
      <w:pPr>
        <w:numPr>
          <w:ilvl w:val="0"/>
          <w:numId w:val="22"/>
        </w:numPr>
        <w:spacing w:after="0"/>
        <w:rPr>
          <w:rFonts w:ascii="Arial" w:hAnsi="Arial" w:cs="Arial"/>
          <w:color w:val="auto"/>
          <w:sz w:val="22"/>
        </w:rPr>
      </w:pPr>
      <w:r w:rsidRPr="000B1D65">
        <w:rPr>
          <w:rFonts w:ascii="Arial" w:hAnsi="Arial" w:cs="Arial"/>
          <w:color w:val="auto"/>
          <w:sz w:val="22"/>
        </w:rPr>
        <w:t>Experience of statistical modelling and analysis, and of using analysis to derive insights and drive decisions and actions</w:t>
      </w:r>
    </w:p>
    <w:p w14:paraId="54C9ECDB" w14:textId="77777777" w:rsidR="000B1D65" w:rsidRPr="000B1D65" w:rsidRDefault="000B1D65" w:rsidP="000B1D65">
      <w:pPr>
        <w:numPr>
          <w:ilvl w:val="0"/>
          <w:numId w:val="22"/>
        </w:numPr>
        <w:spacing w:after="0"/>
        <w:rPr>
          <w:rFonts w:ascii="Arial" w:hAnsi="Arial" w:cs="Arial"/>
          <w:color w:val="auto"/>
          <w:sz w:val="22"/>
        </w:rPr>
      </w:pPr>
      <w:r w:rsidRPr="000B1D65">
        <w:rPr>
          <w:rFonts w:ascii="Arial" w:hAnsi="Arial" w:cs="Arial"/>
          <w:color w:val="auto"/>
          <w:sz w:val="22"/>
        </w:rPr>
        <w:t>Experience of navigating organizational complexity, including structures and decision-making processes, and of influencing others to deliver results</w:t>
      </w:r>
    </w:p>
    <w:p w14:paraId="6190831F" w14:textId="77777777" w:rsidR="000B1D65" w:rsidRPr="000B1D65" w:rsidRDefault="000B1D65" w:rsidP="000B1D65">
      <w:pPr>
        <w:numPr>
          <w:ilvl w:val="0"/>
          <w:numId w:val="22"/>
        </w:numPr>
        <w:spacing w:after="0"/>
        <w:rPr>
          <w:rFonts w:ascii="Arial" w:hAnsi="Arial" w:cs="Arial"/>
          <w:color w:val="auto"/>
          <w:sz w:val="22"/>
        </w:rPr>
      </w:pPr>
      <w:r w:rsidRPr="000B1D65">
        <w:rPr>
          <w:rFonts w:ascii="Arial" w:hAnsi="Arial" w:cs="Arial"/>
          <w:color w:val="auto"/>
          <w:sz w:val="22"/>
        </w:rPr>
        <w:t>Strong project management experience</w:t>
      </w:r>
    </w:p>
    <w:p w14:paraId="000315E1" w14:textId="77777777" w:rsidR="000B1D65" w:rsidRPr="000B1D65" w:rsidRDefault="000B1D65" w:rsidP="000B1D65">
      <w:pPr>
        <w:numPr>
          <w:ilvl w:val="0"/>
          <w:numId w:val="22"/>
        </w:numPr>
        <w:spacing w:after="0"/>
        <w:rPr>
          <w:rFonts w:ascii="Arial" w:hAnsi="Arial" w:cs="Arial"/>
          <w:color w:val="auto"/>
          <w:sz w:val="22"/>
        </w:rPr>
      </w:pPr>
      <w:r w:rsidRPr="000B1D65">
        <w:rPr>
          <w:rFonts w:ascii="Arial" w:hAnsi="Arial" w:cs="Arial"/>
          <w:color w:val="auto"/>
          <w:sz w:val="22"/>
        </w:rPr>
        <w:t>Knowledge of the INGO environment, ideally in relation to both humanitarian and development contexts.</w:t>
      </w:r>
    </w:p>
    <w:p w14:paraId="116B1582" w14:textId="77777777" w:rsidR="000B1D65" w:rsidRDefault="000B1D65" w:rsidP="000B1D65">
      <w:pPr>
        <w:numPr>
          <w:ilvl w:val="0"/>
          <w:numId w:val="22"/>
        </w:numPr>
        <w:spacing w:after="0"/>
        <w:rPr>
          <w:rFonts w:ascii="Arial" w:hAnsi="Arial" w:cs="Arial"/>
          <w:color w:val="auto"/>
          <w:sz w:val="22"/>
        </w:rPr>
      </w:pPr>
      <w:r w:rsidRPr="000B1D65">
        <w:rPr>
          <w:rFonts w:ascii="Arial" w:hAnsi="Arial" w:cs="Arial"/>
          <w:color w:val="auto"/>
          <w:sz w:val="22"/>
        </w:rPr>
        <w:t>Ideally, experience of working in the global south</w:t>
      </w:r>
    </w:p>
    <w:p w14:paraId="2898156C" w14:textId="77777777" w:rsidR="00DB72A6" w:rsidRPr="00DB72A6" w:rsidRDefault="00DB72A6" w:rsidP="00DB72A6">
      <w:pPr>
        <w:numPr>
          <w:ilvl w:val="0"/>
          <w:numId w:val="22"/>
        </w:numPr>
        <w:spacing w:after="0"/>
        <w:rPr>
          <w:rFonts w:ascii="Arial" w:hAnsi="Arial" w:cs="Arial"/>
          <w:color w:val="auto"/>
          <w:sz w:val="22"/>
        </w:rPr>
      </w:pPr>
      <w:r w:rsidRPr="00DB72A6">
        <w:rPr>
          <w:rFonts w:ascii="Arial" w:hAnsi="Arial" w:cs="Arial"/>
          <w:color w:val="auto"/>
          <w:sz w:val="22"/>
        </w:rPr>
        <w:t>Superb interpersonal skills - the ability to collaborate with teams both inside and outside the organisation and to build trust across different cultures and geographies.</w:t>
      </w:r>
    </w:p>
    <w:p w14:paraId="6D7A92D8" w14:textId="77777777" w:rsidR="00DB72A6" w:rsidRPr="00DB72A6" w:rsidRDefault="00DB72A6" w:rsidP="00DB72A6">
      <w:pPr>
        <w:numPr>
          <w:ilvl w:val="0"/>
          <w:numId w:val="22"/>
        </w:numPr>
        <w:spacing w:after="0"/>
        <w:rPr>
          <w:rFonts w:ascii="Arial" w:hAnsi="Arial" w:cs="Arial"/>
          <w:color w:val="auto"/>
          <w:sz w:val="22"/>
        </w:rPr>
      </w:pPr>
      <w:r w:rsidRPr="00DB72A6">
        <w:rPr>
          <w:rFonts w:ascii="Arial" w:hAnsi="Arial" w:cs="Arial"/>
          <w:color w:val="auto"/>
          <w:sz w:val="22"/>
        </w:rPr>
        <w:t>Strong financial understanding and budget management.</w:t>
      </w:r>
    </w:p>
    <w:p w14:paraId="126054AB" w14:textId="77777777" w:rsidR="00DB72A6" w:rsidRPr="00DB72A6" w:rsidRDefault="00DB72A6" w:rsidP="00DB72A6">
      <w:pPr>
        <w:numPr>
          <w:ilvl w:val="0"/>
          <w:numId w:val="22"/>
        </w:numPr>
        <w:spacing w:after="0"/>
        <w:rPr>
          <w:rFonts w:ascii="Arial" w:hAnsi="Arial" w:cs="Arial"/>
          <w:color w:val="auto"/>
          <w:sz w:val="22"/>
        </w:rPr>
      </w:pPr>
      <w:r w:rsidRPr="00DB72A6">
        <w:rPr>
          <w:rFonts w:ascii="Arial" w:hAnsi="Arial" w:cs="Arial"/>
          <w:color w:val="auto"/>
          <w:sz w:val="22"/>
        </w:rPr>
        <w:t>Understanding of the use of IT systems in DRM roster management / resource management, and the ability to work with IT specialists on system development/ enhancements</w:t>
      </w:r>
    </w:p>
    <w:p w14:paraId="149CE2B0" w14:textId="77777777" w:rsidR="00DB72A6" w:rsidRPr="00DB72A6" w:rsidRDefault="00DB72A6" w:rsidP="00DB72A6">
      <w:pPr>
        <w:numPr>
          <w:ilvl w:val="0"/>
          <w:numId w:val="22"/>
        </w:numPr>
        <w:spacing w:after="0"/>
        <w:rPr>
          <w:rFonts w:ascii="Arial" w:hAnsi="Arial" w:cs="Arial"/>
          <w:color w:val="auto"/>
          <w:sz w:val="22"/>
        </w:rPr>
      </w:pPr>
      <w:r w:rsidRPr="00DB72A6">
        <w:rPr>
          <w:rFonts w:ascii="Arial" w:hAnsi="Arial" w:cs="Arial"/>
          <w:color w:val="auto"/>
          <w:sz w:val="22"/>
        </w:rPr>
        <w:t>Be humble, appreciative and solutions orientated.</w:t>
      </w:r>
    </w:p>
    <w:p w14:paraId="61B1471D" w14:textId="77777777" w:rsidR="00DB72A6" w:rsidRPr="00DB72A6" w:rsidRDefault="00DB72A6" w:rsidP="00DB72A6">
      <w:pPr>
        <w:numPr>
          <w:ilvl w:val="0"/>
          <w:numId w:val="22"/>
        </w:numPr>
        <w:spacing w:after="0"/>
        <w:rPr>
          <w:rFonts w:ascii="Arial" w:hAnsi="Arial" w:cs="Arial"/>
          <w:color w:val="auto"/>
          <w:sz w:val="22"/>
        </w:rPr>
      </w:pPr>
      <w:r w:rsidRPr="00DB72A6">
        <w:rPr>
          <w:rFonts w:ascii="Arial" w:hAnsi="Arial" w:cs="Arial"/>
          <w:color w:val="auto"/>
          <w:sz w:val="22"/>
        </w:rPr>
        <w:t xml:space="preserve">Models Plan International’s values, </w:t>
      </w:r>
      <w:proofErr w:type="gramStart"/>
      <w:r w:rsidRPr="00DB72A6">
        <w:rPr>
          <w:rFonts w:ascii="Arial" w:hAnsi="Arial" w:cs="Arial"/>
          <w:color w:val="auto"/>
          <w:sz w:val="22"/>
        </w:rPr>
        <w:t>behaviours</w:t>
      </w:r>
      <w:proofErr w:type="gramEnd"/>
      <w:r w:rsidRPr="00DB72A6">
        <w:rPr>
          <w:rFonts w:ascii="Arial" w:hAnsi="Arial" w:cs="Arial"/>
          <w:color w:val="auto"/>
          <w:sz w:val="22"/>
        </w:rPr>
        <w:t xml:space="preserve"> and feminist leadership principles</w:t>
      </w:r>
    </w:p>
    <w:p w14:paraId="690200D2" w14:textId="77777777" w:rsidR="00DB72A6" w:rsidRPr="00DB72A6" w:rsidRDefault="00DB72A6" w:rsidP="00DB72A6">
      <w:pPr>
        <w:numPr>
          <w:ilvl w:val="0"/>
          <w:numId w:val="22"/>
        </w:numPr>
        <w:spacing w:after="0"/>
        <w:rPr>
          <w:rFonts w:ascii="Arial" w:hAnsi="Arial" w:cs="Arial"/>
          <w:color w:val="auto"/>
          <w:sz w:val="22"/>
        </w:rPr>
      </w:pPr>
      <w:r w:rsidRPr="00DB72A6">
        <w:rPr>
          <w:rFonts w:ascii="Arial" w:hAnsi="Arial" w:cs="Arial"/>
          <w:color w:val="auto"/>
          <w:sz w:val="22"/>
        </w:rPr>
        <w:t>Strong rational and emotional intelligence, with resilience in the face of pushback and resistance to new ideas and ways of doing things.</w:t>
      </w:r>
    </w:p>
    <w:p w14:paraId="0CE6579A" w14:textId="77777777" w:rsidR="00DB72A6" w:rsidRPr="00DB72A6" w:rsidRDefault="00DB72A6" w:rsidP="00DB72A6">
      <w:pPr>
        <w:numPr>
          <w:ilvl w:val="0"/>
          <w:numId w:val="22"/>
        </w:numPr>
        <w:spacing w:after="0"/>
        <w:rPr>
          <w:rFonts w:ascii="Arial" w:hAnsi="Arial" w:cs="Arial"/>
          <w:color w:val="auto"/>
          <w:sz w:val="22"/>
        </w:rPr>
      </w:pPr>
      <w:r w:rsidRPr="00DB72A6">
        <w:rPr>
          <w:rFonts w:ascii="Arial" w:hAnsi="Arial" w:cs="Arial"/>
          <w:color w:val="auto"/>
          <w:sz w:val="22"/>
        </w:rPr>
        <w:t>Ideally, proficient in a language or languages other than English – especially French, Spanish, Arabic.</w:t>
      </w:r>
    </w:p>
    <w:p w14:paraId="27FFDCB1" w14:textId="77777777" w:rsidR="00DB72A6" w:rsidRPr="000B1D65" w:rsidRDefault="00DB72A6" w:rsidP="00DB72A6">
      <w:pPr>
        <w:spacing w:after="0"/>
        <w:ind w:left="720"/>
        <w:rPr>
          <w:rFonts w:ascii="Arial" w:hAnsi="Arial" w:cs="Arial"/>
          <w:color w:val="auto"/>
          <w:sz w:val="22"/>
        </w:rPr>
      </w:pPr>
    </w:p>
    <w:p w14:paraId="3814DBC8" w14:textId="77777777" w:rsidR="000D4826" w:rsidRPr="0085302F" w:rsidRDefault="000D4826" w:rsidP="000B1D65">
      <w:pPr>
        <w:spacing w:after="0"/>
        <w:rPr>
          <w:rFonts w:ascii="Arial" w:hAnsi="Arial" w:cs="Arial"/>
          <w:sz w:val="22"/>
        </w:rPr>
      </w:pPr>
    </w:p>
    <w:p w14:paraId="79E6EA5F" w14:textId="77777777" w:rsidR="00C61FC4" w:rsidRPr="00B635ED" w:rsidRDefault="00C61FC4" w:rsidP="00C61FC4">
      <w:pPr>
        <w:jc w:val="both"/>
        <w:rPr>
          <w:rStyle w:val="section"/>
          <w:rFonts w:ascii="Veneer" w:eastAsiaTheme="majorEastAsia" w:hAnsi="Veneer" w:cstheme="majorBidi"/>
          <w:caps/>
          <w:color w:val="0072CE"/>
          <w:sz w:val="36"/>
          <w:szCs w:val="36"/>
        </w:rPr>
      </w:pPr>
      <w:r w:rsidRPr="00B635ED">
        <w:rPr>
          <w:rStyle w:val="section"/>
          <w:rFonts w:ascii="Veneer" w:eastAsiaTheme="majorEastAsia" w:hAnsi="Veneer" w:cstheme="majorBidi"/>
          <w:caps/>
          <w:color w:val="0072CE"/>
          <w:sz w:val="36"/>
          <w:szCs w:val="36"/>
        </w:rPr>
        <w:t>Plan International’s Values in Practice</w:t>
      </w:r>
    </w:p>
    <w:p w14:paraId="2ABA3A85" w14:textId="77777777" w:rsidR="00C61FC4" w:rsidRPr="0085302F" w:rsidRDefault="00C61FC4" w:rsidP="0085302F">
      <w:pPr>
        <w:pStyle w:val="NoSpacing"/>
        <w:rPr>
          <w:rFonts w:ascii="Arial" w:hAnsi="Arial" w:cs="Arial"/>
          <w:b/>
          <w:sz w:val="22"/>
        </w:rPr>
      </w:pPr>
      <w:r w:rsidRPr="0085302F">
        <w:rPr>
          <w:rFonts w:ascii="Arial" w:hAnsi="Arial" w:cs="Arial"/>
          <w:b/>
          <w:sz w:val="22"/>
        </w:rPr>
        <w:t>We are open and accountable</w:t>
      </w:r>
    </w:p>
    <w:p w14:paraId="468FF303" w14:textId="77777777" w:rsidR="0035259C" w:rsidRPr="0085302F" w:rsidRDefault="0035259C" w:rsidP="0085302F">
      <w:pPr>
        <w:pStyle w:val="NoSpacing"/>
        <w:rPr>
          <w:rFonts w:ascii="Arial" w:eastAsia="Times New Roman" w:hAnsi="Arial" w:cs="Arial"/>
          <w:sz w:val="22"/>
          <w:lang w:val="en-US"/>
        </w:rPr>
      </w:pPr>
      <w:r w:rsidRPr="0085302F">
        <w:rPr>
          <w:rFonts w:ascii="Arial" w:eastAsia="Times New Roman" w:hAnsi="Arial" w:cs="Arial"/>
          <w:sz w:val="22"/>
          <w:lang w:val="en-US"/>
        </w:rPr>
        <w:t>We create a climate of trust inside and outside the organisation by being open, honest and transparent. We hold ourselves and others to account for the decisions we make and for our impact on others, while doing what we say we will do.</w:t>
      </w:r>
    </w:p>
    <w:p w14:paraId="1B6AA4B7" w14:textId="77777777" w:rsidR="0035259C" w:rsidRPr="0085302F" w:rsidRDefault="0035259C" w:rsidP="0085302F">
      <w:pPr>
        <w:pStyle w:val="NoSpacing"/>
        <w:rPr>
          <w:rFonts w:ascii="Arial" w:eastAsia="Times New Roman" w:hAnsi="Arial" w:cs="Arial"/>
          <w:color w:val="000000"/>
          <w:sz w:val="22"/>
          <w:lang w:val="en" w:eastAsia="en-GB"/>
        </w:rPr>
      </w:pPr>
    </w:p>
    <w:p w14:paraId="6FE7125F" w14:textId="77777777" w:rsidR="00C61FC4" w:rsidRPr="0085302F" w:rsidRDefault="00C61FC4" w:rsidP="0085302F">
      <w:pPr>
        <w:pStyle w:val="NoSpacing"/>
        <w:rPr>
          <w:rFonts w:ascii="Arial" w:hAnsi="Arial" w:cs="Arial"/>
          <w:b/>
          <w:sz w:val="22"/>
        </w:rPr>
      </w:pPr>
      <w:r w:rsidRPr="0085302F">
        <w:rPr>
          <w:rFonts w:ascii="Arial" w:hAnsi="Arial" w:cs="Arial"/>
          <w:b/>
          <w:sz w:val="22"/>
        </w:rPr>
        <w:t>We strive for lasting impact</w:t>
      </w:r>
    </w:p>
    <w:p w14:paraId="4DD366EE" w14:textId="77777777" w:rsidR="0035259C" w:rsidRPr="0085302F" w:rsidRDefault="0035259C" w:rsidP="0085302F">
      <w:pPr>
        <w:pStyle w:val="NoSpacing"/>
        <w:rPr>
          <w:rFonts w:ascii="Arial" w:eastAsia="Times New Roman" w:hAnsi="Arial" w:cs="Arial"/>
          <w:sz w:val="22"/>
          <w:lang w:val="en-US"/>
        </w:rPr>
      </w:pPr>
      <w:r w:rsidRPr="0085302F">
        <w:rPr>
          <w:rFonts w:ascii="Arial" w:eastAsia="Times New Roman" w:hAnsi="Arial" w:cs="Arial"/>
          <w:sz w:val="22"/>
          <w:lang w:val="en-US"/>
        </w:rPr>
        <w:t>We strive to achieve significant and lasting impact on the lives of children and young people, and to secure equality for girls. We challenge ourselves to be bold, courageous, responsive, focused and innovative.</w:t>
      </w:r>
    </w:p>
    <w:p w14:paraId="4220954C" w14:textId="77777777" w:rsidR="0035259C" w:rsidRPr="0085302F" w:rsidRDefault="0035259C" w:rsidP="0085302F">
      <w:pPr>
        <w:pStyle w:val="NoSpacing"/>
        <w:rPr>
          <w:rFonts w:ascii="Arial" w:eastAsia="Times New Roman" w:hAnsi="Arial" w:cs="Arial"/>
          <w:color w:val="000000"/>
          <w:sz w:val="22"/>
          <w:lang w:val="en" w:eastAsia="en-GB"/>
        </w:rPr>
      </w:pPr>
    </w:p>
    <w:p w14:paraId="47A996FB" w14:textId="77777777" w:rsidR="00C61FC4" w:rsidRPr="0085302F" w:rsidRDefault="00C61FC4" w:rsidP="0085302F">
      <w:pPr>
        <w:pStyle w:val="NoSpacing"/>
        <w:rPr>
          <w:rFonts w:ascii="Arial" w:hAnsi="Arial" w:cs="Arial"/>
          <w:b/>
          <w:sz w:val="22"/>
        </w:rPr>
      </w:pPr>
      <w:r w:rsidRPr="0085302F">
        <w:rPr>
          <w:rFonts w:ascii="Arial" w:hAnsi="Arial" w:cs="Arial"/>
          <w:b/>
          <w:sz w:val="22"/>
        </w:rPr>
        <w:t>We work well together</w:t>
      </w:r>
    </w:p>
    <w:p w14:paraId="3556252B" w14:textId="77777777" w:rsidR="0035259C" w:rsidRPr="0085302F" w:rsidRDefault="0035259C" w:rsidP="0085302F">
      <w:pPr>
        <w:pStyle w:val="NoSpacing"/>
        <w:rPr>
          <w:rFonts w:ascii="Arial" w:eastAsia="Times New Roman" w:hAnsi="Arial" w:cs="Arial"/>
          <w:sz w:val="22"/>
          <w:lang w:val="en-US"/>
        </w:rPr>
      </w:pPr>
      <w:r w:rsidRPr="0085302F">
        <w:rPr>
          <w:rFonts w:ascii="Arial" w:eastAsia="Times New Roman" w:hAnsi="Arial" w:cs="Arial"/>
          <w:sz w:val="22"/>
          <w:lang w:val="en-US"/>
        </w:rPr>
        <w:t>We succeed by working effectively with others, inside and outside the organisation, including our sponsors and donors. We actively support our colleagues, helping them to achieve their goals. We come together to create and implement solutions in our teams, across Plan International, with children, girls, young people, communities and our partners.</w:t>
      </w:r>
    </w:p>
    <w:p w14:paraId="0A855CA7" w14:textId="77777777" w:rsidR="00C61FC4" w:rsidRPr="0085302F" w:rsidRDefault="00C61FC4" w:rsidP="0085302F">
      <w:pPr>
        <w:pStyle w:val="NoSpacing"/>
        <w:rPr>
          <w:rFonts w:ascii="Arial" w:eastAsia="Times New Roman" w:hAnsi="Arial" w:cs="Arial"/>
          <w:sz w:val="22"/>
          <w:lang w:val="en-US"/>
        </w:rPr>
      </w:pPr>
    </w:p>
    <w:p w14:paraId="3940283E" w14:textId="77777777" w:rsidR="00C61FC4" w:rsidRPr="0085302F" w:rsidRDefault="00C61FC4" w:rsidP="0085302F">
      <w:pPr>
        <w:pStyle w:val="NoSpacing"/>
        <w:rPr>
          <w:rFonts w:ascii="Arial" w:eastAsia="Times New Roman" w:hAnsi="Arial" w:cs="Arial"/>
          <w:b/>
          <w:sz w:val="22"/>
          <w:lang w:val="en-US"/>
        </w:rPr>
      </w:pPr>
      <w:r w:rsidRPr="0085302F">
        <w:rPr>
          <w:rFonts w:ascii="Arial" w:eastAsia="Times New Roman" w:hAnsi="Arial" w:cs="Arial"/>
          <w:b/>
          <w:sz w:val="22"/>
          <w:lang w:val="en-US"/>
        </w:rPr>
        <w:t>We are inclusive and empowering</w:t>
      </w:r>
    </w:p>
    <w:p w14:paraId="7B12D4E2" w14:textId="77777777" w:rsidR="0035259C" w:rsidRPr="0085302F" w:rsidRDefault="0035259C" w:rsidP="0085302F">
      <w:pPr>
        <w:pStyle w:val="NoSpacing"/>
        <w:rPr>
          <w:rFonts w:ascii="Arial" w:eastAsia="Times New Roman" w:hAnsi="Arial" w:cs="Arial"/>
          <w:sz w:val="22"/>
          <w:lang w:val="en-US"/>
        </w:rPr>
      </w:pPr>
      <w:r w:rsidRPr="0085302F">
        <w:rPr>
          <w:rFonts w:ascii="Arial" w:eastAsia="Times New Roman" w:hAnsi="Arial" w:cs="Arial"/>
          <w:sz w:val="22"/>
          <w:lang w:val="en-US"/>
        </w:rPr>
        <w:t>We respect all people, appreciate differences and challenge inequality in our programmes and our workplace. We support children, girls and young people to increase their confidence and to change their own lives. We empower our staff to give their best and develop their potential.</w:t>
      </w:r>
    </w:p>
    <w:p w14:paraId="249ED93D" w14:textId="77777777" w:rsidR="0035259C" w:rsidRDefault="0035259C" w:rsidP="004655DE">
      <w:pPr>
        <w:pStyle w:val="Heading1nonumber"/>
        <w:rPr>
          <w:rStyle w:val="section"/>
          <w:sz w:val="36"/>
          <w:szCs w:val="36"/>
        </w:rPr>
      </w:pPr>
    </w:p>
    <w:p w14:paraId="2A140009" w14:textId="4F532713" w:rsidR="009C7F2C" w:rsidRPr="00396B36" w:rsidRDefault="009C7F2C" w:rsidP="004655DE">
      <w:pPr>
        <w:pStyle w:val="Heading1nonumber"/>
        <w:rPr>
          <w:rStyle w:val="section"/>
          <w:sz w:val="36"/>
          <w:szCs w:val="36"/>
        </w:rPr>
      </w:pPr>
      <w:r w:rsidRPr="004655DE">
        <w:rPr>
          <w:rStyle w:val="section"/>
          <w:sz w:val="36"/>
          <w:szCs w:val="36"/>
        </w:rPr>
        <w:t>Physical</w:t>
      </w:r>
      <w:r w:rsidR="004655DE" w:rsidRPr="004655DE">
        <w:rPr>
          <w:rStyle w:val="section"/>
          <w:sz w:val="36"/>
          <w:szCs w:val="36"/>
        </w:rPr>
        <w:t xml:space="preserve"> </w:t>
      </w:r>
      <w:r w:rsidRPr="004655DE">
        <w:rPr>
          <w:rStyle w:val="section"/>
          <w:sz w:val="36"/>
          <w:szCs w:val="36"/>
        </w:rPr>
        <w:t>Environmen</w:t>
      </w:r>
      <w:r w:rsidR="00501D0E">
        <w:rPr>
          <w:rStyle w:val="section"/>
          <w:sz w:val="36"/>
          <w:szCs w:val="36"/>
        </w:rPr>
        <w:t>T</w:t>
      </w:r>
      <w:r w:rsidRPr="00F4478F">
        <w:rPr>
          <w:rStyle w:val="section"/>
          <w:rFonts w:ascii="Arial" w:hAnsi="Arial" w:cs="Arial"/>
          <w:i/>
          <w:caps w:val="0"/>
          <w:color w:val="666666" w:themeColor="text1" w:themeTint="99"/>
          <w:sz w:val="20"/>
          <w:szCs w:val="20"/>
        </w:rPr>
        <w:t xml:space="preserve"> </w:t>
      </w:r>
    </w:p>
    <w:p w14:paraId="2464F2F6" w14:textId="63625B3D" w:rsidR="006E149C" w:rsidRPr="00F4478F" w:rsidRDefault="00396B36" w:rsidP="006E149C">
      <w:pPr>
        <w:rPr>
          <w:rFonts w:ascii="Arial" w:hAnsi="Arial" w:cs="Arial"/>
        </w:rPr>
      </w:pPr>
      <w:r>
        <w:rPr>
          <w:rFonts w:ascii="Arial" w:hAnsi="Arial" w:cs="Arial"/>
          <w:sz w:val="22"/>
        </w:rPr>
        <w:t>This role</w:t>
      </w:r>
      <w:r w:rsidR="00501D0E">
        <w:rPr>
          <w:rFonts w:ascii="Arial" w:hAnsi="Arial" w:cs="Arial"/>
          <w:sz w:val="22"/>
        </w:rPr>
        <w:t xml:space="preserve"> </w:t>
      </w:r>
      <w:r w:rsidRPr="00D47ED1">
        <w:rPr>
          <w:rFonts w:ascii="Arial" w:hAnsi="Arial" w:cs="Arial"/>
          <w:sz w:val="22"/>
        </w:rPr>
        <w:t>can be based in any Plan International location</w:t>
      </w:r>
    </w:p>
    <w:p w14:paraId="512EC8F2" w14:textId="77777777" w:rsidR="004655DE" w:rsidRPr="004655DE" w:rsidRDefault="004655DE" w:rsidP="004655DE">
      <w:pPr>
        <w:pStyle w:val="Heading1nonumber"/>
        <w:rPr>
          <w:rStyle w:val="section"/>
          <w:sz w:val="36"/>
          <w:szCs w:val="36"/>
        </w:rPr>
      </w:pPr>
      <w:r w:rsidRPr="004655DE">
        <w:rPr>
          <w:rStyle w:val="section"/>
          <w:sz w:val="36"/>
          <w:szCs w:val="36"/>
        </w:rPr>
        <w:t>Level of contact with children</w:t>
      </w:r>
    </w:p>
    <w:p w14:paraId="270B941E" w14:textId="77777777" w:rsidR="009C7F2C" w:rsidRPr="0085302F" w:rsidRDefault="009C7F2C" w:rsidP="009C7F2C">
      <w:pPr>
        <w:pStyle w:val="NormalWeb"/>
        <w:rPr>
          <w:rFonts w:ascii="Arial" w:hAnsi="Arial" w:cs="Arial"/>
          <w:sz w:val="22"/>
          <w:szCs w:val="22"/>
        </w:rPr>
      </w:pPr>
      <w:r w:rsidRPr="0085302F">
        <w:rPr>
          <w:rFonts w:ascii="Arial" w:hAnsi="Arial" w:cs="Arial"/>
          <w:sz w:val="22"/>
          <w:szCs w:val="22"/>
        </w:rPr>
        <w:t xml:space="preserve">Low contact: No contact or very low frequency of interaction </w:t>
      </w:r>
    </w:p>
    <w:p w14:paraId="14A770DA" w14:textId="581C203C" w:rsidR="00833E0E" w:rsidRDefault="00833E0E" w:rsidP="00C4008C"/>
    <w:p w14:paraId="608A0972" w14:textId="77777777" w:rsidR="00833E0E" w:rsidRPr="00833E0E" w:rsidRDefault="00833E0E" w:rsidP="00833E0E"/>
    <w:p w14:paraId="55C38D43" w14:textId="77777777" w:rsidR="00833E0E" w:rsidRPr="00833E0E" w:rsidRDefault="00833E0E" w:rsidP="00833E0E"/>
    <w:p w14:paraId="4335247C" w14:textId="77777777" w:rsidR="00833E0E" w:rsidRPr="00833E0E" w:rsidRDefault="00833E0E" w:rsidP="00833E0E"/>
    <w:p w14:paraId="7A2FE7AC" w14:textId="77777777" w:rsidR="00833E0E" w:rsidRPr="00833E0E" w:rsidRDefault="00833E0E" w:rsidP="00833E0E"/>
    <w:p w14:paraId="5D221D34" w14:textId="77777777" w:rsidR="00833E0E" w:rsidRPr="00833E0E" w:rsidRDefault="00833E0E" w:rsidP="00833E0E"/>
    <w:p w14:paraId="7731AE13" w14:textId="77777777" w:rsidR="00833E0E" w:rsidRPr="00833E0E" w:rsidRDefault="00833E0E" w:rsidP="00833E0E"/>
    <w:p w14:paraId="5B83E9EE" w14:textId="77777777" w:rsidR="00833E0E" w:rsidRPr="00833E0E" w:rsidRDefault="00833E0E" w:rsidP="00833E0E"/>
    <w:p w14:paraId="44741A4F" w14:textId="77777777" w:rsidR="00833E0E" w:rsidRPr="00833E0E" w:rsidRDefault="00833E0E" w:rsidP="00833E0E"/>
    <w:p w14:paraId="78016BE8" w14:textId="77777777" w:rsidR="00833E0E" w:rsidRPr="00833E0E" w:rsidRDefault="00833E0E" w:rsidP="00833E0E"/>
    <w:p w14:paraId="2CD5DBFC" w14:textId="77777777" w:rsidR="00833E0E" w:rsidRPr="00833E0E" w:rsidRDefault="00833E0E" w:rsidP="00833E0E"/>
    <w:p w14:paraId="797919C0" w14:textId="77777777" w:rsidR="00833E0E" w:rsidRPr="00833E0E" w:rsidRDefault="00833E0E" w:rsidP="00833E0E"/>
    <w:p w14:paraId="1773DF03" w14:textId="77777777" w:rsidR="00833E0E" w:rsidRPr="00833E0E" w:rsidRDefault="00833E0E" w:rsidP="00833E0E"/>
    <w:p w14:paraId="4A0D9562" w14:textId="533F442A" w:rsidR="00833E0E" w:rsidRDefault="00833E0E" w:rsidP="00833E0E"/>
    <w:p w14:paraId="3D26E370" w14:textId="17F013E9" w:rsidR="009C7F2C" w:rsidRPr="00833E0E" w:rsidRDefault="00833E0E" w:rsidP="00833E0E">
      <w:pPr>
        <w:tabs>
          <w:tab w:val="left" w:pos="8220"/>
        </w:tabs>
      </w:pPr>
      <w:r>
        <w:tab/>
      </w:r>
    </w:p>
    <w:sectPr w:rsidR="009C7F2C" w:rsidRPr="00833E0E" w:rsidSect="00D1003B">
      <w:headerReference w:type="default" r:id="rId13"/>
      <w:footerReference w:type="default" r:id="rId14"/>
      <w:headerReference w:type="first" r:id="rId15"/>
      <w:footerReference w:type="first" r:id="rId16"/>
      <w:pgSz w:w="11906" w:h="16838"/>
      <w:pgMar w:top="851" w:right="1134" w:bottom="1985"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E2285" w14:textId="77777777" w:rsidR="009428E1" w:rsidRDefault="009428E1" w:rsidP="001A5060">
      <w:pPr>
        <w:spacing w:after="0"/>
      </w:pPr>
      <w:r>
        <w:separator/>
      </w:r>
    </w:p>
  </w:endnote>
  <w:endnote w:type="continuationSeparator" w:id="0">
    <w:p w14:paraId="68894C83" w14:textId="77777777" w:rsidR="009428E1" w:rsidRDefault="009428E1" w:rsidP="001A5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neer">
    <w:panose1 w:val="02000806000000000000"/>
    <w:charset w:val="00"/>
    <w:family w:val="modern"/>
    <w:notTrueType/>
    <w:pitch w:val="variable"/>
    <w:sig w:usb0="800000AF" w:usb1="4000244B" w:usb2="00000000" w:usb3="00000000" w:csb0="0000000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F99A" w14:textId="77777777" w:rsidR="00963A5A" w:rsidRPr="006765D6" w:rsidRDefault="00501D0E" w:rsidP="00D65BF3">
    <w:pPr>
      <w:pStyle w:val="Footer"/>
      <w:pBdr>
        <w:top w:val="single" w:sz="4" w:space="4" w:color="auto"/>
      </w:pBdr>
      <w:tabs>
        <w:tab w:val="right" w:pos="8505"/>
      </w:tabs>
      <w:rPr>
        <w:rFonts w:ascii="Arial" w:hAnsi="Arial" w:cs="Arial"/>
      </w:rPr>
    </w:pPr>
    <w:hyperlink r:id="rId1" w:history="1">
      <w:r w:rsidR="00D65BF3" w:rsidRPr="006765D6">
        <w:rPr>
          <w:rStyle w:val="Hyperlink"/>
          <w:rFonts w:ascii="Arial" w:hAnsi="Arial" w:cs="Arial"/>
        </w:rPr>
        <w:t>plan-international.org</w:t>
      </w:r>
    </w:hyperlink>
    <w:r w:rsidR="00D65BF3" w:rsidRPr="006765D6">
      <w:rPr>
        <w:rFonts w:ascii="Arial" w:hAnsi="Arial" w:cs="Arial"/>
      </w:rPr>
      <w:tab/>
    </w:r>
    <w:r w:rsidR="00D65BF3" w:rsidRPr="006765D6">
      <w:rPr>
        <w:rFonts w:ascii="Arial" w:hAnsi="Arial" w:cs="Arial"/>
      </w:rPr>
      <w:tab/>
    </w:r>
    <w:r w:rsidR="003740CE" w:rsidRPr="006765D6">
      <w:rPr>
        <w:rFonts w:ascii="Arial" w:hAnsi="Arial" w:cs="Arial"/>
      </w:rPr>
      <w:t>Role Profile</w:t>
    </w:r>
    <w:r w:rsidR="00D65BF3" w:rsidRPr="006765D6">
      <w:rPr>
        <w:rFonts w:ascii="Arial" w:hAnsi="Arial" w:cs="Arial"/>
      </w:rPr>
      <w:tab/>
    </w:r>
    <w:r w:rsidR="00D65BF3" w:rsidRPr="006765D6">
      <w:rPr>
        <w:rFonts w:ascii="Arial" w:hAnsi="Arial" w:cs="Arial"/>
      </w:rPr>
      <w:fldChar w:fldCharType="begin"/>
    </w:r>
    <w:r w:rsidR="00D65BF3" w:rsidRPr="006765D6">
      <w:rPr>
        <w:rFonts w:ascii="Arial" w:hAnsi="Arial" w:cs="Arial"/>
      </w:rPr>
      <w:instrText xml:space="preserve"> PAGE   \* MERGEFORMAT </w:instrText>
    </w:r>
    <w:r w:rsidR="00D65BF3" w:rsidRPr="006765D6">
      <w:rPr>
        <w:rFonts w:ascii="Arial" w:hAnsi="Arial" w:cs="Arial"/>
      </w:rPr>
      <w:fldChar w:fldCharType="separate"/>
    </w:r>
    <w:r w:rsidR="0085302F" w:rsidRPr="006765D6">
      <w:rPr>
        <w:rFonts w:ascii="Arial" w:hAnsi="Arial" w:cs="Arial"/>
        <w:noProof/>
      </w:rPr>
      <w:t>1</w:t>
    </w:r>
    <w:r w:rsidR="00D65BF3" w:rsidRPr="006765D6">
      <w:rPr>
        <w:rFonts w:ascii="Arial" w:hAnsi="Arial"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F94D9" w14:textId="77777777" w:rsidR="00922BF8" w:rsidRPr="006765D6" w:rsidRDefault="00922BF8" w:rsidP="00922BF8">
    <w:pPr>
      <w:pStyle w:val="Footer"/>
      <w:rPr>
        <w:rFonts w:ascii="Arial" w:hAnsi="Arial" w:cs="Arial"/>
      </w:rPr>
    </w:pPr>
    <w:r w:rsidRPr="006765D6">
      <w:rPr>
        <w:rFonts w:ascii="Arial" w:hAnsi="Arial" w:cs="Arial"/>
      </w:rPr>
      <w:t xml:space="preserve">Plan International </w:t>
    </w:r>
    <w:r w:rsidRPr="006765D6">
      <w:rPr>
        <w:rFonts w:ascii="Arial" w:hAnsi="Arial" w:cs="Arial"/>
        <w:color w:val="1F497D"/>
      </w:rPr>
      <w:t>LOCATION-TITLE-STATUS-CONFIDENTIALITY-LANGUAGE-DATE</w:t>
    </w:r>
  </w:p>
  <w:p w14:paraId="42893F6F" w14:textId="77777777" w:rsidR="00922BF8" w:rsidRDefault="00922B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4DDEA" w14:textId="77777777" w:rsidR="009428E1" w:rsidRDefault="009428E1" w:rsidP="00AD5F3A">
      <w:pPr>
        <w:pBdr>
          <w:between w:val="single" w:sz="4" w:space="1" w:color="EE52A4" w:themeColor="accent1" w:themeTint="99"/>
        </w:pBdr>
        <w:spacing w:after="0"/>
      </w:pPr>
    </w:p>
    <w:p w14:paraId="7902563C" w14:textId="77777777" w:rsidR="009428E1" w:rsidRDefault="009428E1" w:rsidP="00AD5F3A">
      <w:pPr>
        <w:pBdr>
          <w:between w:val="single" w:sz="4" w:space="1" w:color="EE52A4" w:themeColor="accent1" w:themeTint="99"/>
        </w:pBdr>
        <w:spacing w:after="0"/>
      </w:pPr>
    </w:p>
  </w:footnote>
  <w:footnote w:type="continuationSeparator" w:id="0">
    <w:p w14:paraId="1D0312E3" w14:textId="77777777" w:rsidR="009428E1" w:rsidRDefault="009428E1" w:rsidP="001A5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E7979" w14:textId="77777777" w:rsidR="00963A5A" w:rsidRDefault="00963A5A" w:rsidP="00352EF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6EF6" w14:textId="77777777" w:rsidR="00F91795" w:rsidRDefault="003F3B7D">
    <w:pPr>
      <w:pStyle w:val="Header"/>
      <w:rPr>
        <w:noProof/>
        <w:lang w:eastAsia="en-GB"/>
      </w:rPr>
    </w:pPr>
    <w:r>
      <w:rPr>
        <w:noProof/>
        <w:lang w:eastAsia="en-GB"/>
      </w:rPr>
      <w:drawing>
        <wp:anchor distT="0" distB="0" distL="114300" distR="114300" simplePos="0" relativeHeight="251661312" behindDoc="1" locked="0" layoutInCell="1" allowOverlap="1" wp14:anchorId="0A5B2B7D" wp14:editId="66A014B4">
          <wp:simplePos x="0" y="0"/>
          <wp:positionH relativeFrom="column">
            <wp:posOffset>-3811</wp:posOffset>
          </wp:positionH>
          <wp:positionV relativeFrom="page">
            <wp:posOffset>449580</wp:posOffset>
          </wp:positionV>
          <wp:extent cx="1999707" cy="754380"/>
          <wp:effectExtent l="0" t="0" r="63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_Logo_RGB_blue.jpg"/>
                  <pic:cNvPicPr/>
                </pic:nvPicPr>
                <pic:blipFill>
                  <a:blip r:embed="rId1">
                    <a:extLst>
                      <a:ext uri="{28A0092B-C50C-407E-A947-70E740481C1C}">
                        <a14:useLocalDpi xmlns:a14="http://schemas.microsoft.com/office/drawing/2010/main" val="0"/>
                      </a:ext>
                    </a:extLst>
                  </a:blip>
                  <a:stretch>
                    <a:fillRect/>
                  </a:stretch>
                </pic:blipFill>
                <pic:spPr>
                  <a:xfrm>
                    <a:off x="0" y="0"/>
                    <a:ext cx="2003150" cy="755679"/>
                  </a:xfrm>
                  <a:prstGeom prst="rect">
                    <a:avLst/>
                  </a:prstGeom>
                </pic:spPr>
              </pic:pic>
            </a:graphicData>
          </a:graphic>
          <wp14:sizeRelH relativeFrom="margin">
            <wp14:pctWidth>0</wp14:pctWidth>
          </wp14:sizeRelH>
          <wp14:sizeRelV relativeFrom="margin">
            <wp14:pctHeight>0</wp14:pctHeight>
          </wp14:sizeRelV>
        </wp:anchor>
      </w:drawing>
    </w:r>
  </w:p>
  <w:p w14:paraId="347AC4CF" w14:textId="77777777" w:rsidR="003F3B7D" w:rsidRDefault="003F3B7D">
    <w:pPr>
      <w:pStyle w:val="Header"/>
      <w:rPr>
        <w:noProof/>
        <w:lang w:eastAsia="en-GB"/>
      </w:rPr>
    </w:pPr>
  </w:p>
  <w:p w14:paraId="64DD1330" w14:textId="77777777" w:rsidR="003F3B7D" w:rsidRDefault="003F3B7D">
    <w:pPr>
      <w:pStyle w:val="Header"/>
      <w:rPr>
        <w:noProof/>
        <w:lang w:eastAsia="en-GB"/>
      </w:rPr>
    </w:pPr>
  </w:p>
  <w:p w14:paraId="1035F80D" w14:textId="77777777" w:rsidR="003F3B7D" w:rsidRDefault="003F3B7D">
    <w:pPr>
      <w:pStyle w:val="Header"/>
      <w:rPr>
        <w:noProof/>
        <w:lang w:eastAsia="en-GB"/>
      </w:rPr>
    </w:pPr>
  </w:p>
  <w:p w14:paraId="0179B583" w14:textId="77777777" w:rsidR="003F3B7D" w:rsidRDefault="003F3B7D">
    <w:pPr>
      <w:pStyle w:val="Header"/>
      <w:rPr>
        <w:noProof/>
        <w:lang w:eastAsia="en-GB"/>
      </w:rPr>
    </w:pPr>
  </w:p>
  <w:p w14:paraId="35350B34" w14:textId="77777777" w:rsidR="003F3B7D" w:rsidRDefault="003F3B7D">
    <w:pPr>
      <w:pStyle w:val="Header"/>
      <w:rPr>
        <w:noProof/>
        <w:lang w:eastAsia="en-GB"/>
      </w:rPr>
    </w:pPr>
  </w:p>
  <w:p w14:paraId="4EFB8E9A" w14:textId="77777777" w:rsidR="003F3B7D" w:rsidRDefault="003F3B7D">
    <w:pPr>
      <w:pStyle w:val="Header"/>
      <w:rPr>
        <w:noProof/>
        <w:lang w:eastAsia="en-GB"/>
      </w:rPr>
    </w:pPr>
  </w:p>
  <w:p w14:paraId="239A7E94" w14:textId="77777777" w:rsidR="003F3B7D" w:rsidRPr="00922BF8" w:rsidRDefault="003F3B7D">
    <w:pPr>
      <w:pStyle w:val="Header"/>
      <w:rPr>
        <w:rFonts w:ascii="Arial" w:hAnsi="Arial" w:cs="Arial"/>
        <w:noProof/>
        <w:szCs w:val="20"/>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69B7"/>
    <w:multiLevelType w:val="hybridMultilevel"/>
    <w:tmpl w:val="E0EA02A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7B5636B"/>
    <w:multiLevelType w:val="hybridMultilevel"/>
    <w:tmpl w:val="95508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37E66"/>
    <w:multiLevelType w:val="hybridMultilevel"/>
    <w:tmpl w:val="E370D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93880"/>
    <w:multiLevelType w:val="hybridMultilevel"/>
    <w:tmpl w:val="9494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581F39"/>
    <w:multiLevelType w:val="hybridMultilevel"/>
    <w:tmpl w:val="EB0EFD44"/>
    <w:lvl w:ilvl="0" w:tplc="AAF28190">
      <w:start w:val="1"/>
      <w:numFmt w:val="bullet"/>
      <w:pStyle w:val="ListParagraph"/>
      <w:lvlText w:val=""/>
      <w:lvlJc w:val="left"/>
      <w:pPr>
        <w:ind w:left="360" w:hanging="360"/>
      </w:pPr>
      <w:rPr>
        <w:rFonts w:ascii="Symbol" w:hAnsi="Symbol" w:hint="default"/>
        <w:color w:val="B31166" w:themeColor="accent1"/>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3566DF4"/>
    <w:multiLevelType w:val="hybridMultilevel"/>
    <w:tmpl w:val="CF9083D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33440C"/>
    <w:multiLevelType w:val="hybridMultilevel"/>
    <w:tmpl w:val="9C421F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14B692B"/>
    <w:multiLevelType w:val="hybridMultilevel"/>
    <w:tmpl w:val="A6FED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426FDE"/>
    <w:multiLevelType w:val="hybridMultilevel"/>
    <w:tmpl w:val="E98C39DE"/>
    <w:lvl w:ilvl="0" w:tplc="08090017">
      <w:start w:val="1"/>
      <w:numFmt w:val="lowerLetter"/>
      <w:lvlText w:val="%1)"/>
      <w:lvlJc w:val="left"/>
      <w:pPr>
        <w:ind w:left="360" w:hanging="360"/>
      </w:pPr>
      <w:rPr>
        <w:rFonts w:hint="default"/>
      </w:rPr>
    </w:lvl>
    <w:lvl w:ilvl="1" w:tplc="4860F8AC">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2BF3E61"/>
    <w:multiLevelType w:val="hybridMultilevel"/>
    <w:tmpl w:val="AB847E82"/>
    <w:lvl w:ilvl="0" w:tplc="08090017">
      <w:start w:val="1"/>
      <w:numFmt w:val="lowerLetter"/>
      <w:lvlText w:val="%1)"/>
      <w:lvlJc w:val="left"/>
      <w:pPr>
        <w:ind w:left="360" w:hanging="360"/>
      </w:pPr>
      <w:rPr>
        <w:rFonts w:hint="default"/>
        <w:color w:val="B31166" w:themeColor="accent1"/>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0D93267"/>
    <w:multiLevelType w:val="hybridMultilevel"/>
    <w:tmpl w:val="92928EE4"/>
    <w:lvl w:ilvl="0" w:tplc="0809000F">
      <w:start w:val="1"/>
      <w:numFmt w:val="decimal"/>
      <w:lvlText w:val="%1."/>
      <w:lvlJc w:val="left"/>
      <w:pPr>
        <w:ind w:left="360" w:hanging="360"/>
      </w:pPr>
      <w:rPr>
        <w:rFonts w:hint="default"/>
        <w:color w:val="B31166" w:themeColor="accent1"/>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1BD65C8"/>
    <w:multiLevelType w:val="multilevel"/>
    <w:tmpl w:val="2EE69D9A"/>
    <w:lvl w:ilvl="0">
      <w:start w:val="1"/>
      <w:numFmt w:val="decimal"/>
      <w:pStyle w:val="Heading1"/>
      <w:lvlText w:val="SECTION %1: "/>
      <w:lvlJc w:val="left"/>
      <w:pPr>
        <w:ind w:left="360" w:hanging="360"/>
      </w:pPr>
      <w:rPr>
        <w:rFonts w:ascii="Veneer" w:hAnsi="Veneer" w:hint="default"/>
        <w:caps/>
        <w:color w:val="B31166" w:themeColor="accent1"/>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36C02CFD"/>
    <w:multiLevelType w:val="hybridMultilevel"/>
    <w:tmpl w:val="4BF69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862AFF"/>
    <w:multiLevelType w:val="hybridMultilevel"/>
    <w:tmpl w:val="8ADEF048"/>
    <w:lvl w:ilvl="0" w:tplc="4860F8AC">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F45E8C"/>
    <w:multiLevelType w:val="hybridMultilevel"/>
    <w:tmpl w:val="C680C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3C2400"/>
    <w:multiLevelType w:val="hybridMultilevel"/>
    <w:tmpl w:val="85C0A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C802DE9"/>
    <w:multiLevelType w:val="hybridMultilevel"/>
    <w:tmpl w:val="E6225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345A0A"/>
    <w:multiLevelType w:val="hybridMultilevel"/>
    <w:tmpl w:val="DE2A7170"/>
    <w:lvl w:ilvl="0" w:tplc="08090017">
      <w:start w:val="1"/>
      <w:numFmt w:val="lowerLetter"/>
      <w:lvlText w:val="%1)"/>
      <w:lvlJc w:val="left"/>
      <w:pPr>
        <w:ind w:left="360" w:hanging="360"/>
      </w:pPr>
      <w:rPr>
        <w:rFonts w:hint="default"/>
        <w:color w:val="B31166" w:themeColor="accent1"/>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4C286D6C"/>
    <w:multiLevelType w:val="hybridMultilevel"/>
    <w:tmpl w:val="17C407F4"/>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351047A"/>
    <w:multiLevelType w:val="hybridMultilevel"/>
    <w:tmpl w:val="F4D4F848"/>
    <w:lvl w:ilvl="0" w:tplc="8C4A668E">
      <w:start w:val="1"/>
      <w:numFmt w:val="bullet"/>
      <w:lvlText w:val="-"/>
      <w:lvlJc w:val="left"/>
      <w:pPr>
        <w:ind w:left="360" w:hanging="360"/>
      </w:pPr>
      <w:rPr>
        <w:rFonts w:ascii="Arial" w:eastAsia="Times New Roman"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553B2C"/>
    <w:multiLevelType w:val="hybridMultilevel"/>
    <w:tmpl w:val="88F0F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011EA0"/>
    <w:multiLevelType w:val="hybridMultilevel"/>
    <w:tmpl w:val="2D30CE16"/>
    <w:lvl w:ilvl="0" w:tplc="176A9040">
      <w:start w:val="1"/>
      <w:numFmt w:val="bullet"/>
      <w:lvlText w:val=""/>
      <w:lvlJc w:val="left"/>
      <w:pPr>
        <w:ind w:left="1080" w:hanging="360"/>
      </w:pPr>
      <w:rPr>
        <w:rFonts w:ascii="Symbol" w:hAnsi="Symbol" w:hint="default"/>
        <w:color w:val="6F9AD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6954AA6"/>
    <w:multiLevelType w:val="hybridMultilevel"/>
    <w:tmpl w:val="021C6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942781C"/>
    <w:multiLevelType w:val="hybridMultilevel"/>
    <w:tmpl w:val="37121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5353C1"/>
    <w:multiLevelType w:val="hybridMultilevel"/>
    <w:tmpl w:val="D78252CC"/>
    <w:lvl w:ilvl="0" w:tplc="0809000F">
      <w:start w:val="1"/>
      <w:numFmt w:val="decimal"/>
      <w:lvlText w:val="%1."/>
      <w:lvlJc w:val="left"/>
      <w:pPr>
        <w:ind w:left="360" w:hanging="360"/>
      </w:pPr>
      <w:rPr>
        <w:rFonts w:hint="default"/>
        <w:color w:val="B31166" w:themeColor="accent1"/>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B8C5ACE"/>
    <w:multiLevelType w:val="hybridMultilevel"/>
    <w:tmpl w:val="CA54B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AD0671"/>
    <w:multiLevelType w:val="hybridMultilevel"/>
    <w:tmpl w:val="90F46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4363B2"/>
    <w:multiLevelType w:val="hybridMultilevel"/>
    <w:tmpl w:val="FC7AA2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54620F"/>
    <w:multiLevelType w:val="hybridMultilevel"/>
    <w:tmpl w:val="48266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3E7E3B"/>
    <w:multiLevelType w:val="hybridMultilevel"/>
    <w:tmpl w:val="0890D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956712"/>
    <w:multiLevelType w:val="hybridMultilevel"/>
    <w:tmpl w:val="D84ED108"/>
    <w:lvl w:ilvl="0" w:tplc="0809000F">
      <w:start w:val="1"/>
      <w:numFmt w:val="decimal"/>
      <w:lvlText w:val="%1."/>
      <w:lvlJc w:val="left"/>
      <w:pPr>
        <w:ind w:left="360" w:hanging="360"/>
      </w:pPr>
    </w:lvl>
    <w:lvl w:ilvl="1" w:tplc="4860F8AC">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59A6535"/>
    <w:multiLevelType w:val="hybridMultilevel"/>
    <w:tmpl w:val="ECB214CA"/>
    <w:lvl w:ilvl="0" w:tplc="08090017">
      <w:start w:val="1"/>
      <w:numFmt w:val="lowerLetter"/>
      <w:lvlText w:val="%1)"/>
      <w:lvlJc w:val="left"/>
      <w:pPr>
        <w:ind w:left="360" w:hanging="360"/>
      </w:pPr>
      <w:rPr>
        <w:rFonts w:hint="default"/>
        <w:color w:val="B31166" w:themeColor="accent1"/>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75E81D83"/>
    <w:multiLevelType w:val="hybridMultilevel"/>
    <w:tmpl w:val="77DA4C7E"/>
    <w:lvl w:ilvl="0" w:tplc="37F4DD6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2952D8"/>
    <w:multiLevelType w:val="hybridMultilevel"/>
    <w:tmpl w:val="E918D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033202"/>
    <w:multiLevelType w:val="hybridMultilevel"/>
    <w:tmpl w:val="4B56901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792E2D84"/>
    <w:multiLevelType w:val="hybridMultilevel"/>
    <w:tmpl w:val="CD2E0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336A0C"/>
    <w:multiLevelType w:val="hybridMultilevel"/>
    <w:tmpl w:val="2B40B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DC2337"/>
    <w:multiLevelType w:val="hybridMultilevel"/>
    <w:tmpl w:val="7A28D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28797996">
    <w:abstractNumId w:val="19"/>
  </w:num>
  <w:num w:numId="2" w16cid:durableId="117379578">
    <w:abstractNumId w:val="30"/>
  </w:num>
  <w:num w:numId="3" w16cid:durableId="132529005">
    <w:abstractNumId w:val="15"/>
  </w:num>
  <w:num w:numId="4" w16cid:durableId="1498300297">
    <w:abstractNumId w:val="8"/>
  </w:num>
  <w:num w:numId="5" w16cid:durableId="1277058661">
    <w:abstractNumId w:val="18"/>
  </w:num>
  <w:num w:numId="6" w16cid:durableId="1297954221">
    <w:abstractNumId w:val="13"/>
  </w:num>
  <w:num w:numId="7" w16cid:durableId="766467607">
    <w:abstractNumId w:val="11"/>
  </w:num>
  <w:num w:numId="8" w16cid:durableId="1205142475">
    <w:abstractNumId w:val="34"/>
  </w:num>
  <w:num w:numId="9" w16cid:durableId="2112358080">
    <w:abstractNumId w:val="4"/>
  </w:num>
  <w:num w:numId="10" w16cid:durableId="1612131988">
    <w:abstractNumId w:val="0"/>
  </w:num>
  <w:num w:numId="11" w16cid:durableId="795635251">
    <w:abstractNumId w:val="26"/>
  </w:num>
  <w:num w:numId="12" w16cid:durableId="155191259">
    <w:abstractNumId w:val="9"/>
  </w:num>
  <w:num w:numId="13" w16cid:durableId="763305574">
    <w:abstractNumId w:val="10"/>
  </w:num>
  <w:num w:numId="14" w16cid:durableId="828860825">
    <w:abstractNumId w:val="24"/>
  </w:num>
  <w:num w:numId="15" w16cid:durableId="1525679009">
    <w:abstractNumId w:val="31"/>
  </w:num>
  <w:num w:numId="16" w16cid:durableId="85738833">
    <w:abstractNumId w:val="17"/>
  </w:num>
  <w:num w:numId="17" w16cid:durableId="1855143603">
    <w:abstractNumId w:val="28"/>
  </w:num>
  <w:num w:numId="18" w16cid:durableId="150873985">
    <w:abstractNumId w:val="21"/>
  </w:num>
  <w:num w:numId="19" w16cid:durableId="1243830074">
    <w:abstractNumId w:val="14"/>
  </w:num>
  <w:num w:numId="20" w16cid:durableId="324014851">
    <w:abstractNumId w:val="5"/>
  </w:num>
  <w:num w:numId="21" w16cid:durableId="809253190">
    <w:abstractNumId w:val="27"/>
  </w:num>
  <w:num w:numId="22" w16cid:durableId="1073624095">
    <w:abstractNumId w:val="12"/>
  </w:num>
  <w:num w:numId="23" w16cid:durableId="1915702666">
    <w:abstractNumId w:val="23"/>
  </w:num>
  <w:num w:numId="24" w16cid:durableId="196431364">
    <w:abstractNumId w:val="22"/>
  </w:num>
  <w:num w:numId="25" w16cid:durableId="548421263">
    <w:abstractNumId w:val="37"/>
  </w:num>
  <w:num w:numId="26" w16cid:durableId="1086875937">
    <w:abstractNumId w:val="16"/>
  </w:num>
  <w:num w:numId="27" w16cid:durableId="1339848240">
    <w:abstractNumId w:val="12"/>
  </w:num>
  <w:num w:numId="28" w16cid:durableId="527525102">
    <w:abstractNumId w:val="7"/>
  </w:num>
  <w:num w:numId="29" w16cid:durableId="1929147331">
    <w:abstractNumId w:val="2"/>
  </w:num>
  <w:num w:numId="30" w16cid:durableId="1482388422">
    <w:abstractNumId w:val="36"/>
  </w:num>
  <w:num w:numId="31" w16cid:durableId="714698137">
    <w:abstractNumId w:val="1"/>
  </w:num>
  <w:num w:numId="32" w16cid:durableId="2032490502">
    <w:abstractNumId w:val="20"/>
  </w:num>
  <w:num w:numId="33" w16cid:durableId="110708042">
    <w:abstractNumId w:val="35"/>
  </w:num>
  <w:num w:numId="34" w16cid:durableId="150412490">
    <w:abstractNumId w:val="29"/>
  </w:num>
  <w:num w:numId="35" w16cid:durableId="71898111">
    <w:abstractNumId w:val="4"/>
  </w:num>
  <w:num w:numId="36" w16cid:durableId="786585145">
    <w:abstractNumId w:val="6"/>
  </w:num>
  <w:num w:numId="37" w16cid:durableId="1682656235">
    <w:abstractNumId w:val="3"/>
  </w:num>
  <w:num w:numId="38" w16cid:durableId="657001104">
    <w:abstractNumId w:val="4"/>
  </w:num>
  <w:num w:numId="39" w16cid:durableId="323171153">
    <w:abstractNumId w:val="33"/>
  </w:num>
  <w:num w:numId="40" w16cid:durableId="993490864">
    <w:abstractNumId w:val="25"/>
  </w:num>
  <w:num w:numId="41" w16cid:durableId="1081564810">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0CE"/>
    <w:rsid w:val="00001843"/>
    <w:rsid w:val="000032AF"/>
    <w:rsid w:val="00004CB7"/>
    <w:rsid w:val="00006019"/>
    <w:rsid w:val="00013A93"/>
    <w:rsid w:val="00031C02"/>
    <w:rsid w:val="000379B7"/>
    <w:rsid w:val="00037A7C"/>
    <w:rsid w:val="00037DC0"/>
    <w:rsid w:val="0004041F"/>
    <w:rsid w:val="000420E5"/>
    <w:rsid w:val="00042B9F"/>
    <w:rsid w:val="000532E1"/>
    <w:rsid w:val="00063C74"/>
    <w:rsid w:val="00064CE4"/>
    <w:rsid w:val="00074FB1"/>
    <w:rsid w:val="0008017A"/>
    <w:rsid w:val="00080677"/>
    <w:rsid w:val="00081236"/>
    <w:rsid w:val="00082B9C"/>
    <w:rsid w:val="0008547F"/>
    <w:rsid w:val="0009643D"/>
    <w:rsid w:val="000A7059"/>
    <w:rsid w:val="000A787B"/>
    <w:rsid w:val="000B1D65"/>
    <w:rsid w:val="000B1F93"/>
    <w:rsid w:val="000B5BEE"/>
    <w:rsid w:val="000B6038"/>
    <w:rsid w:val="000D1610"/>
    <w:rsid w:val="000D400E"/>
    <w:rsid w:val="000D4826"/>
    <w:rsid w:val="000D76F1"/>
    <w:rsid w:val="000E3BAC"/>
    <w:rsid w:val="000E4AE5"/>
    <w:rsid w:val="000F0C16"/>
    <w:rsid w:val="000F135A"/>
    <w:rsid w:val="00102F77"/>
    <w:rsid w:val="00107B90"/>
    <w:rsid w:val="00117AEA"/>
    <w:rsid w:val="00127399"/>
    <w:rsid w:val="001302F3"/>
    <w:rsid w:val="00132ACF"/>
    <w:rsid w:val="00140744"/>
    <w:rsid w:val="00141BD0"/>
    <w:rsid w:val="00146D5B"/>
    <w:rsid w:val="0015066D"/>
    <w:rsid w:val="00153A15"/>
    <w:rsid w:val="001540B4"/>
    <w:rsid w:val="001564E0"/>
    <w:rsid w:val="0016027A"/>
    <w:rsid w:val="0016460A"/>
    <w:rsid w:val="00164B32"/>
    <w:rsid w:val="0016652B"/>
    <w:rsid w:val="001706A2"/>
    <w:rsid w:val="001713E8"/>
    <w:rsid w:val="00192C48"/>
    <w:rsid w:val="001A2D1B"/>
    <w:rsid w:val="001A4272"/>
    <w:rsid w:val="001A5060"/>
    <w:rsid w:val="001A5402"/>
    <w:rsid w:val="001B4326"/>
    <w:rsid w:val="001C2F04"/>
    <w:rsid w:val="001C3EAC"/>
    <w:rsid w:val="001D2669"/>
    <w:rsid w:val="001D52CE"/>
    <w:rsid w:val="001D5ED8"/>
    <w:rsid w:val="001E12C4"/>
    <w:rsid w:val="001E5154"/>
    <w:rsid w:val="001E539F"/>
    <w:rsid w:val="001E64D6"/>
    <w:rsid w:val="001F066E"/>
    <w:rsid w:val="001F0DCC"/>
    <w:rsid w:val="001F162F"/>
    <w:rsid w:val="001F55A6"/>
    <w:rsid w:val="00200AF3"/>
    <w:rsid w:val="002062A3"/>
    <w:rsid w:val="00211F09"/>
    <w:rsid w:val="00220242"/>
    <w:rsid w:val="00221D46"/>
    <w:rsid w:val="00225C04"/>
    <w:rsid w:val="0022610E"/>
    <w:rsid w:val="002344D3"/>
    <w:rsid w:val="0023532B"/>
    <w:rsid w:val="00241172"/>
    <w:rsid w:val="002412DC"/>
    <w:rsid w:val="002434AA"/>
    <w:rsid w:val="00245FE8"/>
    <w:rsid w:val="00260962"/>
    <w:rsid w:val="0026564D"/>
    <w:rsid w:val="00267C12"/>
    <w:rsid w:val="00271FE2"/>
    <w:rsid w:val="002839E7"/>
    <w:rsid w:val="0028432D"/>
    <w:rsid w:val="00284545"/>
    <w:rsid w:val="002857C8"/>
    <w:rsid w:val="00285A5D"/>
    <w:rsid w:val="00292837"/>
    <w:rsid w:val="0029765F"/>
    <w:rsid w:val="002A2F46"/>
    <w:rsid w:val="002A4E64"/>
    <w:rsid w:val="002B2DF1"/>
    <w:rsid w:val="002B5793"/>
    <w:rsid w:val="002C0AFD"/>
    <w:rsid w:val="002C0BBA"/>
    <w:rsid w:val="002C194B"/>
    <w:rsid w:val="002C290D"/>
    <w:rsid w:val="002D434C"/>
    <w:rsid w:val="002D4AC5"/>
    <w:rsid w:val="002D51BC"/>
    <w:rsid w:val="002E1BFE"/>
    <w:rsid w:val="002F2253"/>
    <w:rsid w:val="002F3588"/>
    <w:rsid w:val="002F48C9"/>
    <w:rsid w:val="00306782"/>
    <w:rsid w:val="003078A6"/>
    <w:rsid w:val="003147B0"/>
    <w:rsid w:val="00323D1A"/>
    <w:rsid w:val="00330B3E"/>
    <w:rsid w:val="00333F3E"/>
    <w:rsid w:val="00335DFE"/>
    <w:rsid w:val="0035259C"/>
    <w:rsid w:val="00352EFB"/>
    <w:rsid w:val="00356643"/>
    <w:rsid w:val="003574FA"/>
    <w:rsid w:val="003626A9"/>
    <w:rsid w:val="00371E51"/>
    <w:rsid w:val="003740CE"/>
    <w:rsid w:val="00396B36"/>
    <w:rsid w:val="003A0C0F"/>
    <w:rsid w:val="003A2DBF"/>
    <w:rsid w:val="003A3C8A"/>
    <w:rsid w:val="003A50AD"/>
    <w:rsid w:val="003A5E79"/>
    <w:rsid w:val="003B41A2"/>
    <w:rsid w:val="003B751F"/>
    <w:rsid w:val="003D699F"/>
    <w:rsid w:val="003D777D"/>
    <w:rsid w:val="003E7CB1"/>
    <w:rsid w:val="003F06BF"/>
    <w:rsid w:val="003F1B3B"/>
    <w:rsid w:val="003F364B"/>
    <w:rsid w:val="003F3B7D"/>
    <w:rsid w:val="003F3EF3"/>
    <w:rsid w:val="003F426A"/>
    <w:rsid w:val="00414D4A"/>
    <w:rsid w:val="00420896"/>
    <w:rsid w:val="00435A96"/>
    <w:rsid w:val="00436177"/>
    <w:rsid w:val="00440922"/>
    <w:rsid w:val="00444ABE"/>
    <w:rsid w:val="00444EBE"/>
    <w:rsid w:val="0044588A"/>
    <w:rsid w:val="004512C4"/>
    <w:rsid w:val="004633E9"/>
    <w:rsid w:val="004655DE"/>
    <w:rsid w:val="00467E62"/>
    <w:rsid w:val="00467F24"/>
    <w:rsid w:val="0047729F"/>
    <w:rsid w:val="00480B83"/>
    <w:rsid w:val="00481D19"/>
    <w:rsid w:val="0048203A"/>
    <w:rsid w:val="00487B6B"/>
    <w:rsid w:val="004941E9"/>
    <w:rsid w:val="00495723"/>
    <w:rsid w:val="004A0F15"/>
    <w:rsid w:val="004A4C26"/>
    <w:rsid w:val="004A4CCC"/>
    <w:rsid w:val="004B1D6D"/>
    <w:rsid w:val="004B5754"/>
    <w:rsid w:val="004E401D"/>
    <w:rsid w:val="004F4B5D"/>
    <w:rsid w:val="0050090A"/>
    <w:rsid w:val="00501AC9"/>
    <w:rsid w:val="00501D0E"/>
    <w:rsid w:val="00506F33"/>
    <w:rsid w:val="00516AFE"/>
    <w:rsid w:val="00524108"/>
    <w:rsid w:val="00526221"/>
    <w:rsid w:val="00536511"/>
    <w:rsid w:val="0054249A"/>
    <w:rsid w:val="00544E26"/>
    <w:rsid w:val="00552A25"/>
    <w:rsid w:val="0055717C"/>
    <w:rsid w:val="00564B1C"/>
    <w:rsid w:val="0057226B"/>
    <w:rsid w:val="0057369F"/>
    <w:rsid w:val="00580FBF"/>
    <w:rsid w:val="00581B8D"/>
    <w:rsid w:val="00585112"/>
    <w:rsid w:val="00585F26"/>
    <w:rsid w:val="005876B9"/>
    <w:rsid w:val="005931E1"/>
    <w:rsid w:val="005A6882"/>
    <w:rsid w:val="005C2468"/>
    <w:rsid w:val="005C30C6"/>
    <w:rsid w:val="005C5A9B"/>
    <w:rsid w:val="005D7A5A"/>
    <w:rsid w:val="005E02D3"/>
    <w:rsid w:val="005E1ADE"/>
    <w:rsid w:val="005E239F"/>
    <w:rsid w:val="005E49A3"/>
    <w:rsid w:val="005E66ED"/>
    <w:rsid w:val="005F0501"/>
    <w:rsid w:val="005F7961"/>
    <w:rsid w:val="00615D29"/>
    <w:rsid w:val="006208A8"/>
    <w:rsid w:val="00624C5F"/>
    <w:rsid w:val="00633A43"/>
    <w:rsid w:val="00635B2B"/>
    <w:rsid w:val="006419D0"/>
    <w:rsid w:val="00650267"/>
    <w:rsid w:val="0066749A"/>
    <w:rsid w:val="006765D6"/>
    <w:rsid w:val="0068509D"/>
    <w:rsid w:val="00687157"/>
    <w:rsid w:val="00692B45"/>
    <w:rsid w:val="00693785"/>
    <w:rsid w:val="006A283D"/>
    <w:rsid w:val="006A57BC"/>
    <w:rsid w:val="006B381F"/>
    <w:rsid w:val="006B3EE3"/>
    <w:rsid w:val="006C01A0"/>
    <w:rsid w:val="006C399C"/>
    <w:rsid w:val="006D4970"/>
    <w:rsid w:val="006D6286"/>
    <w:rsid w:val="006E149C"/>
    <w:rsid w:val="006E39BB"/>
    <w:rsid w:val="006E4EC0"/>
    <w:rsid w:val="006E68D4"/>
    <w:rsid w:val="0070256E"/>
    <w:rsid w:val="00703E7D"/>
    <w:rsid w:val="00704329"/>
    <w:rsid w:val="007057B4"/>
    <w:rsid w:val="00707024"/>
    <w:rsid w:val="0071278C"/>
    <w:rsid w:val="0071625F"/>
    <w:rsid w:val="00726F9D"/>
    <w:rsid w:val="00737FB2"/>
    <w:rsid w:val="007437CC"/>
    <w:rsid w:val="00750D36"/>
    <w:rsid w:val="00763278"/>
    <w:rsid w:val="007675F8"/>
    <w:rsid w:val="0078678D"/>
    <w:rsid w:val="00792E3F"/>
    <w:rsid w:val="00795D21"/>
    <w:rsid w:val="007973F3"/>
    <w:rsid w:val="007A560C"/>
    <w:rsid w:val="007A79CA"/>
    <w:rsid w:val="007B1D2F"/>
    <w:rsid w:val="007B3210"/>
    <w:rsid w:val="007B3241"/>
    <w:rsid w:val="007B3A02"/>
    <w:rsid w:val="007B52AA"/>
    <w:rsid w:val="007B74BA"/>
    <w:rsid w:val="007C0828"/>
    <w:rsid w:val="007E2779"/>
    <w:rsid w:val="007E587E"/>
    <w:rsid w:val="007F35B2"/>
    <w:rsid w:val="007F716C"/>
    <w:rsid w:val="00801BBC"/>
    <w:rsid w:val="008110A6"/>
    <w:rsid w:val="00811D61"/>
    <w:rsid w:val="00816283"/>
    <w:rsid w:val="00827ADE"/>
    <w:rsid w:val="00830F37"/>
    <w:rsid w:val="0083115B"/>
    <w:rsid w:val="00833E0E"/>
    <w:rsid w:val="00834E51"/>
    <w:rsid w:val="00842957"/>
    <w:rsid w:val="00843505"/>
    <w:rsid w:val="0084465B"/>
    <w:rsid w:val="0084502B"/>
    <w:rsid w:val="0085302F"/>
    <w:rsid w:val="008614B5"/>
    <w:rsid w:val="008711BC"/>
    <w:rsid w:val="008751A2"/>
    <w:rsid w:val="008757C4"/>
    <w:rsid w:val="00877ABF"/>
    <w:rsid w:val="00880543"/>
    <w:rsid w:val="00884B1B"/>
    <w:rsid w:val="008861BA"/>
    <w:rsid w:val="00886800"/>
    <w:rsid w:val="0089352A"/>
    <w:rsid w:val="00897B89"/>
    <w:rsid w:val="008A17D8"/>
    <w:rsid w:val="008A4B01"/>
    <w:rsid w:val="008A597C"/>
    <w:rsid w:val="008B7741"/>
    <w:rsid w:val="008C1638"/>
    <w:rsid w:val="008C1A66"/>
    <w:rsid w:val="008C5BA6"/>
    <w:rsid w:val="008C6A83"/>
    <w:rsid w:val="008D2E0A"/>
    <w:rsid w:val="008E4F70"/>
    <w:rsid w:val="0090267A"/>
    <w:rsid w:val="00904E12"/>
    <w:rsid w:val="0090609F"/>
    <w:rsid w:val="0091726E"/>
    <w:rsid w:val="00920DB3"/>
    <w:rsid w:val="00922BF8"/>
    <w:rsid w:val="009428E1"/>
    <w:rsid w:val="0094349C"/>
    <w:rsid w:val="009508A2"/>
    <w:rsid w:val="00961BE4"/>
    <w:rsid w:val="00963A5A"/>
    <w:rsid w:val="00963BF4"/>
    <w:rsid w:val="00967763"/>
    <w:rsid w:val="00972491"/>
    <w:rsid w:val="00973C32"/>
    <w:rsid w:val="00974096"/>
    <w:rsid w:val="00985BC7"/>
    <w:rsid w:val="009868A1"/>
    <w:rsid w:val="00993873"/>
    <w:rsid w:val="00994945"/>
    <w:rsid w:val="009953D8"/>
    <w:rsid w:val="009A54DF"/>
    <w:rsid w:val="009B1D2E"/>
    <w:rsid w:val="009C21DC"/>
    <w:rsid w:val="009C4EB4"/>
    <w:rsid w:val="009C4EEF"/>
    <w:rsid w:val="009C748A"/>
    <w:rsid w:val="009C7F2C"/>
    <w:rsid w:val="009D7F24"/>
    <w:rsid w:val="009E1D02"/>
    <w:rsid w:val="009E229B"/>
    <w:rsid w:val="009F293B"/>
    <w:rsid w:val="009F328F"/>
    <w:rsid w:val="009F4742"/>
    <w:rsid w:val="009F4842"/>
    <w:rsid w:val="00A01395"/>
    <w:rsid w:val="00A06670"/>
    <w:rsid w:val="00A07D46"/>
    <w:rsid w:val="00A138A7"/>
    <w:rsid w:val="00A16EE8"/>
    <w:rsid w:val="00A2034F"/>
    <w:rsid w:val="00A2146C"/>
    <w:rsid w:val="00A33932"/>
    <w:rsid w:val="00A3471A"/>
    <w:rsid w:val="00A354D2"/>
    <w:rsid w:val="00A35970"/>
    <w:rsid w:val="00A41BDF"/>
    <w:rsid w:val="00A44581"/>
    <w:rsid w:val="00A47302"/>
    <w:rsid w:val="00A52FF9"/>
    <w:rsid w:val="00A56AC7"/>
    <w:rsid w:val="00A6548C"/>
    <w:rsid w:val="00A811F8"/>
    <w:rsid w:val="00AA28CE"/>
    <w:rsid w:val="00AB7EED"/>
    <w:rsid w:val="00AC0997"/>
    <w:rsid w:val="00AC6C42"/>
    <w:rsid w:val="00AC7B2E"/>
    <w:rsid w:val="00AD5F3A"/>
    <w:rsid w:val="00AE4A13"/>
    <w:rsid w:val="00AF0425"/>
    <w:rsid w:val="00B125F5"/>
    <w:rsid w:val="00B17DD2"/>
    <w:rsid w:val="00B22EFE"/>
    <w:rsid w:val="00B279D6"/>
    <w:rsid w:val="00B33A75"/>
    <w:rsid w:val="00B36089"/>
    <w:rsid w:val="00B531EF"/>
    <w:rsid w:val="00B5336B"/>
    <w:rsid w:val="00B541B1"/>
    <w:rsid w:val="00B6140F"/>
    <w:rsid w:val="00B635ED"/>
    <w:rsid w:val="00B70AC9"/>
    <w:rsid w:val="00B72B94"/>
    <w:rsid w:val="00B73293"/>
    <w:rsid w:val="00B77164"/>
    <w:rsid w:val="00B81B53"/>
    <w:rsid w:val="00B84F09"/>
    <w:rsid w:val="00B93154"/>
    <w:rsid w:val="00B94DE2"/>
    <w:rsid w:val="00BA4A25"/>
    <w:rsid w:val="00BB65A9"/>
    <w:rsid w:val="00BD1680"/>
    <w:rsid w:val="00BD4944"/>
    <w:rsid w:val="00BE324C"/>
    <w:rsid w:val="00BE3425"/>
    <w:rsid w:val="00BE5F17"/>
    <w:rsid w:val="00BF353D"/>
    <w:rsid w:val="00BF3F2B"/>
    <w:rsid w:val="00BF50E0"/>
    <w:rsid w:val="00BF6659"/>
    <w:rsid w:val="00C00918"/>
    <w:rsid w:val="00C10BF1"/>
    <w:rsid w:val="00C1596F"/>
    <w:rsid w:val="00C170A7"/>
    <w:rsid w:val="00C375FF"/>
    <w:rsid w:val="00C4008C"/>
    <w:rsid w:val="00C426E3"/>
    <w:rsid w:val="00C44312"/>
    <w:rsid w:val="00C503B6"/>
    <w:rsid w:val="00C50B4E"/>
    <w:rsid w:val="00C60092"/>
    <w:rsid w:val="00C616CF"/>
    <w:rsid w:val="00C61FC4"/>
    <w:rsid w:val="00C7084C"/>
    <w:rsid w:val="00C73847"/>
    <w:rsid w:val="00C745F2"/>
    <w:rsid w:val="00C77362"/>
    <w:rsid w:val="00C828AE"/>
    <w:rsid w:val="00C8315E"/>
    <w:rsid w:val="00C86F6D"/>
    <w:rsid w:val="00C92DD8"/>
    <w:rsid w:val="00C956E5"/>
    <w:rsid w:val="00C97F99"/>
    <w:rsid w:val="00CA6146"/>
    <w:rsid w:val="00CB2E27"/>
    <w:rsid w:val="00CB4EA0"/>
    <w:rsid w:val="00CC1909"/>
    <w:rsid w:val="00CC1C31"/>
    <w:rsid w:val="00CC1FB2"/>
    <w:rsid w:val="00CD2542"/>
    <w:rsid w:val="00CD2A57"/>
    <w:rsid w:val="00CE578A"/>
    <w:rsid w:val="00CF047F"/>
    <w:rsid w:val="00CF1124"/>
    <w:rsid w:val="00D013F8"/>
    <w:rsid w:val="00D0168D"/>
    <w:rsid w:val="00D051D5"/>
    <w:rsid w:val="00D06A62"/>
    <w:rsid w:val="00D1003B"/>
    <w:rsid w:val="00D102EA"/>
    <w:rsid w:val="00D1052A"/>
    <w:rsid w:val="00D10DB0"/>
    <w:rsid w:val="00D15878"/>
    <w:rsid w:val="00D20935"/>
    <w:rsid w:val="00D21D37"/>
    <w:rsid w:val="00D23B15"/>
    <w:rsid w:val="00D35B45"/>
    <w:rsid w:val="00D41ADE"/>
    <w:rsid w:val="00D47ED1"/>
    <w:rsid w:val="00D57CE3"/>
    <w:rsid w:val="00D61D15"/>
    <w:rsid w:val="00D62A9A"/>
    <w:rsid w:val="00D63605"/>
    <w:rsid w:val="00D642D7"/>
    <w:rsid w:val="00D656ED"/>
    <w:rsid w:val="00D65BF3"/>
    <w:rsid w:val="00D6762A"/>
    <w:rsid w:val="00D800EC"/>
    <w:rsid w:val="00D80B71"/>
    <w:rsid w:val="00D84987"/>
    <w:rsid w:val="00D84CF7"/>
    <w:rsid w:val="00DA3AD5"/>
    <w:rsid w:val="00DB72A6"/>
    <w:rsid w:val="00DC6BE1"/>
    <w:rsid w:val="00DD1A12"/>
    <w:rsid w:val="00DD6470"/>
    <w:rsid w:val="00DD7E84"/>
    <w:rsid w:val="00DE2D49"/>
    <w:rsid w:val="00DF1DBD"/>
    <w:rsid w:val="00E04088"/>
    <w:rsid w:val="00E118DB"/>
    <w:rsid w:val="00E124DC"/>
    <w:rsid w:val="00E13ED9"/>
    <w:rsid w:val="00E15997"/>
    <w:rsid w:val="00E21ABB"/>
    <w:rsid w:val="00E24FFA"/>
    <w:rsid w:val="00E26B04"/>
    <w:rsid w:val="00E331C8"/>
    <w:rsid w:val="00E36083"/>
    <w:rsid w:val="00E368D5"/>
    <w:rsid w:val="00E5286B"/>
    <w:rsid w:val="00E63589"/>
    <w:rsid w:val="00E6399F"/>
    <w:rsid w:val="00E65292"/>
    <w:rsid w:val="00E66D58"/>
    <w:rsid w:val="00E721C0"/>
    <w:rsid w:val="00E73EBB"/>
    <w:rsid w:val="00E831C1"/>
    <w:rsid w:val="00E90C80"/>
    <w:rsid w:val="00EA4BC8"/>
    <w:rsid w:val="00EC66E1"/>
    <w:rsid w:val="00EE1C35"/>
    <w:rsid w:val="00EE2497"/>
    <w:rsid w:val="00EE4661"/>
    <w:rsid w:val="00EE4F7B"/>
    <w:rsid w:val="00EE63A0"/>
    <w:rsid w:val="00EF2CF3"/>
    <w:rsid w:val="00EF3F57"/>
    <w:rsid w:val="00EF4D84"/>
    <w:rsid w:val="00EF5042"/>
    <w:rsid w:val="00EF690C"/>
    <w:rsid w:val="00F209A0"/>
    <w:rsid w:val="00F307A8"/>
    <w:rsid w:val="00F400E6"/>
    <w:rsid w:val="00F4478F"/>
    <w:rsid w:val="00F46250"/>
    <w:rsid w:val="00F47A6B"/>
    <w:rsid w:val="00F503F2"/>
    <w:rsid w:val="00F53773"/>
    <w:rsid w:val="00F54CC6"/>
    <w:rsid w:val="00F55ECC"/>
    <w:rsid w:val="00F64F2B"/>
    <w:rsid w:val="00F716A4"/>
    <w:rsid w:val="00F750D9"/>
    <w:rsid w:val="00F763FE"/>
    <w:rsid w:val="00F809FD"/>
    <w:rsid w:val="00F91795"/>
    <w:rsid w:val="00F94560"/>
    <w:rsid w:val="00F94EC1"/>
    <w:rsid w:val="00F97E2F"/>
    <w:rsid w:val="00FA0661"/>
    <w:rsid w:val="00FA39C6"/>
    <w:rsid w:val="00FC5E79"/>
    <w:rsid w:val="00FC7061"/>
    <w:rsid w:val="00FE292A"/>
    <w:rsid w:val="00FE744B"/>
    <w:rsid w:val="00FF4E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6162E"/>
  <w15:docId w15:val="{5680D3EE-F3FA-4E20-8AF3-8CDB2B37D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15E"/>
    <w:pPr>
      <w:spacing w:after="240" w:line="240" w:lineRule="auto"/>
    </w:pPr>
    <w:rPr>
      <w:color w:val="3B3059" w:themeColor="text2"/>
      <w:sz w:val="20"/>
    </w:rPr>
  </w:style>
  <w:style w:type="paragraph" w:styleId="Heading1">
    <w:name w:val="heading 1"/>
    <w:basedOn w:val="Normal"/>
    <w:next w:val="Normal"/>
    <w:link w:val="Heading1Char"/>
    <w:uiPriority w:val="9"/>
    <w:qFormat/>
    <w:rsid w:val="00FE292A"/>
    <w:pPr>
      <w:keepNext/>
      <w:keepLines/>
      <w:numPr>
        <w:numId w:val="7"/>
      </w:numPr>
      <w:spacing w:after="0"/>
      <w:ind w:left="0" w:firstLine="0"/>
      <w:outlineLvl w:val="0"/>
    </w:pPr>
    <w:rPr>
      <w:rFonts w:ascii="Veneer" w:eastAsiaTheme="majorEastAsia" w:hAnsi="Veneer" w:cstheme="majorBidi"/>
      <w:bCs/>
      <w:caps/>
      <w:color w:val="B31166" w:themeColor="accent1"/>
      <w:sz w:val="80"/>
      <w:szCs w:val="28"/>
    </w:rPr>
  </w:style>
  <w:style w:type="paragraph" w:styleId="Heading2">
    <w:name w:val="heading 2"/>
    <w:basedOn w:val="Normal"/>
    <w:next w:val="Normal"/>
    <w:link w:val="Heading2Char"/>
    <w:autoRedefine/>
    <w:uiPriority w:val="9"/>
    <w:unhideWhenUsed/>
    <w:qFormat/>
    <w:rsid w:val="0057369F"/>
    <w:pPr>
      <w:keepNext/>
      <w:keepLines/>
      <w:numPr>
        <w:ilvl w:val="1"/>
        <w:numId w:val="7"/>
      </w:numPr>
      <w:tabs>
        <w:tab w:val="left" w:pos="0"/>
      </w:tabs>
      <w:spacing w:before="200" w:after="0"/>
      <w:ind w:left="0" w:firstLine="0"/>
      <w:outlineLvl w:val="1"/>
    </w:pPr>
    <w:rPr>
      <w:rFonts w:eastAsiaTheme="majorEastAsia" w:cs="Helvetica"/>
      <w:b/>
      <w:bCs/>
      <w:color w:val="B31166" w:themeColor="accent1"/>
      <w:sz w:val="30"/>
      <w:szCs w:val="30"/>
    </w:rPr>
  </w:style>
  <w:style w:type="paragraph" w:styleId="Heading3">
    <w:name w:val="heading 3"/>
    <w:basedOn w:val="Normal"/>
    <w:next w:val="Normal"/>
    <w:link w:val="Heading3Char"/>
    <w:uiPriority w:val="9"/>
    <w:unhideWhenUsed/>
    <w:qFormat/>
    <w:rsid w:val="00F809FD"/>
    <w:pPr>
      <w:keepNext/>
      <w:keepLines/>
      <w:numPr>
        <w:ilvl w:val="2"/>
        <w:numId w:val="7"/>
      </w:numPr>
      <w:tabs>
        <w:tab w:val="left" w:pos="0"/>
      </w:tabs>
      <w:spacing w:before="200" w:after="0"/>
      <w:ind w:left="0" w:firstLine="0"/>
      <w:outlineLvl w:val="2"/>
    </w:pPr>
    <w:rPr>
      <w:rFonts w:eastAsiaTheme="majorEastAsia" w:cs="Helvetica"/>
      <w:b/>
      <w:bCs/>
      <w:color w:val="B31166" w:themeColor="accent1"/>
      <w:szCs w:val="20"/>
    </w:rPr>
  </w:style>
  <w:style w:type="paragraph" w:styleId="Heading4">
    <w:name w:val="heading 4"/>
    <w:basedOn w:val="Normal"/>
    <w:next w:val="Normal"/>
    <w:link w:val="Heading4Char"/>
    <w:uiPriority w:val="9"/>
    <w:unhideWhenUsed/>
    <w:qFormat/>
    <w:rsid w:val="002344D3"/>
    <w:pPr>
      <w:keepNext/>
      <w:keepLines/>
      <w:numPr>
        <w:ilvl w:val="3"/>
        <w:numId w:val="7"/>
      </w:numPr>
      <w:spacing w:after="0"/>
      <w:outlineLvl w:val="3"/>
    </w:pPr>
    <w:rPr>
      <w:rFonts w:ascii="Helvetica" w:eastAsiaTheme="majorEastAsia" w:hAnsi="Helvetica" w:cs="Helvetica"/>
      <w:b/>
      <w:bCs/>
      <w:iCs/>
      <w:color w:val="850C4B" w:themeColor="accent1" w:themeShade="BF"/>
    </w:rPr>
  </w:style>
  <w:style w:type="paragraph" w:styleId="Heading5">
    <w:name w:val="heading 5"/>
    <w:basedOn w:val="Normal"/>
    <w:next w:val="Normal"/>
    <w:link w:val="Heading5Char"/>
    <w:uiPriority w:val="9"/>
    <w:semiHidden/>
    <w:unhideWhenUsed/>
    <w:qFormat/>
    <w:rsid w:val="00C426E3"/>
    <w:pPr>
      <w:keepNext/>
      <w:keepLines/>
      <w:numPr>
        <w:ilvl w:val="4"/>
        <w:numId w:val="7"/>
      </w:numPr>
      <w:spacing w:before="40" w:after="0"/>
      <w:outlineLvl w:val="4"/>
    </w:pPr>
    <w:rPr>
      <w:rFonts w:asciiTheme="majorHAnsi" w:eastAsiaTheme="majorEastAsia" w:hAnsiTheme="majorHAnsi" w:cstheme="majorBidi"/>
      <w:color w:val="850C4B" w:themeColor="accent1" w:themeShade="BF"/>
    </w:rPr>
  </w:style>
  <w:style w:type="paragraph" w:styleId="Heading6">
    <w:name w:val="heading 6"/>
    <w:basedOn w:val="Normal"/>
    <w:next w:val="Normal"/>
    <w:link w:val="Heading6Char"/>
    <w:uiPriority w:val="9"/>
    <w:semiHidden/>
    <w:unhideWhenUsed/>
    <w:qFormat/>
    <w:rsid w:val="00C426E3"/>
    <w:pPr>
      <w:keepNext/>
      <w:keepLines/>
      <w:numPr>
        <w:ilvl w:val="5"/>
        <w:numId w:val="7"/>
      </w:numPr>
      <w:spacing w:before="40" w:after="0"/>
      <w:outlineLvl w:val="5"/>
    </w:pPr>
    <w:rPr>
      <w:rFonts w:asciiTheme="majorHAnsi" w:eastAsiaTheme="majorEastAsia" w:hAnsiTheme="majorHAnsi" w:cstheme="majorBidi"/>
      <w:color w:val="580832" w:themeColor="accent1" w:themeShade="7F"/>
    </w:rPr>
  </w:style>
  <w:style w:type="paragraph" w:styleId="Heading7">
    <w:name w:val="heading 7"/>
    <w:basedOn w:val="Normal"/>
    <w:next w:val="Normal"/>
    <w:link w:val="Heading7Char"/>
    <w:uiPriority w:val="9"/>
    <w:semiHidden/>
    <w:unhideWhenUsed/>
    <w:qFormat/>
    <w:rsid w:val="00C426E3"/>
    <w:pPr>
      <w:keepNext/>
      <w:keepLines/>
      <w:numPr>
        <w:ilvl w:val="6"/>
        <w:numId w:val="7"/>
      </w:numPr>
      <w:spacing w:before="40" w:after="0"/>
      <w:outlineLvl w:val="6"/>
    </w:pPr>
    <w:rPr>
      <w:rFonts w:asciiTheme="majorHAnsi" w:eastAsiaTheme="majorEastAsia" w:hAnsiTheme="majorHAnsi" w:cstheme="majorBidi"/>
      <w:i/>
      <w:iCs/>
      <w:color w:val="580832" w:themeColor="accent1" w:themeShade="7F"/>
    </w:rPr>
  </w:style>
  <w:style w:type="paragraph" w:styleId="Heading8">
    <w:name w:val="heading 8"/>
    <w:basedOn w:val="Normal"/>
    <w:next w:val="Normal"/>
    <w:link w:val="Heading8Char"/>
    <w:uiPriority w:val="9"/>
    <w:semiHidden/>
    <w:unhideWhenUsed/>
    <w:qFormat/>
    <w:rsid w:val="00C426E3"/>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26E3"/>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369F"/>
    <w:rPr>
      <w:rFonts w:eastAsiaTheme="majorEastAsia" w:cs="Helvetica"/>
      <w:b/>
      <w:bCs/>
      <w:color w:val="B31166" w:themeColor="accent1"/>
      <w:sz w:val="30"/>
      <w:szCs w:val="30"/>
    </w:rPr>
  </w:style>
  <w:style w:type="paragraph" w:styleId="ListParagraph">
    <w:name w:val="List Paragraph"/>
    <w:basedOn w:val="Normal"/>
    <w:uiPriority w:val="34"/>
    <w:qFormat/>
    <w:rsid w:val="00D102EA"/>
    <w:pPr>
      <w:numPr>
        <w:numId w:val="9"/>
      </w:numPr>
      <w:contextualSpacing/>
    </w:pPr>
  </w:style>
  <w:style w:type="table" w:styleId="LightList-Accent3">
    <w:name w:val="Light List Accent 3"/>
    <w:basedOn w:val="TableNormal"/>
    <w:uiPriority w:val="61"/>
    <w:rsid w:val="001A5060"/>
    <w:pPr>
      <w:spacing w:after="0" w:line="240" w:lineRule="auto"/>
    </w:pPr>
    <w:rPr>
      <w:rFonts w:eastAsiaTheme="minorEastAsia"/>
      <w:lang w:val="en-US" w:eastAsia="ja-JP"/>
    </w:rPr>
    <w:tblPr>
      <w:tblStyleRowBandSize w:val="1"/>
      <w:tblStyleColBandSize w:val="1"/>
      <w:tblBorders>
        <w:top w:val="single" w:sz="8" w:space="0" w:color="E45F3C" w:themeColor="accent3"/>
        <w:left w:val="single" w:sz="8" w:space="0" w:color="E45F3C" w:themeColor="accent3"/>
        <w:bottom w:val="single" w:sz="8" w:space="0" w:color="E45F3C" w:themeColor="accent3"/>
        <w:right w:val="single" w:sz="8" w:space="0" w:color="E45F3C" w:themeColor="accent3"/>
      </w:tblBorders>
    </w:tblPr>
    <w:tblStylePr w:type="firstRow">
      <w:pPr>
        <w:spacing w:before="0" w:after="0" w:line="240" w:lineRule="auto"/>
      </w:pPr>
      <w:rPr>
        <w:b/>
        <w:bCs/>
        <w:color w:val="FFFFFF" w:themeColor="background1"/>
      </w:rPr>
      <w:tblPr/>
      <w:tcPr>
        <w:shd w:val="clear" w:color="auto" w:fill="E45F3C" w:themeFill="accent3"/>
      </w:tcPr>
    </w:tblStylePr>
    <w:tblStylePr w:type="lastRow">
      <w:pPr>
        <w:spacing w:before="0" w:after="0" w:line="240" w:lineRule="auto"/>
      </w:pPr>
      <w:rPr>
        <w:b/>
        <w:bCs/>
      </w:rPr>
      <w:tblPr/>
      <w:tcPr>
        <w:tcBorders>
          <w:top w:val="double" w:sz="6" w:space="0" w:color="E45F3C" w:themeColor="accent3"/>
          <w:left w:val="single" w:sz="8" w:space="0" w:color="E45F3C" w:themeColor="accent3"/>
          <w:bottom w:val="single" w:sz="8" w:space="0" w:color="E45F3C" w:themeColor="accent3"/>
          <w:right w:val="single" w:sz="8" w:space="0" w:color="E45F3C" w:themeColor="accent3"/>
        </w:tcBorders>
      </w:tcPr>
    </w:tblStylePr>
    <w:tblStylePr w:type="firstCol">
      <w:rPr>
        <w:b/>
        <w:bCs/>
      </w:rPr>
    </w:tblStylePr>
    <w:tblStylePr w:type="lastCol">
      <w:rPr>
        <w:b/>
        <w:bCs/>
      </w:rPr>
    </w:tblStylePr>
    <w:tblStylePr w:type="band1Vert">
      <w:tblPr/>
      <w:tcPr>
        <w:tcBorders>
          <w:top w:val="single" w:sz="8" w:space="0" w:color="E45F3C" w:themeColor="accent3"/>
          <w:left w:val="single" w:sz="8" w:space="0" w:color="E45F3C" w:themeColor="accent3"/>
          <w:bottom w:val="single" w:sz="8" w:space="0" w:color="E45F3C" w:themeColor="accent3"/>
          <w:right w:val="single" w:sz="8" w:space="0" w:color="E45F3C" w:themeColor="accent3"/>
        </w:tcBorders>
      </w:tcPr>
    </w:tblStylePr>
    <w:tblStylePr w:type="band1Horz">
      <w:tblPr/>
      <w:tcPr>
        <w:tcBorders>
          <w:top w:val="single" w:sz="8" w:space="0" w:color="E45F3C" w:themeColor="accent3"/>
          <w:left w:val="single" w:sz="8" w:space="0" w:color="E45F3C" w:themeColor="accent3"/>
          <w:bottom w:val="single" w:sz="8" w:space="0" w:color="E45F3C" w:themeColor="accent3"/>
          <w:right w:val="single" w:sz="8" w:space="0" w:color="E45F3C" w:themeColor="accent3"/>
        </w:tcBorders>
      </w:tcPr>
    </w:tblStylePr>
  </w:style>
  <w:style w:type="table" w:styleId="TableGrid">
    <w:name w:val="Table Grid"/>
    <w:basedOn w:val="TableNormal"/>
    <w:uiPriority w:val="59"/>
    <w:rsid w:val="001A5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5060"/>
    <w:pPr>
      <w:tabs>
        <w:tab w:val="center" w:pos="4513"/>
        <w:tab w:val="right" w:pos="9026"/>
      </w:tabs>
      <w:spacing w:after="0"/>
    </w:pPr>
  </w:style>
  <w:style w:type="character" w:customStyle="1" w:styleId="HeaderChar">
    <w:name w:val="Header Char"/>
    <w:basedOn w:val="DefaultParagraphFont"/>
    <w:link w:val="Header"/>
    <w:uiPriority w:val="99"/>
    <w:rsid w:val="001A5060"/>
  </w:style>
  <w:style w:type="paragraph" w:styleId="Footer">
    <w:name w:val="footer"/>
    <w:basedOn w:val="Normal"/>
    <w:link w:val="FooterChar"/>
    <w:uiPriority w:val="99"/>
    <w:unhideWhenUsed/>
    <w:rsid w:val="00BD4944"/>
    <w:pPr>
      <w:tabs>
        <w:tab w:val="center" w:pos="4513"/>
        <w:tab w:val="right" w:pos="9026"/>
      </w:tabs>
      <w:spacing w:after="0"/>
    </w:pPr>
    <w:rPr>
      <w:sz w:val="14"/>
    </w:rPr>
  </w:style>
  <w:style w:type="character" w:customStyle="1" w:styleId="FooterChar">
    <w:name w:val="Footer Char"/>
    <w:basedOn w:val="DefaultParagraphFont"/>
    <w:link w:val="Footer"/>
    <w:uiPriority w:val="99"/>
    <w:rsid w:val="00BD4944"/>
    <w:rPr>
      <w:sz w:val="14"/>
    </w:rPr>
  </w:style>
  <w:style w:type="table" w:styleId="ColorfulList-Accent5">
    <w:name w:val="Colorful List Accent 5"/>
    <w:basedOn w:val="TableNormal"/>
    <w:uiPriority w:val="72"/>
    <w:rsid w:val="00DE2D49"/>
    <w:pPr>
      <w:spacing w:after="0" w:line="240" w:lineRule="auto"/>
    </w:pPr>
    <w:rPr>
      <w:color w:val="000000" w:themeColor="text1"/>
    </w:rPr>
    <w:tblPr>
      <w:tblStyleRowBandSize w:val="1"/>
      <w:tblStyleColBandSize w:val="1"/>
    </w:tblPr>
    <w:tcPr>
      <w:shd w:val="clear" w:color="auto" w:fill="F4F0FD" w:themeFill="accent5" w:themeFillTint="19"/>
    </w:tcPr>
    <w:tblStylePr w:type="firstRow">
      <w:rPr>
        <w:b/>
        <w:bCs/>
        <w:color w:val="FFFFFF" w:themeColor="background1"/>
      </w:rPr>
      <w:tblPr/>
      <w:tcPr>
        <w:tcBorders>
          <w:bottom w:val="single" w:sz="12" w:space="0" w:color="FFFFFF" w:themeColor="background1"/>
        </w:tcBorders>
        <w:shd w:val="clear" w:color="auto" w:fill="B327AE" w:themeFill="accent6" w:themeFillShade="CC"/>
      </w:tcPr>
    </w:tblStylePr>
    <w:tblStylePr w:type="lastRow">
      <w:rPr>
        <w:b/>
        <w:bCs/>
        <w:color w:val="B327A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AFB" w:themeFill="accent5" w:themeFillTint="3F"/>
      </w:tcPr>
    </w:tblStylePr>
    <w:tblStylePr w:type="band1Horz">
      <w:tblPr/>
      <w:tcPr>
        <w:shd w:val="clear" w:color="auto" w:fill="EAE1FC" w:themeFill="accent5" w:themeFillTint="33"/>
      </w:tcPr>
    </w:tblStylePr>
  </w:style>
  <w:style w:type="paragraph" w:customStyle="1" w:styleId="Default">
    <w:name w:val="Default"/>
    <w:link w:val="DefaultChar"/>
    <w:rsid w:val="00904E12"/>
    <w:pPr>
      <w:autoSpaceDE w:val="0"/>
      <w:autoSpaceDN w:val="0"/>
      <w:adjustRightInd w:val="0"/>
      <w:spacing w:after="0" w:line="240" w:lineRule="auto"/>
    </w:pPr>
    <w:rPr>
      <w:rFonts w:ascii="Book Antiqua" w:hAnsi="Book Antiqua" w:cs="Book Antiqua"/>
      <w:color w:val="000000"/>
      <w:sz w:val="24"/>
      <w:szCs w:val="24"/>
    </w:rPr>
  </w:style>
  <w:style w:type="paragraph" w:styleId="BalloonText">
    <w:name w:val="Balloon Text"/>
    <w:basedOn w:val="Normal"/>
    <w:link w:val="BalloonTextChar"/>
    <w:uiPriority w:val="99"/>
    <w:semiHidden/>
    <w:unhideWhenUsed/>
    <w:rsid w:val="002F358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588"/>
    <w:rPr>
      <w:rFonts w:ascii="Tahoma" w:hAnsi="Tahoma" w:cs="Tahoma"/>
      <w:sz w:val="16"/>
      <w:szCs w:val="16"/>
    </w:rPr>
  </w:style>
  <w:style w:type="character" w:styleId="Hyperlink">
    <w:name w:val="Hyperlink"/>
    <w:basedOn w:val="DefaultParagraphFont"/>
    <w:uiPriority w:val="99"/>
    <w:unhideWhenUsed/>
    <w:rsid w:val="00624C5F"/>
    <w:rPr>
      <w:color w:val="8F8F8F" w:themeColor="hyperlink"/>
      <w:u w:val="single"/>
    </w:rPr>
  </w:style>
  <w:style w:type="character" w:customStyle="1" w:styleId="Heading1Char">
    <w:name w:val="Heading 1 Char"/>
    <w:basedOn w:val="DefaultParagraphFont"/>
    <w:link w:val="Heading1"/>
    <w:uiPriority w:val="9"/>
    <w:rsid w:val="00FE292A"/>
    <w:rPr>
      <w:rFonts w:ascii="Veneer" w:eastAsiaTheme="majorEastAsia" w:hAnsi="Veneer" w:cstheme="majorBidi"/>
      <w:bCs/>
      <w:caps/>
      <w:color w:val="B31166" w:themeColor="accent1"/>
      <w:sz w:val="80"/>
      <w:szCs w:val="28"/>
    </w:rPr>
  </w:style>
  <w:style w:type="character" w:customStyle="1" w:styleId="Heading3Char">
    <w:name w:val="Heading 3 Char"/>
    <w:basedOn w:val="DefaultParagraphFont"/>
    <w:link w:val="Heading3"/>
    <w:uiPriority w:val="9"/>
    <w:rsid w:val="00F809FD"/>
    <w:rPr>
      <w:rFonts w:eastAsiaTheme="majorEastAsia" w:cs="Helvetica"/>
      <w:b/>
      <w:bCs/>
      <w:color w:val="B31166" w:themeColor="accent1"/>
      <w:sz w:val="20"/>
      <w:szCs w:val="20"/>
    </w:rPr>
  </w:style>
  <w:style w:type="character" w:customStyle="1" w:styleId="Heading4Char">
    <w:name w:val="Heading 4 Char"/>
    <w:basedOn w:val="DefaultParagraphFont"/>
    <w:link w:val="Heading4"/>
    <w:uiPriority w:val="9"/>
    <w:rsid w:val="002344D3"/>
    <w:rPr>
      <w:rFonts w:ascii="Helvetica" w:eastAsiaTheme="majorEastAsia" w:hAnsi="Helvetica" w:cs="Helvetica"/>
      <w:b/>
      <w:bCs/>
      <w:iCs/>
      <w:color w:val="850C4B" w:themeColor="accent1" w:themeShade="BF"/>
      <w:sz w:val="20"/>
    </w:rPr>
  </w:style>
  <w:style w:type="table" w:styleId="MediumGrid3-Accent1">
    <w:name w:val="Medium Grid 3 Accent 1"/>
    <w:basedOn w:val="TableNormal"/>
    <w:uiPriority w:val="69"/>
    <w:rsid w:val="002C0AF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B8D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11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11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11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11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6FB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6FB3" w:themeFill="accent1" w:themeFillTint="7F"/>
      </w:tcPr>
    </w:tblStylePr>
  </w:style>
  <w:style w:type="table" w:styleId="LightShading-Accent1">
    <w:name w:val="Light Shading Accent 1"/>
    <w:basedOn w:val="TableNormal"/>
    <w:uiPriority w:val="60"/>
    <w:rsid w:val="002C0AFD"/>
    <w:pPr>
      <w:spacing w:after="0" w:line="240" w:lineRule="auto"/>
    </w:pPr>
    <w:rPr>
      <w:color w:val="850C4B" w:themeColor="accent1" w:themeShade="BF"/>
    </w:rPr>
    <w:tblPr>
      <w:tblStyleRowBandSize w:val="1"/>
      <w:tblStyleColBandSize w:val="1"/>
      <w:tblBorders>
        <w:top w:val="single" w:sz="8" w:space="0" w:color="B31166" w:themeColor="accent1"/>
        <w:bottom w:val="single" w:sz="8" w:space="0" w:color="B31166" w:themeColor="accent1"/>
      </w:tblBorders>
    </w:tblPr>
    <w:tblStylePr w:type="firstRow">
      <w:pPr>
        <w:spacing w:before="0" w:after="0" w:line="240" w:lineRule="auto"/>
      </w:pPr>
      <w:rPr>
        <w:b/>
        <w:bCs/>
      </w:rPr>
      <w:tblPr/>
      <w:tcPr>
        <w:tcBorders>
          <w:top w:val="single" w:sz="8" w:space="0" w:color="B31166" w:themeColor="accent1"/>
          <w:left w:val="nil"/>
          <w:bottom w:val="single" w:sz="8" w:space="0" w:color="B31166" w:themeColor="accent1"/>
          <w:right w:val="nil"/>
          <w:insideH w:val="nil"/>
          <w:insideV w:val="nil"/>
        </w:tcBorders>
      </w:tcPr>
    </w:tblStylePr>
    <w:tblStylePr w:type="lastRow">
      <w:pPr>
        <w:spacing w:before="0" w:after="0" w:line="240" w:lineRule="auto"/>
      </w:pPr>
      <w:rPr>
        <w:b/>
        <w:bCs/>
      </w:rPr>
      <w:tblPr/>
      <w:tcPr>
        <w:tcBorders>
          <w:top w:val="single" w:sz="8" w:space="0" w:color="B31166" w:themeColor="accent1"/>
          <w:left w:val="nil"/>
          <w:bottom w:val="single" w:sz="8" w:space="0" w:color="B311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B8D9" w:themeFill="accent1" w:themeFillTint="3F"/>
      </w:tcPr>
    </w:tblStylePr>
    <w:tblStylePr w:type="band1Horz">
      <w:tblPr/>
      <w:tcPr>
        <w:tcBorders>
          <w:left w:val="nil"/>
          <w:right w:val="nil"/>
          <w:insideH w:val="nil"/>
          <w:insideV w:val="nil"/>
        </w:tcBorders>
        <w:shd w:val="clear" w:color="auto" w:fill="F8B8D9" w:themeFill="accent1" w:themeFillTint="3F"/>
      </w:tcPr>
    </w:tblStylePr>
  </w:style>
  <w:style w:type="table" w:styleId="LightGrid-Accent1">
    <w:name w:val="Light Grid Accent 1"/>
    <w:basedOn w:val="TableNormal"/>
    <w:uiPriority w:val="62"/>
    <w:rsid w:val="002C0AFD"/>
    <w:pPr>
      <w:spacing w:after="0" w:line="240" w:lineRule="auto"/>
    </w:pPr>
    <w:tblPr>
      <w:tblStyleRowBandSize w:val="1"/>
      <w:tblStyleColBandSize w:val="1"/>
      <w:tblBorders>
        <w:top w:val="single" w:sz="8" w:space="0" w:color="B31166" w:themeColor="accent1"/>
        <w:left w:val="single" w:sz="8" w:space="0" w:color="B31166" w:themeColor="accent1"/>
        <w:bottom w:val="single" w:sz="8" w:space="0" w:color="B31166" w:themeColor="accent1"/>
        <w:right w:val="single" w:sz="8" w:space="0" w:color="B31166" w:themeColor="accent1"/>
        <w:insideH w:val="single" w:sz="8" w:space="0" w:color="B31166" w:themeColor="accent1"/>
        <w:insideV w:val="single" w:sz="8" w:space="0" w:color="B3116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1166" w:themeColor="accent1"/>
          <w:left w:val="single" w:sz="8" w:space="0" w:color="B31166" w:themeColor="accent1"/>
          <w:bottom w:val="single" w:sz="18" w:space="0" w:color="B31166" w:themeColor="accent1"/>
          <w:right w:val="single" w:sz="8" w:space="0" w:color="B31166" w:themeColor="accent1"/>
          <w:insideH w:val="nil"/>
          <w:insideV w:val="single" w:sz="8" w:space="0" w:color="B3116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1166" w:themeColor="accent1"/>
          <w:left w:val="single" w:sz="8" w:space="0" w:color="B31166" w:themeColor="accent1"/>
          <w:bottom w:val="single" w:sz="8" w:space="0" w:color="B31166" w:themeColor="accent1"/>
          <w:right w:val="single" w:sz="8" w:space="0" w:color="B31166" w:themeColor="accent1"/>
          <w:insideH w:val="nil"/>
          <w:insideV w:val="single" w:sz="8" w:space="0" w:color="B3116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tcPr>
    </w:tblStylePr>
    <w:tblStylePr w:type="band1Vert">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shd w:val="clear" w:color="auto" w:fill="F8B8D9" w:themeFill="accent1" w:themeFillTint="3F"/>
      </w:tcPr>
    </w:tblStylePr>
    <w:tblStylePr w:type="band1Horz">
      <w:tblPr/>
      <w:tcPr>
        <w:tcBorders>
          <w:top w:val="single" w:sz="8" w:space="0" w:color="B31166" w:themeColor="accent1"/>
          <w:left w:val="single" w:sz="8" w:space="0" w:color="B31166" w:themeColor="accent1"/>
          <w:bottom w:val="single" w:sz="8" w:space="0" w:color="B31166" w:themeColor="accent1"/>
          <w:right w:val="single" w:sz="8" w:space="0" w:color="B31166" w:themeColor="accent1"/>
          <w:insideV w:val="single" w:sz="8" w:space="0" w:color="B31166" w:themeColor="accent1"/>
        </w:tcBorders>
        <w:shd w:val="clear" w:color="auto" w:fill="F8B8D9" w:themeFill="accent1" w:themeFillTint="3F"/>
      </w:tcPr>
    </w:tblStylePr>
    <w:tblStylePr w:type="band2Horz">
      <w:tblPr/>
      <w:tcPr>
        <w:tcBorders>
          <w:top w:val="single" w:sz="8" w:space="0" w:color="B31166" w:themeColor="accent1"/>
          <w:left w:val="single" w:sz="8" w:space="0" w:color="B31166" w:themeColor="accent1"/>
          <w:bottom w:val="single" w:sz="8" w:space="0" w:color="B31166" w:themeColor="accent1"/>
          <w:right w:val="single" w:sz="8" w:space="0" w:color="B31166" w:themeColor="accent1"/>
          <w:insideV w:val="single" w:sz="8" w:space="0" w:color="B31166" w:themeColor="accent1"/>
        </w:tcBorders>
      </w:tcPr>
    </w:tblStylePr>
  </w:style>
  <w:style w:type="table" w:styleId="MediumShading1-Accent5">
    <w:name w:val="Medium Shading 1 Accent 5"/>
    <w:basedOn w:val="TableNormal"/>
    <w:uiPriority w:val="63"/>
    <w:rsid w:val="002C0AFD"/>
    <w:pPr>
      <w:spacing w:after="0" w:line="240" w:lineRule="auto"/>
    </w:pPr>
    <w:tblPr>
      <w:tblStyleRowBandSize w:val="1"/>
      <w:tblStyleColBandSize w:val="1"/>
      <w:tblBorders>
        <w:top w:val="single" w:sz="8" w:space="0" w:color="B390F5" w:themeColor="accent5" w:themeTint="BF"/>
        <w:left w:val="single" w:sz="8" w:space="0" w:color="B390F5" w:themeColor="accent5" w:themeTint="BF"/>
        <w:bottom w:val="single" w:sz="8" w:space="0" w:color="B390F5" w:themeColor="accent5" w:themeTint="BF"/>
        <w:right w:val="single" w:sz="8" w:space="0" w:color="B390F5" w:themeColor="accent5" w:themeTint="BF"/>
        <w:insideH w:val="single" w:sz="8" w:space="0" w:color="B390F5" w:themeColor="accent5" w:themeTint="BF"/>
      </w:tblBorders>
    </w:tblPr>
    <w:tblStylePr w:type="firstRow">
      <w:pPr>
        <w:spacing w:before="0" w:after="0" w:line="240" w:lineRule="auto"/>
      </w:pPr>
      <w:rPr>
        <w:b/>
        <w:bCs/>
        <w:color w:val="FFFFFF" w:themeColor="background1"/>
      </w:rPr>
      <w:tblPr/>
      <w:tcPr>
        <w:tcBorders>
          <w:top w:val="single" w:sz="8" w:space="0" w:color="B390F5" w:themeColor="accent5" w:themeTint="BF"/>
          <w:left w:val="single" w:sz="8" w:space="0" w:color="B390F5" w:themeColor="accent5" w:themeTint="BF"/>
          <w:bottom w:val="single" w:sz="8" w:space="0" w:color="B390F5" w:themeColor="accent5" w:themeTint="BF"/>
          <w:right w:val="single" w:sz="8" w:space="0" w:color="B390F5" w:themeColor="accent5" w:themeTint="BF"/>
          <w:insideH w:val="nil"/>
          <w:insideV w:val="nil"/>
        </w:tcBorders>
        <w:shd w:val="clear" w:color="auto" w:fill="9B6BF2" w:themeFill="accent5"/>
      </w:tcPr>
    </w:tblStylePr>
    <w:tblStylePr w:type="lastRow">
      <w:pPr>
        <w:spacing w:before="0" w:after="0" w:line="240" w:lineRule="auto"/>
      </w:pPr>
      <w:rPr>
        <w:b/>
        <w:bCs/>
      </w:rPr>
      <w:tblPr/>
      <w:tcPr>
        <w:tcBorders>
          <w:top w:val="double" w:sz="6" w:space="0" w:color="B390F5" w:themeColor="accent5" w:themeTint="BF"/>
          <w:left w:val="single" w:sz="8" w:space="0" w:color="B390F5" w:themeColor="accent5" w:themeTint="BF"/>
          <w:bottom w:val="single" w:sz="8" w:space="0" w:color="B390F5" w:themeColor="accent5" w:themeTint="BF"/>
          <w:right w:val="single" w:sz="8" w:space="0" w:color="B390F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AFB" w:themeFill="accent5" w:themeFillTint="3F"/>
      </w:tcPr>
    </w:tblStylePr>
    <w:tblStylePr w:type="band1Horz">
      <w:tblPr/>
      <w:tcPr>
        <w:tcBorders>
          <w:insideH w:val="nil"/>
          <w:insideV w:val="nil"/>
        </w:tcBorders>
        <w:shd w:val="clear" w:color="auto" w:fill="E6DAFB" w:themeFill="accent5"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16460A"/>
    <w:pPr>
      <w:spacing w:after="0" w:line="240" w:lineRule="auto"/>
    </w:pPr>
    <w:tblPr>
      <w:tblStyleRowBandSize w:val="1"/>
      <w:tblStyleColBandSize w:val="1"/>
      <w:tblBorders>
        <w:top w:val="single" w:sz="8" w:space="0" w:color="B31166" w:themeColor="accent1"/>
        <w:left w:val="single" w:sz="8" w:space="0" w:color="B31166" w:themeColor="accent1"/>
        <w:bottom w:val="single" w:sz="8" w:space="0" w:color="B31166" w:themeColor="accent1"/>
        <w:right w:val="single" w:sz="8" w:space="0" w:color="B31166" w:themeColor="accent1"/>
      </w:tblBorders>
    </w:tblPr>
    <w:tblStylePr w:type="firstRow">
      <w:pPr>
        <w:spacing w:before="0" w:after="0" w:line="240" w:lineRule="auto"/>
      </w:pPr>
      <w:rPr>
        <w:b/>
        <w:bCs/>
        <w:color w:val="FFFFFF" w:themeColor="background1"/>
      </w:rPr>
      <w:tblPr/>
      <w:tcPr>
        <w:shd w:val="clear" w:color="auto" w:fill="B31166" w:themeFill="accent1"/>
      </w:tcPr>
    </w:tblStylePr>
    <w:tblStylePr w:type="lastRow">
      <w:pPr>
        <w:spacing w:before="0" w:after="0" w:line="240" w:lineRule="auto"/>
      </w:pPr>
      <w:rPr>
        <w:b/>
        <w:bCs/>
      </w:rPr>
      <w:tblPr/>
      <w:tcPr>
        <w:tcBorders>
          <w:top w:val="double" w:sz="6" w:space="0" w:color="B31166" w:themeColor="accent1"/>
          <w:left w:val="single" w:sz="8" w:space="0" w:color="B31166" w:themeColor="accent1"/>
          <w:bottom w:val="single" w:sz="8" w:space="0" w:color="B31166" w:themeColor="accent1"/>
          <w:right w:val="single" w:sz="8" w:space="0" w:color="B31166" w:themeColor="accent1"/>
        </w:tcBorders>
      </w:tcPr>
    </w:tblStylePr>
    <w:tblStylePr w:type="firstCol">
      <w:rPr>
        <w:b/>
        <w:bCs/>
      </w:rPr>
    </w:tblStylePr>
    <w:tblStylePr w:type="lastCol">
      <w:rPr>
        <w:b/>
        <w:bCs/>
      </w:rPr>
    </w:tblStylePr>
    <w:tblStylePr w:type="band1Vert">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tcPr>
    </w:tblStylePr>
    <w:tblStylePr w:type="band1Horz">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tcPr>
    </w:tblStylePr>
  </w:style>
  <w:style w:type="character" w:customStyle="1" w:styleId="Heading5Char">
    <w:name w:val="Heading 5 Char"/>
    <w:basedOn w:val="DefaultParagraphFont"/>
    <w:link w:val="Heading5"/>
    <w:uiPriority w:val="9"/>
    <w:semiHidden/>
    <w:rsid w:val="00C426E3"/>
    <w:rPr>
      <w:rFonts w:asciiTheme="majorHAnsi" w:eastAsiaTheme="majorEastAsia" w:hAnsiTheme="majorHAnsi" w:cstheme="majorBidi"/>
      <w:color w:val="850C4B" w:themeColor="accent1" w:themeShade="BF"/>
      <w:sz w:val="20"/>
    </w:rPr>
  </w:style>
  <w:style w:type="character" w:customStyle="1" w:styleId="Heading6Char">
    <w:name w:val="Heading 6 Char"/>
    <w:basedOn w:val="DefaultParagraphFont"/>
    <w:link w:val="Heading6"/>
    <w:uiPriority w:val="9"/>
    <w:semiHidden/>
    <w:rsid w:val="00C426E3"/>
    <w:rPr>
      <w:rFonts w:asciiTheme="majorHAnsi" w:eastAsiaTheme="majorEastAsia" w:hAnsiTheme="majorHAnsi" w:cstheme="majorBidi"/>
      <w:color w:val="580832" w:themeColor="accent1" w:themeShade="7F"/>
      <w:sz w:val="20"/>
    </w:rPr>
  </w:style>
  <w:style w:type="character" w:customStyle="1" w:styleId="Heading7Char">
    <w:name w:val="Heading 7 Char"/>
    <w:basedOn w:val="DefaultParagraphFont"/>
    <w:link w:val="Heading7"/>
    <w:uiPriority w:val="9"/>
    <w:semiHidden/>
    <w:rsid w:val="00C426E3"/>
    <w:rPr>
      <w:rFonts w:asciiTheme="majorHAnsi" w:eastAsiaTheme="majorEastAsia" w:hAnsiTheme="majorHAnsi" w:cstheme="majorBidi"/>
      <w:i/>
      <w:iCs/>
      <w:color w:val="580832" w:themeColor="accent1" w:themeShade="7F"/>
      <w:sz w:val="20"/>
    </w:rPr>
  </w:style>
  <w:style w:type="character" w:customStyle="1" w:styleId="Heading8Char">
    <w:name w:val="Heading 8 Char"/>
    <w:basedOn w:val="DefaultParagraphFont"/>
    <w:link w:val="Heading8"/>
    <w:uiPriority w:val="9"/>
    <w:semiHidden/>
    <w:rsid w:val="00C426E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426E3"/>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4633E9"/>
    <w:pPr>
      <w:spacing w:after="0" w:line="240" w:lineRule="auto"/>
    </w:pPr>
    <w:rPr>
      <w:color w:val="000000" w:themeColor="text1"/>
      <w:sz w:val="20"/>
    </w:rPr>
  </w:style>
  <w:style w:type="paragraph" w:styleId="Title">
    <w:name w:val="Title"/>
    <w:basedOn w:val="Normal"/>
    <w:next w:val="Normal"/>
    <w:link w:val="TitleChar"/>
    <w:uiPriority w:val="10"/>
    <w:qFormat/>
    <w:rsid w:val="00467F24"/>
    <w:pPr>
      <w:spacing w:after="0" w:line="192" w:lineRule="auto"/>
      <w:contextualSpacing/>
    </w:pPr>
    <w:rPr>
      <w:rFonts w:ascii="Impact" w:eastAsiaTheme="majorEastAsia" w:hAnsi="Impact" w:cstheme="majorBidi"/>
      <w:caps/>
      <w:color w:val="0072CE"/>
      <w:spacing w:val="-10"/>
      <w:sz w:val="96"/>
      <w:szCs w:val="56"/>
    </w:rPr>
  </w:style>
  <w:style w:type="character" w:customStyle="1" w:styleId="TitleChar">
    <w:name w:val="Title Char"/>
    <w:basedOn w:val="DefaultParagraphFont"/>
    <w:link w:val="Title"/>
    <w:uiPriority w:val="10"/>
    <w:rsid w:val="00467F24"/>
    <w:rPr>
      <w:rFonts w:ascii="Impact" w:eastAsiaTheme="majorEastAsia" w:hAnsi="Impact" w:cstheme="majorBidi"/>
      <w:caps/>
      <w:color w:val="0072CE"/>
      <w:spacing w:val="-10"/>
      <w:sz w:val="96"/>
      <w:szCs w:val="56"/>
    </w:rPr>
  </w:style>
  <w:style w:type="paragraph" w:styleId="FootnoteText">
    <w:name w:val="footnote text"/>
    <w:basedOn w:val="Normal"/>
    <w:link w:val="FootnoteTextChar"/>
    <w:uiPriority w:val="99"/>
    <w:semiHidden/>
    <w:unhideWhenUsed/>
    <w:rsid w:val="00BD4944"/>
    <w:pPr>
      <w:spacing w:after="0"/>
    </w:pPr>
    <w:rPr>
      <w:sz w:val="16"/>
      <w:szCs w:val="20"/>
    </w:rPr>
  </w:style>
  <w:style w:type="character" w:customStyle="1" w:styleId="FootnoteTextChar">
    <w:name w:val="Footnote Text Char"/>
    <w:basedOn w:val="DefaultParagraphFont"/>
    <w:link w:val="FootnoteText"/>
    <w:uiPriority w:val="99"/>
    <w:semiHidden/>
    <w:rsid w:val="00BD4944"/>
    <w:rPr>
      <w:color w:val="000000" w:themeColor="text1"/>
      <w:sz w:val="16"/>
      <w:szCs w:val="20"/>
    </w:rPr>
  </w:style>
  <w:style w:type="table" w:styleId="GridTable5Dark-Accent4">
    <w:name w:val="Grid Table 5 Dark Accent 4"/>
    <w:basedOn w:val="TableNormal"/>
    <w:uiPriority w:val="50"/>
    <w:rsid w:val="001A2D1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9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943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943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943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943A" w:themeFill="accent4"/>
      </w:tcPr>
    </w:tblStylePr>
    <w:tblStylePr w:type="band1Vert">
      <w:tblPr/>
      <w:tcPr>
        <w:shd w:val="clear" w:color="auto" w:fill="F6D4B0" w:themeFill="accent4" w:themeFillTint="66"/>
      </w:tcPr>
    </w:tblStylePr>
    <w:tblStylePr w:type="band1Horz">
      <w:tblPr/>
      <w:tcPr>
        <w:shd w:val="clear" w:color="auto" w:fill="F6D4B0" w:themeFill="accent4" w:themeFillTint="66"/>
      </w:tcPr>
    </w:tblStylePr>
  </w:style>
  <w:style w:type="table" w:styleId="GridTable3-Accent5">
    <w:name w:val="Grid Table 3 Accent 5"/>
    <w:basedOn w:val="TableNormal"/>
    <w:uiPriority w:val="48"/>
    <w:rsid w:val="0090609F"/>
    <w:pPr>
      <w:spacing w:after="0" w:line="240" w:lineRule="auto"/>
    </w:pPr>
    <w:tblPr>
      <w:tblStyleRowBandSize w:val="1"/>
      <w:tblStyleColBandSize w:val="1"/>
      <w:tblBorders>
        <w:top w:val="single" w:sz="4" w:space="0" w:color="C2A6F7" w:themeColor="accent5" w:themeTint="99"/>
        <w:left w:val="single" w:sz="4" w:space="0" w:color="C2A6F7" w:themeColor="accent5" w:themeTint="99"/>
        <w:bottom w:val="single" w:sz="4" w:space="0" w:color="C2A6F7" w:themeColor="accent5" w:themeTint="99"/>
        <w:right w:val="single" w:sz="4" w:space="0" w:color="C2A6F7" w:themeColor="accent5" w:themeTint="99"/>
        <w:insideH w:val="single" w:sz="4" w:space="0" w:color="C2A6F7" w:themeColor="accent5" w:themeTint="99"/>
        <w:insideV w:val="single" w:sz="4" w:space="0" w:color="C2A6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1FC" w:themeFill="accent5" w:themeFillTint="33"/>
      </w:tcPr>
    </w:tblStylePr>
    <w:tblStylePr w:type="band1Horz">
      <w:tblPr/>
      <w:tcPr>
        <w:shd w:val="clear" w:color="auto" w:fill="EAE1FC" w:themeFill="accent5" w:themeFillTint="33"/>
      </w:tcPr>
    </w:tblStylePr>
    <w:tblStylePr w:type="neCell">
      <w:tblPr/>
      <w:tcPr>
        <w:tcBorders>
          <w:bottom w:val="single" w:sz="4" w:space="0" w:color="C2A6F7" w:themeColor="accent5" w:themeTint="99"/>
        </w:tcBorders>
      </w:tcPr>
    </w:tblStylePr>
    <w:tblStylePr w:type="nwCell">
      <w:tblPr/>
      <w:tcPr>
        <w:tcBorders>
          <w:bottom w:val="single" w:sz="4" w:space="0" w:color="C2A6F7" w:themeColor="accent5" w:themeTint="99"/>
        </w:tcBorders>
      </w:tcPr>
    </w:tblStylePr>
    <w:tblStylePr w:type="seCell">
      <w:tblPr/>
      <w:tcPr>
        <w:tcBorders>
          <w:top w:val="single" w:sz="4" w:space="0" w:color="C2A6F7" w:themeColor="accent5" w:themeTint="99"/>
        </w:tcBorders>
      </w:tcPr>
    </w:tblStylePr>
    <w:tblStylePr w:type="swCell">
      <w:tblPr/>
      <w:tcPr>
        <w:tcBorders>
          <w:top w:val="single" w:sz="4" w:space="0" w:color="C2A6F7" w:themeColor="accent5" w:themeTint="99"/>
        </w:tcBorders>
      </w:tcPr>
    </w:tblStylePr>
  </w:style>
  <w:style w:type="character" w:customStyle="1" w:styleId="NoSpacingChar">
    <w:name w:val="No Spacing Char"/>
    <w:basedOn w:val="DefaultParagraphFont"/>
    <w:link w:val="NoSpacing"/>
    <w:uiPriority w:val="1"/>
    <w:rsid w:val="004633E9"/>
    <w:rPr>
      <w:color w:val="000000" w:themeColor="text1"/>
      <w:sz w:val="20"/>
    </w:rPr>
  </w:style>
  <w:style w:type="paragraph" w:customStyle="1" w:styleId="Heading1nonumber">
    <w:name w:val="Heading 1 no number"/>
    <w:basedOn w:val="Heading1"/>
    <w:next w:val="Normal"/>
    <w:qFormat/>
    <w:rsid w:val="00467F24"/>
    <w:pPr>
      <w:numPr>
        <w:numId w:val="0"/>
      </w:numPr>
    </w:pPr>
    <w:rPr>
      <w:color w:val="0072CE"/>
    </w:rPr>
  </w:style>
  <w:style w:type="character" w:styleId="FootnoteReference">
    <w:name w:val="footnote reference"/>
    <w:basedOn w:val="DefaultParagraphFont"/>
    <w:uiPriority w:val="99"/>
    <w:semiHidden/>
    <w:unhideWhenUsed/>
    <w:rsid w:val="00BE5F17"/>
    <w:rPr>
      <w:vertAlign w:val="superscript"/>
    </w:rPr>
  </w:style>
  <w:style w:type="paragraph" w:styleId="Caption">
    <w:name w:val="caption"/>
    <w:basedOn w:val="Normal"/>
    <w:next w:val="Normal"/>
    <w:uiPriority w:val="35"/>
    <w:unhideWhenUsed/>
    <w:qFormat/>
    <w:rsid w:val="00A41BDF"/>
    <w:pPr>
      <w:spacing w:after="200"/>
    </w:pPr>
    <w:rPr>
      <w:b/>
      <w:iCs/>
      <w:color w:val="BC1B4B" w:themeColor="accent2" w:themeShade="BF"/>
      <w:sz w:val="16"/>
      <w:szCs w:val="18"/>
    </w:rPr>
  </w:style>
  <w:style w:type="paragraph" w:styleId="Quote">
    <w:name w:val="Quote"/>
    <w:basedOn w:val="Normal"/>
    <w:next w:val="Normal"/>
    <w:link w:val="QuoteChar"/>
    <w:uiPriority w:val="29"/>
    <w:qFormat/>
    <w:rsid w:val="005C2468"/>
    <w:pPr>
      <w:ind w:hanging="142"/>
    </w:pPr>
    <w:rPr>
      <w:rFonts w:ascii="Veneer" w:hAnsi="Veneer"/>
      <w:color w:val="9B6BF2" w:themeColor="accent5"/>
      <w:sz w:val="48"/>
      <w:szCs w:val="48"/>
    </w:rPr>
  </w:style>
  <w:style w:type="paragraph" w:styleId="TOC1">
    <w:name w:val="toc 1"/>
    <w:basedOn w:val="Normal"/>
    <w:next w:val="Normal"/>
    <w:autoRedefine/>
    <w:uiPriority w:val="39"/>
    <w:unhideWhenUsed/>
    <w:rsid w:val="00F809FD"/>
    <w:pPr>
      <w:pBdr>
        <w:top w:val="single" w:sz="24" w:space="1" w:color="E33D6F" w:themeColor="accent2"/>
      </w:pBdr>
      <w:tabs>
        <w:tab w:val="right" w:pos="7360"/>
      </w:tabs>
      <w:spacing w:after="100"/>
    </w:pPr>
    <w:rPr>
      <w:b/>
      <w:color w:val="BC1B4B" w:themeColor="accent2" w:themeShade="BF"/>
    </w:rPr>
  </w:style>
  <w:style w:type="paragraph" w:styleId="TOC2">
    <w:name w:val="toc 2"/>
    <w:basedOn w:val="Normal"/>
    <w:next w:val="Normal"/>
    <w:autoRedefine/>
    <w:uiPriority w:val="39"/>
    <w:unhideWhenUsed/>
    <w:rsid w:val="00225C04"/>
    <w:pPr>
      <w:pBdr>
        <w:top w:val="single" w:sz="4" w:space="2" w:color="auto"/>
      </w:pBdr>
      <w:spacing w:after="100"/>
    </w:pPr>
  </w:style>
  <w:style w:type="character" w:customStyle="1" w:styleId="QuoteChar">
    <w:name w:val="Quote Char"/>
    <w:basedOn w:val="DefaultParagraphFont"/>
    <w:link w:val="Quote"/>
    <w:uiPriority w:val="29"/>
    <w:rsid w:val="005C2468"/>
    <w:rPr>
      <w:rFonts w:ascii="Veneer" w:hAnsi="Veneer"/>
      <w:color w:val="9B6BF2" w:themeColor="accent5"/>
      <w:sz w:val="48"/>
      <w:szCs w:val="48"/>
    </w:rPr>
  </w:style>
  <w:style w:type="paragraph" w:styleId="IntenseQuote">
    <w:name w:val="Intense Quote"/>
    <w:aliases w:val="Long Quote"/>
    <w:basedOn w:val="Normal"/>
    <w:next w:val="Normal"/>
    <w:link w:val="IntenseQuoteChar"/>
    <w:uiPriority w:val="30"/>
    <w:qFormat/>
    <w:rsid w:val="00827ADE"/>
    <w:pPr>
      <w:spacing w:line="320" w:lineRule="exact"/>
    </w:pPr>
    <w:rPr>
      <w:b/>
      <w:color w:val="F1BE88" w:themeColor="accent4" w:themeTint="99"/>
      <w:sz w:val="28"/>
      <w:szCs w:val="28"/>
    </w:rPr>
  </w:style>
  <w:style w:type="character" w:customStyle="1" w:styleId="IntenseQuoteChar">
    <w:name w:val="Intense Quote Char"/>
    <w:aliases w:val="Long Quote Char"/>
    <w:basedOn w:val="DefaultParagraphFont"/>
    <w:link w:val="IntenseQuote"/>
    <w:uiPriority w:val="30"/>
    <w:rsid w:val="00827ADE"/>
    <w:rPr>
      <w:b/>
      <w:color w:val="F1BE88" w:themeColor="accent4" w:themeTint="99"/>
      <w:sz w:val="28"/>
      <w:szCs w:val="28"/>
    </w:rPr>
  </w:style>
  <w:style w:type="paragraph" w:customStyle="1" w:styleId="Sidebartitles">
    <w:name w:val="Sidebar titles"/>
    <w:basedOn w:val="Normal"/>
    <w:link w:val="SidebartitlesChar"/>
    <w:qFormat/>
    <w:rsid w:val="007F35B2"/>
    <w:pPr>
      <w:spacing w:after="0" w:line="480" w:lineRule="exact"/>
    </w:pPr>
    <w:rPr>
      <w:rFonts w:asciiTheme="majorHAnsi" w:hAnsiTheme="majorHAnsi" w:cstheme="majorHAnsi"/>
      <w:b/>
      <w:sz w:val="36"/>
      <w:szCs w:val="36"/>
    </w:rPr>
  </w:style>
  <w:style w:type="character" w:customStyle="1" w:styleId="SidebartitlesChar">
    <w:name w:val="Sidebar titles Char"/>
    <w:basedOn w:val="DefaultParagraphFont"/>
    <w:link w:val="Sidebartitles"/>
    <w:rsid w:val="007F35B2"/>
    <w:rPr>
      <w:rFonts w:asciiTheme="majorHAnsi" w:hAnsiTheme="majorHAnsi" w:cstheme="majorHAnsi"/>
      <w:b/>
      <w:color w:val="3B3059" w:themeColor="text2"/>
      <w:sz w:val="36"/>
      <w:szCs w:val="36"/>
    </w:rPr>
  </w:style>
  <w:style w:type="table" w:styleId="GridTable5Dark-Accent5">
    <w:name w:val="Grid Table 5 Dark Accent 5"/>
    <w:basedOn w:val="TableNormal"/>
    <w:uiPriority w:val="50"/>
    <w:rsid w:val="001A2D1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1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6BF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6BF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6BF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6BF2" w:themeFill="accent5"/>
      </w:tcPr>
    </w:tblStylePr>
    <w:tblStylePr w:type="band1Vert">
      <w:tblPr/>
      <w:tcPr>
        <w:shd w:val="clear" w:color="auto" w:fill="D6C3F9" w:themeFill="accent5" w:themeFillTint="66"/>
      </w:tcPr>
    </w:tblStylePr>
    <w:tblStylePr w:type="band1Horz">
      <w:tblPr/>
      <w:tcPr>
        <w:shd w:val="clear" w:color="auto" w:fill="D6C3F9" w:themeFill="accent5" w:themeFillTint="66"/>
      </w:tcPr>
    </w:tblStylePr>
  </w:style>
  <w:style w:type="table" w:styleId="GridTable5Dark-Accent2">
    <w:name w:val="Grid Table 5 Dark Accent 2"/>
    <w:basedOn w:val="TableNormal"/>
    <w:uiPriority w:val="50"/>
    <w:rsid w:val="001A2D1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7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3D6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3D6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3D6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3D6F" w:themeFill="accent2"/>
      </w:tcPr>
    </w:tblStylePr>
    <w:tblStylePr w:type="band1Vert">
      <w:tblPr/>
      <w:tcPr>
        <w:shd w:val="clear" w:color="auto" w:fill="F3B1C5" w:themeFill="accent2" w:themeFillTint="66"/>
      </w:tcPr>
    </w:tblStylePr>
    <w:tblStylePr w:type="band1Horz">
      <w:tblPr/>
      <w:tcPr>
        <w:shd w:val="clear" w:color="auto" w:fill="F3B1C5" w:themeFill="accent2" w:themeFillTint="66"/>
      </w:tcPr>
    </w:tblStylePr>
  </w:style>
  <w:style w:type="table" w:styleId="ListTable3-Accent5">
    <w:name w:val="List Table 3 Accent 5"/>
    <w:basedOn w:val="TableNormal"/>
    <w:uiPriority w:val="48"/>
    <w:rsid w:val="001A2D1B"/>
    <w:pPr>
      <w:spacing w:after="0" w:line="240" w:lineRule="auto"/>
    </w:pPr>
    <w:tblPr>
      <w:tblStyleRowBandSize w:val="1"/>
      <w:tblStyleColBandSize w:val="1"/>
      <w:tblBorders>
        <w:top w:val="single" w:sz="4" w:space="0" w:color="9B6BF2" w:themeColor="accent5"/>
        <w:left w:val="single" w:sz="4" w:space="0" w:color="9B6BF2" w:themeColor="accent5"/>
        <w:bottom w:val="single" w:sz="4" w:space="0" w:color="9B6BF2" w:themeColor="accent5"/>
        <w:right w:val="single" w:sz="4" w:space="0" w:color="9B6BF2" w:themeColor="accent5"/>
      </w:tblBorders>
    </w:tblPr>
    <w:tblStylePr w:type="firstRow">
      <w:rPr>
        <w:b/>
        <w:bCs/>
        <w:color w:val="FFFFFF" w:themeColor="background1"/>
      </w:rPr>
      <w:tblPr/>
      <w:tcPr>
        <w:shd w:val="clear" w:color="auto" w:fill="9B6BF2" w:themeFill="accent5"/>
      </w:tcPr>
    </w:tblStylePr>
    <w:tblStylePr w:type="lastRow">
      <w:rPr>
        <w:b/>
        <w:bCs/>
      </w:rPr>
      <w:tblPr/>
      <w:tcPr>
        <w:tcBorders>
          <w:top w:val="double" w:sz="4" w:space="0" w:color="9B6BF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6BF2" w:themeColor="accent5"/>
          <w:right w:val="single" w:sz="4" w:space="0" w:color="9B6BF2" w:themeColor="accent5"/>
        </w:tcBorders>
      </w:tcPr>
    </w:tblStylePr>
    <w:tblStylePr w:type="band1Horz">
      <w:tblPr/>
      <w:tcPr>
        <w:tcBorders>
          <w:top w:val="single" w:sz="4" w:space="0" w:color="9B6BF2" w:themeColor="accent5"/>
          <w:bottom w:val="single" w:sz="4" w:space="0" w:color="9B6BF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6BF2" w:themeColor="accent5"/>
          <w:left w:val="nil"/>
        </w:tcBorders>
      </w:tcPr>
    </w:tblStylePr>
    <w:tblStylePr w:type="swCell">
      <w:tblPr/>
      <w:tcPr>
        <w:tcBorders>
          <w:top w:val="double" w:sz="4" w:space="0" w:color="9B6BF2" w:themeColor="accent5"/>
          <w:right w:val="nil"/>
        </w:tcBorders>
      </w:tcPr>
    </w:tblStylePr>
  </w:style>
  <w:style w:type="table" w:styleId="GridTable5Dark-Accent1">
    <w:name w:val="Grid Table 5 Dark Accent 1"/>
    <w:basedOn w:val="TableNormal"/>
    <w:uiPriority w:val="50"/>
    <w:rsid w:val="00323D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5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116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116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116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1166" w:themeFill="accent1"/>
      </w:tcPr>
    </w:tblStylePr>
    <w:tblStylePr w:type="band1Vert">
      <w:tblPr/>
      <w:tcPr>
        <w:shd w:val="clear" w:color="auto" w:fill="F48CC2" w:themeFill="accent1" w:themeFillTint="66"/>
      </w:tcPr>
    </w:tblStylePr>
    <w:tblStylePr w:type="band1Horz">
      <w:tblPr/>
      <w:tcPr>
        <w:shd w:val="clear" w:color="auto" w:fill="F48CC2" w:themeFill="accent1" w:themeFillTint="66"/>
      </w:tcPr>
    </w:tblStylePr>
  </w:style>
  <w:style w:type="table" w:styleId="GridTable4-Accent1">
    <w:name w:val="Grid Table 4 Accent 1"/>
    <w:basedOn w:val="TableNormal"/>
    <w:uiPriority w:val="49"/>
    <w:rsid w:val="004633E9"/>
    <w:pPr>
      <w:spacing w:after="0" w:line="240" w:lineRule="auto"/>
    </w:pPr>
    <w:tblPr>
      <w:tblStyleRowBandSize w:val="1"/>
      <w:tblStyleColBandSize w:val="1"/>
      <w:tblBorders>
        <w:top w:val="single" w:sz="4" w:space="0" w:color="EE52A4" w:themeColor="accent1" w:themeTint="99"/>
        <w:left w:val="single" w:sz="4" w:space="0" w:color="EE52A4" w:themeColor="accent1" w:themeTint="99"/>
        <w:bottom w:val="single" w:sz="4" w:space="0" w:color="EE52A4" w:themeColor="accent1" w:themeTint="99"/>
        <w:right w:val="single" w:sz="4" w:space="0" w:color="EE52A4" w:themeColor="accent1" w:themeTint="99"/>
        <w:insideH w:val="single" w:sz="4" w:space="0" w:color="EE52A4" w:themeColor="accent1" w:themeTint="99"/>
        <w:insideV w:val="single" w:sz="4" w:space="0" w:color="EE52A4" w:themeColor="accent1" w:themeTint="99"/>
      </w:tblBorders>
    </w:tblPr>
    <w:tblStylePr w:type="firstRow">
      <w:rPr>
        <w:b/>
        <w:bCs/>
        <w:color w:val="FFFFFF" w:themeColor="background1"/>
      </w:rPr>
      <w:tblPr/>
      <w:tcPr>
        <w:tcBorders>
          <w:top w:val="single" w:sz="4" w:space="0" w:color="B31166" w:themeColor="accent1"/>
          <w:left w:val="single" w:sz="4" w:space="0" w:color="B31166" w:themeColor="accent1"/>
          <w:bottom w:val="single" w:sz="4" w:space="0" w:color="B31166" w:themeColor="accent1"/>
          <w:right w:val="single" w:sz="4" w:space="0" w:color="B31166" w:themeColor="accent1"/>
          <w:insideH w:val="nil"/>
          <w:insideV w:val="nil"/>
        </w:tcBorders>
        <w:shd w:val="clear" w:color="auto" w:fill="B31166" w:themeFill="accent1"/>
      </w:tcPr>
    </w:tblStylePr>
    <w:tblStylePr w:type="lastRow">
      <w:rPr>
        <w:b/>
        <w:bCs/>
      </w:rPr>
      <w:tblPr/>
      <w:tcPr>
        <w:tcBorders>
          <w:top w:val="double" w:sz="4" w:space="0" w:color="B31166" w:themeColor="accent1"/>
        </w:tcBorders>
      </w:tc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table" w:styleId="GridTable4-Accent4">
    <w:name w:val="Grid Table 4 Accent 4"/>
    <w:basedOn w:val="TableNormal"/>
    <w:uiPriority w:val="49"/>
    <w:rsid w:val="004633E9"/>
    <w:pPr>
      <w:spacing w:after="0" w:line="240" w:lineRule="auto"/>
    </w:pPr>
    <w:tblPr>
      <w:tblStyleRowBandSize w:val="1"/>
      <w:tblStyleColBandSize w:val="1"/>
      <w:tblBorders>
        <w:top w:val="single" w:sz="4" w:space="0" w:color="F1BE88" w:themeColor="accent4" w:themeTint="99"/>
        <w:left w:val="single" w:sz="4" w:space="0" w:color="F1BE88" w:themeColor="accent4" w:themeTint="99"/>
        <w:bottom w:val="single" w:sz="4" w:space="0" w:color="F1BE88" w:themeColor="accent4" w:themeTint="99"/>
        <w:right w:val="single" w:sz="4" w:space="0" w:color="F1BE88" w:themeColor="accent4" w:themeTint="99"/>
        <w:insideH w:val="single" w:sz="4" w:space="0" w:color="F1BE88" w:themeColor="accent4" w:themeTint="99"/>
        <w:insideV w:val="single" w:sz="4" w:space="0" w:color="F1BE88" w:themeColor="accent4" w:themeTint="99"/>
      </w:tblBorders>
    </w:tblPr>
    <w:tblStylePr w:type="firstRow">
      <w:rPr>
        <w:b/>
        <w:bCs/>
        <w:color w:val="FFFFFF" w:themeColor="background1"/>
      </w:rPr>
      <w:tblPr/>
      <w:tcPr>
        <w:tcBorders>
          <w:top w:val="single" w:sz="4" w:space="0" w:color="E9943A" w:themeColor="accent4"/>
          <w:left w:val="single" w:sz="4" w:space="0" w:color="E9943A" w:themeColor="accent4"/>
          <w:bottom w:val="single" w:sz="4" w:space="0" w:color="E9943A" w:themeColor="accent4"/>
          <w:right w:val="single" w:sz="4" w:space="0" w:color="E9943A" w:themeColor="accent4"/>
          <w:insideH w:val="nil"/>
          <w:insideV w:val="nil"/>
        </w:tcBorders>
        <w:shd w:val="clear" w:color="auto" w:fill="E9943A" w:themeFill="accent4"/>
      </w:tcPr>
    </w:tblStylePr>
    <w:tblStylePr w:type="lastRow">
      <w:rPr>
        <w:b/>
        <w:bCs/>
      </w:rPr>
      <w:tblPr/>
      <w:tcPr>
        <w:tcBorders>
          <w:top w:val="double" w:sz="4" w:space="0" w:color="E9943A" w:themeColor="accent4"/>
        </w:tcBorders>
      </w:tcPr>
    </w:tblStylePr>
    <w:tblStylePr w:type="firstCol">
      <w:rPr>
        <w:b/>
        <w:bCs/>
      </w:rPr>
    </w:tblStylePr>
    <w:tblStylePr w:type="lastCol">
      <w:rPr>
        <w:b/>
        <w:bCs/>
      </w:rPr>
    </w:tblStylePr>
    <w:tblStylePr w:type="band1Vert">
      <w:tblPr/>
      <w:tcPr>
        <w:shd w:val="clear" w:color="auto" w:fill="FAE9D7" w:themeFill="accent4" w:themeFillTint="33"/>
      </w:tcPr>
    </w:tblStylePr>
    <w:tblStylePr w:type="band1Horz">
      <w:tblPr/>
      <w:tcPr>
        <w:shd w:val="clear" w:color="auto" w:fill="FAE9D7" w:themeFill="accent4" w:themeFillTint="33"/>
      </w:tcPr>
    </w:tblStylePr>
  </w:style>
  <w:style w:type="table" w:styleId="GridTable4-Accent2">
    <w:name w:val="Grid Table 4 Accent 2"/>
    <w:basedOn w:val="TableNormal"/>
    <w:uiPriority w:val="49"/>
    <w:rsid w:val="004633E9"/>
    <w:pPr>
      <w:spacing w:after="0" w:line="240" w:lineRule="auto"/>
    </w:pPr>
    <w:tblPr>
      <w:tblStyleRowBandSize w:val="1"/>
      <w:tblStyleColBandSize w:val="1"/>
      <w:tblBorders>
        <w:top w:val="single" w:sz="4" w:space="0" w:color="EE8AA8" w:themeColor="accent2" w:themeTint="99"/>
        <w:left w:val="single" w:sz="4" w:space="0" w:color="EE8AA8" w:themeColor="accent2" w:themeTint="99"/>
        <w:bottom w:val="single" w:sz="4" w:space="0" w:color="EE8AA8" w:themeColor="accent2" w:themeTint="99"/>
        <w:right w:val="single" w:sz="4" w:space="0" w:color="EE8AA8" w:themeColor="accent2" w:themeTint="99"/>
        <w:insideH w:val="single" w:sz="4" w:space="0" w:color="EE8AA8" w:themeColor="accent2" w:themeTint="99"/>
        <w:insideV w:val="single" w:sz="4" w:space="0" w:color="EE8AA8" w:themeColor="accent2" w:themeTint="99"/>
      </w:tblBorders>
    </w:tblPr>
    <w:tblStylePr w:type="firstRow">
      <w:rPr>
        <w:b/>
        <w:bCs/>
        <w:color w:val="FFFFFF" w:themeColor="background1"/>
      </w:rPr>
      <w:tblPr/>
      <w:tcPr>
        <w:tcBorders>
          <w:top w:val="single" w:sz="4" w:space="0" w:color="E33D6F" w:themeColor="accent2"/>
          <w:left w:val="single" w:sz="4" w:space="0" w:color="E33D6F" w:themeColor="accent2"/>
          <w:bottom w:val="single" w:sz="4" w:space="0" w:color="E33D6F" w:themeColor="accent2"/>
          <w:right w:val="single" w:sz="4" w:space="0" w:color="E33D6F" w:themeColor="accent2"/>
          <w:insideH w:val="nil"/>
          <w:insideV w:val="nil"/>
        </w:tcBorders>
        <w:shd w:val="clear" w:color="auto" w:fill="E33D6F" w:themeFill="accent2"/>
      </w:tcPr>
    </w:tblStylePr>
    <w:tblStylePr w:type="lastRow">
      <w:rPr>
        <w:b/>
        <w:bCs/>
      </w:rPr>
      <w:tblPr/>
      <w:tcPr>
        <w:tcBorders>
          <w:top w:val="double" w:sz="4" w:space="0" w:color="E33D6F" w:themeColor="accent2"/>
        </w:tcBorders>
      </w:tcPr>
    </w:tblStylePr>
    <w:tblStylePr w:type="firstCol">
      <w:rPr>
        <w:b/>
        <w:bCs/>
      </w:rPr>
    </w:tblStylePr>
    <w:tblStylePr w:type="lastCol">
      <w:rPr>
        <w:b/>
        <w:bCs/>
      </w:rPr>
    </w:tblStylePr>
    <w:tblStylePr w:type="band1Vert">
      <w:tblPr/>
      <w:tcPr>
        <w:shd w:val="clear" w:color="auto" w:fill="F9D7E1" w:themeFill="accent2" w:themeFillTint="33"/>
      </w:tcPr>
    </w:tblStylePr>
    <w:tblStylePr w:type="band1Horz">
      <w:tblPr/>
      <w:tcPr>
        <w:shd w:val="clear" w:color="auto" w:fill="F9D7E1" w:themeFill="accent2" w:themeFillTint="33"/>
      </w:tcPr>
    </w:tblStylePr>
  </w:style>
  <w:style w:type="table" w:styleId="GridTable4-Accent3">
    <w:name w:val="Grid Table 4 Accent 3"/>
    <w:basedOn w:val="TableNormal"/>
    <w:uiPriority w:val="49"/>
    <w:rsid w:val="004633E9"/>
    <w:pPr>
      <w:spacing w:after="0" w:line="240" w:lineRule="auto"/>
    </w:pPr>
    <w:tblPr>
      <w:tblStyleRowBandSize w:val="1"/>
      <w:tblStyleColBandSize w:val="1"/>
      <w:tblBorders>
        <w:top w:val="single" w:sz="4" w:space="0" w:color="EE9E89" w:themeColor="accent3" w:themeTint="99"/>
        <w:left w:val="single" w:sz="4" w:space="0" w:color="EE9E89" w:themeColor="accent3" w:themeTint="99"/>
        <w:bottom w:val="single" w:sz="4" w:space="0" w:color="EE9E89" w:themeColor="accent3" w:themeTint="99"/>
        <w:right w:val="single" w:sz="4" w:space="0" w:color="EE9E89" w:themeColor="accent3" w:themeTint="99"/>
        <w:insideH w:val="single" w:sz="4" w:space="0" w:color="EE9E89" w:themeColor="accent3" w:themeTint="99"/>
        <w:insideV w:val="single" w:sz="4" w:space="0" w:color="EE9E89" w:themeColor="accent3" w:themeTint="99"/>
      </w:tblBorders>
    </w:tblPr>
    <w:tblStylePr w:type="firstRow">
      <w:rPr>
        <w:b/>
        <w:bCs/>
        <w:color w:val="FFFFFF" w:themeColor="background1"/>
      </w:rPr>
      <w:tblPr/>
      <w:tcPr>
        <w:tcBorders>
          <w:top w:val="single" w:sz="4" w:space="0" w:color="E45F3C" w:themeColor="accent3"/>
          <w:left w:val="single" w:sz="4" w:space="0" w:color="E45F3C" w:themeColor="accent3"/>
          <w:bottom w:val="single" w:sz="4" w:space="0" w:color="E45F3C" w:themeColor="accent3"/>
          <w:right w:val="single" w:sz="4" w:space="0" w:color="E45F3C" w:themeColor="accent3"/>
          <w:insideH w:val="nil"/>
          <w:insideV w:val="nil"/>
        </w:tcBorders>
        <w:shd w:val="clear" w:color="auto" w:fill="E45F3C" w:themeFill="accent3"/>
      </w:tcPr>
    </w:tblStylePr>
    <w:tblStylePr w:type="lastRow">
      <w:rPr>
        <w:b/>
        <w:bCs/>
      </w:rPr>
      <w:tblPr/>
      <w:tcPr>
        <w:tcBorders>
          <w:top w:val="double" w:sz="4" w:space="0" w:color="E45F3C" w:themeColor="accent3"/>
        </w:tcBorders>
      </w:tcPr>
    </w:tblStylePr>
    <w:tblStylePr w:type="firstCol">
      <w:rPr>
        <w:b/>
        <w:bCs/>
      </w:rPr>
    </w:tblStylePr>
    <w:tblStylePr w:type="lastCol">
      <w:rPr>
        <w:b/>
        <w:bCs/>
      </w:rPr>
    </w:tblStylePr>
    <w:tblStylePr w:type="band1Vert">
      <w:tblPr/>
      <w:tcPr>
        <w:shd w:val="clear" w:color="auto" w:fill="F9DED7" w:themeFill="accent3" w:themeFillTint="33"/>
      </w:tcPr>
    </w:tblStylePr>
    <w:tblStylePr w:type="band1Horz">
      <w:tblPr/>
      <w:tcPr>
        <w:shd w:val="clear" w:color="auto" w:fill="F9DED7" w:themeFill="accent3" w:themeFillTint="33"/>
      </w:tcPr>
    </w:tblStylePr>
  </w:style>
  <w:style w:type="table" w:styleId="GridTable4-Accent5">
    <w:name w:val="Grid Table 4 Accent 5"/>
    <w:basedOn w:val="TableNormal"/>
    <w:uiPriority w:val="49"/>
    <w:rsid w:val="004633E9"/>
    <w:pPr>
      <w:spacing w:after="0" w:line="240" w:lineRule="auto"/>
    </w:pPr>
    <w:tblPr>
      <w:tblStyleRowBandSize w:val="1"/>
      <w:tblStyleColBandSize w:val="1"/>
      <w:tblBorders>
        <w:top w:val="single" w:sz="4" w:space="0" w:color="C2A6F7" w:themeColor="accent5" w:themeTint="99"/>
        <w:left w:val="single" w:sz="4" w:space="0" w:color="C2A6F7" w:themeColor="accent5" w:themeTint="99"/>
        <w:bottom w:val="single" w:sz="4" w:space="0" w:color="C2A6F7" w:themeColor="accent5" w:themeTint="99"/>
        <w:right w:val="single" w:sz="4" w:space="0" w:color="C2A6F7" w:themeColor="accent5" w:themeTint="99"/>
        <w:insideH w:val="single" w:sz="4" w:space="0" w:color="C2A6F7" w:themeColor="accent5" w:themeTint="99"/>
        <w:insideV w:val="single" w:sz="4" w:space="0" w:color="C2A6F7" w:themeColor="accent5" w:themeTint="99"/>
      </w:tblBorders>
    </w:tblPr>
    <w:tblStylePr w:type="firstRow">
      <w:rPr>
        <w:b/>
        <w:bCs/>
        <w:color w:val="FFFFFF" w:themeColor="background1"/>
      </w:rPr>
      <w:tblPr/>
      <w:tcPr>
        <w:tcBorders>
          <w:top w:val="single" w:sz="4" w:space="0" w:color="9B6BF2" w:themeColor="accent5"/>
          <w:left w:val="single" w:sz="4" w:space="0" w:color="9B6BF2" w:themeColor="accent5"/>
          <w:bottom w:val="single" w:sz="4" w:space="0" w:color="9B6BF2" w:themeColor="accent5"/>
          <w:right w:val="single" w:sz="4" w:space="0" w:color="9B6BF2" w:themeColor="accent5"/>
          <w:insideH w:val="nil"/>
          <w:insideV w:val="nil"/>
        </w:tcBorders>
        <w:shd w:val="clear" w:color="auto" w:fill="9B6BF2" w:themeFill="accent5"/>
      </w:tcPr>
    </w:tblStylePr>
    <w:tblStylePr w:type="lastRow">
      <w:rPr>
        <w:b/>
        <w:bCs/>
      </w:rPr>
      <w:tblPr/>
      <w:tcPr>
        <w:tcBorders>
          <w:top w:val="double" w:sz="4" w:space="0" w:color="9B6BF2" w:themeColor="accent5"/>
        </w:tcBorders>
      </w:tcPr>
    </w:tblStylePr>
    <w:tblStylePr w:type="firstCol">
      <w:rPr>
        <w:b/>
        <w:bCs/>
      </w:rPr>
    </w:tblStylePr>
    <w:tblStylePr w:type="lastCol">
      <w:rPr>
        <w:b/>
        <w:bCs/>
      </w:rPr>
    </w:tblStylePr>
    <w:tblStylePr w:type="band1Vert">
      <w:tblPr/>
      <w:tcPr>
        <w:shd w:val="clear" w:color="auto" w:fill="EAE1FC" w:themeFill="accent5" w:themeFillTint="33"/>
      </w:tcPr>
    </w:tblStylePr>
    <w:tblStylePr w:type="band1Horz">
      <w:tblPr/>
      <w:tcPr>
        <w:shd w:val="clear" w:color="auto" w:fill="EAE1FC" w:themeFill="accent5" w:themeFillTint="33"/>
      </w:tcPr>
    </w:tblStylePr>
  </w:style>
  <w:style w:type="table" w:styleId="GridTable5Dark-Accent3">
    <w:name w:val="Grid Table 5 Dark Accent 3"/>
    <w:basedOn w:val="TableNormal"/>
    <w:uiPriority w:val="50"/>
    <w:rsid w:val="004B57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E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5F3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5F3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5F3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5F3C" w:themeFill="accent3"/>
      </w:tcPr>
    </w:tblStylePr>
    <w:tblStylePr w:type="band1Vert">
      <w:tblPr/>
      <w:tcPr>
        <w:shd w:val="clear" w:color="auto" w:fill="F4BEB0" w:themeFill="accent3" w:themeFillTint="66"/>
      </w:tcPr>
    </w:tblStylePr>
    <w:tblStylePr w:type="band1Horz">
      <w:tblPr/>
      <w:tcPr>
        <w:shd w:val="clear" w:color="auto" w:fill="F4BEB0" w:themeFill="accent3" w:themeFillTint="66"/>
      </w:tcPr>
    </w:tblStylePr>
  </w:style>
  <w:style w:type="table" w:styleId="TableGridLight">
    <w:name w:val="Grid Table Light"/>
    <w:basedOn w:val="TableNormal"/>
    <w:uiPriority w:val="40"/>
    <w:rsid w:val="004B57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2">
    <w:name w:val="List Table 7 Colorful Accent 2"/>
    <w:basedOn w:val="TableNormal"/>
    <w:uiPriority w:val="52"/>
    <w:rsid w:val="0090609F"/>
    <w:pPr>
      <w:spacing w:after="0" w:line="240" w:lineRule="auto"/>
    </w:pPr>
    <w:rPr>
      <w:color w:val="BC1B4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3D6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3D6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3D6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3D6F" w:themeColor="accent2"/>
        </w:tcBorders>
        <w:shd w:val="clear" w:color="auto" w:fill="FFFFFF" w:themeFill="background1"/>
      </w:tcPr>
    </w:tblStylePr>
    <w:tblStylePr w:type="band1Vert">
      <w:tblPr/>
      <w:tcPr>
        <w:shd w:val="clear" w:color="auto" w:fill="F9D7E1" w:themeFill="accent2" w:themeFillTint="33"/>
      </w:tcPr>
    </w:tblStylePr>
    <w:tblStylePr w:type="band1Horz">
      <w:tblPr/>
      <w:tcPr>
        <w:shd w:val="clear" w:color="auto" w:fill="F9D7E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Accent2">
    <w:name w:val="List Table 2 Accent 2"/>
    <w:basedOn w:val="TableNormal"/>
    <w:uiPriority w:val="47"/>
    <w:rsid w:val="0090609F"/>
    <w:pPr>
      <w:spacing w:after="0" w:line="240" w:lineRule="auto"/>
    </w:pPr>
    <w:tblPr>
      <w:tblStyleRowBandSize w:val="1"/>
      <w:tblStyleColBandSize w:val="1"/>
      <w:tblBorders>
        <w:top w:val="single" w:sz="4" w:space="0" w:color="EE8AA8" w:themeColor="accent2" w:themeTint="99"/>
        <w:bottom w:val="single" w:sz="4" w:space="0" w:color="EE8AA8" w:themeColor="accent2" w:themeTint="99"/>
        <w:insideH w:val="single" w:sz="4" w:space="0" w:color="EE8AA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7E1" w:themeFill="accent2" w:themeFillTint="33"/>
      </w:tcPr>
    </w:tblStylePr>
    <w:tblStylePr w:type="band1Horz">
      <w:tblPr/>
      <w:tcPr>
        <w:shd w:val="clear" w:color="auto" w:fill="F9D7E1" w:themeFill="accent2" w:themeFillTint="33"/>
      </w:tcPr>
    </w:tblStylePr>
  </w:style>
  <w:style w:type="paragraph" w:styleId="TOC3">
    <w:name w:val="toc 3"/>
    <w:basedOn w:val="Normal"/>
    <w:next w:val="Normal"/>
    <w:autoRedefine/>
    <w:uiPriority w:val="39"/>
    <w:unhideWhenUsed/>
    <w:rsid w:val="00EF2CF3"/>
    <w:pPr>
      <w:spacing w:after="100"/>
      <w:ind w:left="400"/>
    </w:pPr>
  </w:style>
  <w:style w:type="character" w:customStyle="1" w:styleId="Header1">
    <w:name w:val="Header1"/>
    <w:basedOn w:val="DefaultParagraphFont"/>
    <w:uiPriority w:val="1"/>
    <w:qFormat/>
    <w:rsid w:val="001E12C4"/>
  </w:style>
  <w:style w:type="character" w:customStyle="1" w:styleId="section">
    <w:name w:val="section"/>
    <w:basedOn w:val="Header1"/>
    <w:uiPriority w:val="1"/>
    <w:qFormat/>
    <w:rsid w:val="00D6762A"/>
  </w:style>
  <w:style w:type="table" w:styleId="GridTable2-Accent1">
    <w:name w:val="Grid Table 2 Accent 1"/>
    <w:basedOn w:val="TableNormal"/>
    <w:uiPriority w:val="47"/>
    <w:rsid w:val="00A41BDF"/>
    <w:pPr>
      <w:spacing w:after="0" w:line="240" w:lineRule="auto"/>
    </w:pPr>
    <w:tblPr>
      <w:tblStyleRowBandSize w:val="1"/>
      <w:tblStyleColBandSize w:val="1"/>
      <w:tblBorders>
        <w:top w:val="single" w:sz="2" w:space="0" w:color="EE52A4" w:themeColor="accent1" w:themeTint="99"/>
        <w:bottom w:val="single" w:sz="2" w:space="0" w:color="EE52A4" w:themeColor="accent1" w:themeTint="99"/>
        <w:insideH w:val="single" w:sz="2" w:space="0" w:color="EE52A4" w:themeColor="accent1" w:themeTint="99"/>
        <w:insideV w:val="single" w:sz="2" w:space="0" w:color="EE52A4" w:themeColor="accent1" w:themeTint="99"/>
      </w:tblBorders>
    </w:tblPr>
    <w:tblStylePr w:type="firstRow">
      <w:rPr>
        <w:b/>
        <w:bCs/>
      </w:rPr>
      <w:tblPr/>
      <w:tcPr>
        <w:tcBorders>
          <w:top w:val="nil"/>
          <w:bottom w:val="single" w:sz="12" w:space="0" w:color="EE52A4" w:themeColor="accent1" w:themeTint="99"/>
          <w:insideH w:val="nil"/>
          <w:insideV w:val="nil"/>
        </w:tcBorders>
        <w:shd w:val="clear" w:color="auto" w:fill="FFFFFF" w:themeFill="background1"/>
      </w:tcPr>
    </w:tblStylePr>
    <w:tblStylePr w:type="lastRow">
      <w:rPr>
        <w:b/>
        <w:bCs/>
      </w:rPr>
      <w:tblPr/>
      <w:tcPr>
        <w:tcBorders>
          <w:top w:val="double" w:sz="2" w:space="0" w:color="EE52A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5E0" w:themeFill="accent1" w:themeFillTint="33"/>
      </w:tcPr>
    </w:tblStylePr>
    <w:tblStylePr w:type="band1Horz">
      <w:tblPr/>
      <w:tcPr>
        <w:shd w:val="clear" w:color="auto" w:fill="F9C5E0" w:themeFill="accent1" w:themeFillTint="33"/>
      </w:tcPr>
    </w:tblStylePr>
  </w:style>
  <w:style w:type="character" w:styleId="CommentReference">
    <w:name w:val="annotation reference"/>
    <w:basedOn w:val="DefaultParagraphFont"/>
    <w:unhideWhenUsed/>
    <w:rsid w:val="002C194B"/>
    <w:rPr>
      <w:sz w:val="16"/>
      <w:szCs w:val="16"/>
    </w:rPr>
  </w:style>
  <w:style w:type="paragraph" w:styleId="CommentText">
    <w:name w:val="annotation text"/>
    <w:basedOn w:val="Normal"/>
    <w:link w:val="CommentTextChar"/>
    <w:unhideWhenUsed/>
    <w:rsid w:val="002C194B"/>
    <w:rPr>
      <w:szCs w:val="20"/>
    </w:rPr>
  </w:style>
  <w:style w:type="character" w:customStyle="1" w:styleId="CommentTextChar">
    <w:name w:val="Comment Text Char"/>
    <w:basedOn w:val="DefaultParagraphFont"/>
    <w:link w:val="CommentText"/>
    <w:rsid w:val="002C194B"/>
    <w:rPr>
      <w:color w:val="3B3059" w:themeColor="text2"/>
      <w:sz w:val="20"/>
      <w:szCs w:val="20"/>
    </w:rPr>
  </w:style>
  <w:style w:type="paragraph" w:styleId="CommentSubject">
    <w:name w:val="annotation subject"/>
    <w:basedOn w:val="CommentText"/>
    <w:next w:val="CommentText"/>
    <w:link w:val="CommentSubjectChar"/>
    <w:uiPriority w:val="99"/>
    <w:semiHidden/>
    <w:unhideWhenUsed/>
    <w:rsid w:val="002C194B"/>
    <w:rPr>
      <w:b/>
      <w:bCs/>
    </w:rPr>
  </w:style>
  <w:style w:type="character" w:customStyle="1" w:styleId="CommentSubjectChar">
    <w:name w:val="Comment Subject Char"/>
    <w:basedOn w:val="CommentTextChar"/>
    <w:link w:val="CommentSubject"/>
    <w:uiPriority w:val="99"/>
    <w:semiHidden/>
    <w:rsid w:val="002C194B"/>
    <w:rPr>
      <w:b/>
      <w:bCs/>
      <w:color w:val="3B3059" w:themeColor="text2"/>
      <w:sz w:val="20"/>
      <w:szCs w:val="20"/>
    </w:rPr>
  </w:style>
  <w:style w:type="table" w:styleId="GridTable1Light-Accent3">
    <w:name w:val="Grid Table 1 Light Accent 3"/>
    <w:basedOn w:val="TableNormal"/>
    <w:uiPriority w:val="46"/>
    <w:rsid w:val="005E66ED"/>
    <w:pPr>
      <w:spacing w:after="0" w:line="240" w:lineRule="auto"/>
    </w:pPr>
    <w:tblPr>
      <w:tblStyleRowBandSize w:val="1"/>
      <w:tblStyleColBandSize w:val="1"/>
      <w:tblBorders>
        <w:top w:val="single" w:sz="4" w:space="0" w:color="F4BEB0" w:themeColor="accent3" w:themeTint="66"/>
        <w:left w:val="single" w:sz="4" w:space="0" w:color="F4BEB0" w:themeColor="accent3" w:themeTint="66"/>
        <w:bottom w:val="single" w:sz="4" w:space="0" w:color="F4BEB0" w:themeColor="accent3" w:themeTint="66"/>
        <w:right w:val="single" w:sz="4" w:space="0" w:color="F4BEB0" w:themeColor="accent3" w:themeTint="66"/>
        <w:insideH w:val="single" w:sz="4" w:space="0" w:color="F4BEB0" w:themeColor="accent3" w:themeTint="66"/>
        <w:insideV w:val="single" w:sz="4" w:space="0" w:color="F4BEB0" w:themeColor="accent3" w:themeTint="66"/>
      </w:tblBorders>
    </w:tblPr>
    <w:tblStylePr w:type="firstRow">
      <w:rPr>
        <w:b/>
        <w:bCs/>
      </w:rPr>
      <w:tblPr/>
      <w:tcPr>
        <w:tcBorders>
          <w:bottom w:val="single" w:sz="12" w:space="0" w:color="EE9E89" w:themeColor="accent3" w:themeTint="99"/>
        </w:tcBorders>
      </w:tcPr>
    </w:tblStylePr>
    <w:tblStylePr w:type="lastRow">
      <w:rPr>
        <w:b/>
        <w:bCs/>
      </w:rPr>
      <w:tblPr/>
      <w:tcPr>
        <w:tcBorders>
          <w:top w:val="double" w:sz="2" w:space="0" w:color="EE9E89" w:themeColor="accent3" w:themeTint="99"/>
        </w:tcBorders>
      </w:tcPr>
    </w:tblStylePr>
    <w:tblStylePr w:type="firstCol">
      <w:rPr>
        <w:b/>
        <w:bCs/>
      </w:rPr>
    </w:tblStylePr>
    <w:tblStylePr w:type="lastCol">
      <w:rPr>
        <w:b/>
        <w:bCs/>
      </w:rPr>
    </w:tblStylePr>
  </w:style>
  <w:style w:type="paragraph" w:customStyle="1" w:styleId="Sectiontab">
    <w:name w:val="Sectiontab"/>
    <w:basedOn w:val="Default"/>
    <w:link w:val="SectiontabChar"/>
    <w:qFormat/>
    <w:rsid w:val="00811D61"/>
    <w:rPr>
      <w:rFonts w:ascii="Arial" w:hAnsi="Arial"/>
      <w:b/>
      <w:caps/>
      <w:noProof/>
      <w:color w:val="FFFFFF" w:themeColor="background1"/>
      <w:sz w:val="16"/>
    </w:rPr>
  </w:style>
  <w:style w:type="character" w:customStyle="1" w:styleId="DefaultChar">
    <w:name w:val="Default Char"/>
    <w:basedOn w:val="DefaultParagraphFont"/>
    <w:link w:val="Default"/>
    <w:rsid w:val="00A2146C"/>
    <w:rPr>
      <w:rFonts w:ascii="Book Antiqua" w:hAnsi="Book Antiqua" w:cs="Book Antiqua"/>
      <w:color w:val="000000"/>
      <w:sz w:val="24"/>
      <w:szCs w:val="24"/>
    </w:rPr>
  </w:style>
  <w:style w:type="character" w:customStyle="1" w:styleId="SectiontabChar">
    <w:name w:val="Sectiontab Char"/>
    <w:basedOn w:val="DefaultChar"/>
    <w:link w:val="Sectiontab"/>
    <w:rsid w:val="00811D61"/>
    <w:rPr>
      <w:rFonts w:ascii="Arial" w:hAnsi="Arial" w:cs="Book Antiqua"/>
      <w:b/>
      <w:caps/>
      <w:noProof/>
      <w:color w:val="FFFFFF" w:themeColor="background1"/>
      <w:sz w:val="16"/>
      <w:szCs w:val="24"/>
    </w:rPr>
  </w:style>
  <w:style w:type="table" w:styleId="GridTable3-Accent2">
    <w:name w:val="Grid Table 3 Accent 2"/>
    <w:basedOn w:val="TableNormal"/>
    <w:uiPriority w:val="48"/>
    <w:rsid w:val="00811D61"/>
    <w:pPr>
      <w:spacing w:after="0" w:line="240" w:lineRule="auto"/>
    </w:pPr>
    <w:tblPr>
      <w:tblStyleRowBandSize w:val="1"/>
      <w:tblStyleColBandSize w:val="1"/>
      <w:tblBorders>
        <w:top w:val="single" w:sz="4" w:space="0" w:color="EE8AA8" w:themeColor="accent2" w:themeTint="99"/>
        <w:left w:val="single" w:sz="4" w:space="0" w:color="EE8AA8" w:themeColor="accent2" w:themeTint="99"/>
        <w:bottom w:val="single" w:sz="4" w:space="0" w:color="EE8AA8" w:themeColor="accent2" w:themeTint="99"/>
        <w:right w:val="single" w:sz="4" w:space="0" w:color="EE8AA8" w:themeColor="accent2" w:themeTint="99"/>
        <w:insideH w:val="single" w:sz="4" w:space="0" w:color="EE8AA8" w:themeColor="accent2" w:themeTint="99"/>
        <w:insideV w:val="single" w:sz="4" w:space="0" w:color="EE8AA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7E1" w:themeFill="accent2" w:themeFillTint="33"/>
      </w:tcPr>
    </w:tblStylePr>
    <w:tblStylePr w:type="band1Horz">
      <w:tblPr/>
      <w:tcPr>
        <w:shd w:val="clear" w:color="auto" w:fill="F9D7E1" w:themeFill="accent2" w:themeFillTint="33"/>
      </w:tcPr>
    </w:tblStylePr>
    <w:tblStylePr w:type="neCell">
      <w:tblPr/>
      <w:tcPr>
        <w:tcBorders>
          <w:bottom w:val="single" w:sz="4" w:space="0" w:color="EE8AA8" w:themeColor="accent2" w:themeTint="99"/>
        </w:tcBorders>
      </w:tcPr>
    </w:tblStylePr>
    <w:tblStylePr w:type="nwCell">
      <w:tblPr/>
      <w:tcPr>
        <w:tcBorders>
          <w:bottom w:val="single" w:sz="4" w:space="0" w:color="EE8AA8" w:themeColor="accent2" w:themeTint="99"/>
        </w:tcBorders>
      </w:tcPr>
    </w:tblStylePr>
    <w:tblStylePr w:type="seCell">
      <w:tblPr/>
      <w:tcPr>
        <w:tcBorders>
          <w:top w:val="single" w:sz="4" w:space="0" w:color="EE8AA8" w:themeColor="accent2" w:themeTint="99"/>
        </w:tcBorders>
      </w:tcPr>
    </w:tblStylePr>
    <w:tblStylePr w:type="swCell">
      <w:tblPr/>
      <w:tcPr>
        <w:tcBorders>
          <w:top w:val="single" w:sz="4" w:space="0" w:color="EE8AA8" w:themeColor="accent2" w:themeTint="99"/>
        </w:tcBorders>
      </w:tcPr>
    </w:tblStylePr>
  </w:style>
  <w:style w:type="paragraph" w:customStyle="1" w:styleId="HayGroup10">
    <w:name w:val="Hay Group 10"/>
    <w:basedOn w:val="Normal"/>
    <w:rsid w:val="009C7F2C"/>
    <w:pPr>
      <w:spacing w:after="0"/>
      <w:jc w:val="both"/>
    </w:pPr>
    <w:rPr>
      <w:rFonts w:ascii="Times New Roman" w:eastAsia="Times New Roman" w:hAnsi="Times New Roman" w:cs="Times New Roman"/>
      <w:color w:val="auto"/>
      <w:szCs w:val="20"/>
      <w:lang w:val="en-US"/>
    </w:rPr>
  </w:style>
  <w:style w:type="paragraph" w:styleId="NormalWeb">
    <w:name w:val="Normal (Web)"/>
    <w:basedOn w:val="Normal"/>
    <w:uiPriority w:val="99"/>
    <w:rsid w:val="009C7F2C"/>
    <w:pPr>
      <w:spacing w:after="0"/>
    </w:pPr>
    <w:rPr>
      <w:rFonts w:ascii="Times New Roman" w:eastAsia="Times New Roman" w:hAnsi="Times New Roman" w:cs="Times New Roman"/>
      <w:color w:val="auto"/>
      <w:sz w:val="24"/>
      <w:szCs w:val="24"/>
      <w:lang w:val="en-US"/>
    </w:rPr>
  </w:style>
  <w:style w:type="character" w:styleId="PlaceholderText">
    <w:name w:val="Placeholder Text"/>
    <w:basedOn w:val="DefaultParagraphFont"/>
    <w:uiPriority w:val="99"/>
    <w:semiHidden/>
    <w:rsid w:val="002D4AC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4728">
      <w:bodyDiv w:val="1"/>
      <w:marLeft w:val="0"/>
      <w:marRight w:val="0"/>
      <w:marTop w:val="0"/>
      <w:marBottom w:val="0"/>
      <w:divBdr>
        <w:top w:val="none" w:sz="0" w:space="0" w:color="auto"/>
        <w:left w:val="none" w:sz="0" w:space="0" w:color="auto"/>
        <w:bottom w:val="none" w:sz="0" w:space="0" w:color="auto"/>
        <w:right w:val="none" w:sz="0" w:space="0" w:color="auto"/>
      </w:divBdr>
    </w:div>
    <w:div w:id="63067521">
      <w:bodyDiv w:val="1"/>
      <w:marLeft w:val="0"/>
      <w:marRight w:val="0"/>
      <w:marTop w:val="0"/>
      <w:marBottom w:val="0"/>
      <w:divBdr>
        <w:top w:val="none" w:sz="0" w:space="0" w:color="auto"/>
        <w:left w:val="none" w:sz="0" w:space="0" w:color="auto"/>
        <w:bottom w:val="none" w:sz="0" w:space="0" w:color="auto"/>
        <w:right w:val="none" w:sz="0" w:space="0" w:color="auto"/>
      </w:divBdr>
      <w:divsChild>
        <w:div w:id="2093894972">
          <w:marLeft w:val="547"/>
          <w:marRight w:val="0"/>
          <w:marTop w:val="0"/>
          <w:marBottom w:val="0"/>
          <w:divBdr>
            <w:top w:val="none" w:sz="0" w:space="0" w:color="auto"/>
            <w:left w:val="none" w:sz="0" w:space="0" w:color="auto"/>
            <w:bottom w:val="none" w:sz="0" w:space="0" w:color="auto"/>
            <w:right w:val="none" w:sz="0" w:space="0" w:color="auto"/>
          </w:divBdr>
        </w:div>
      </w:divsChild>
    </w:div>
    <w:div w:id="94175440">
      <w:bodyDiv w:val="1"/>
      <w:marLeft w:val="0"/>
      <w:marRight w:val="0"/>
      <w:marTop w:val="0"/>
      <w:marBottom w:val="0"/>
      <w:divBdr>
        <w:top w:val="none" w:sz="0" w:space="0" w:color="auto"/>
        <w:left w:val="none" w:sz="0" w:space="0" w:color="auto"/>
        <w:bottom w:val="none" w:sz="0" w:space="0" w:color="auto"/>
        <w:right w:val="none" w:sz="0" w:space="0" w:color="auto"/>
      </w:divBdr>
      <w:divsChild>
        <w:div w:id="18162759">
          <w:marLeft w:val="547"/>
          <w:marRight w:val="0"/>
          <w:marTop w:val="0"/>
          <w:marBottom w:val="0"/>
          <w:divBdr>
            <w:top w:val="none" w:sz="0" w:space="0" w:color="auto"/>
            <w:left w:val="none" w:sz="0" w:space="0" w:color="auto"/>
            <w:bottom w:val="none" w:sz="0" w:space="0" w:color="auto"/>
            <w:right w:val="none" w:sz="0" w:space="0" w:color="auto"/>
          </w:divBdr>
        </w:div>
        <w:div w:id="92171917">
          <w:marLeft w:val="1166"/>
          <w:marRight w:val="0"/>
          <w:marTop w:val="0"/>
          <w:marBottom w:val="0"/>
          <w:divBdr>
            <w:top w:val="none" w:sz="0" w:space="0" w:color="auto"/>
            <w:left w:val="none" w:sz="0" w:space="0" w:color="auto"/>
            <w:bottom w:val="none" w:sz="0" w:space="0" w:color="auto"/>
            <w:right w:val="none" w:sz="0" w:space="0" w:color="auto"/>
          </w:divBdr>
        </w:div>
        <w:div w:id="411119972">
          <w:marLeft w:val="1166"/>
          <w:marRight w:val="0"/>
          <w:marTop w:val="0"/>
          <w:marBottom w:val="0"/>
          <w:divBdr>
            <w:top w:val="none" w:sz="0" w:space="0" w:color="auto"/>
            <w:left w:val="none" w:sz="0" w:space="0" w:color="auto"/>
            <w:bottom w:val="none" w:sz="0" w:space="0" w:color="auto"/>
            <w:right w:val="none" w:sz="0" w:space="0" w:color="auto"/>
          </w:divBdr>
        </w:div>
        <w:div w:id="441532133">
          <w:marLeft w:val="547"/>
          <w:marRight w:val="0"/>
          <w:marTop w:val="0"/>
          <w:marBottom w:val="0"/>
          <w:divBdr>
            <w:top w:val="none" w:sz="0" w:space="0" w:color="auto"/>
            <w:left w:val="none" w:sz="0" w:space="0" w:color="auto"/>
            <w:bottom w:val="none" w:sz="0" w:space="0" w:color="auto"/>
            <w:right w:val="none" w:sz="0" w:space="0" w:color="auto"/>
          </w:divBdr>
        </w:div>
        <w:div w:id="562838485">
          <w:marLeft w:val="1166"/>
          <w:marRight w:val="0"/>
          <w:marTop w:val="0"/>
          <w:marBottom w:val="0"/>
          <w:divBdr>
            <w:top w:val="none" w:sz="0" w:space="0" w:color="auto"/>
            <w:left w:val="none" w:sz="0" w:space="0" w:color="auto"/>
            <w:bottom w:val="none" w:sz="0" w:space="0" w:color="auto"/>
            <w:right w:val="none" w:sz="0" w:space="0" w:color="auto"/>
          </w:divBdr>
        </w:div>
        <w:div w:id="696397072">
          <w:marLeft w:val="1166"/>
          <w:marRight w:val="0"/>
          <w:marTop w:val="0"/>
          <w:marBottom w:val="0"/>
          <w:divBdr>
            <w:top w:val="none" w:sz="0" w:space="0" w:color="auto"/>
            <w:left w:val="none" w:sz="0" w:space="0" w:color="auto"/>
            <w:bottom w:val="none" w:sz="0" w:space="0" w:color="auto"/>
            <w:right w:val="none" w:sz="0" w:space="0" w:color="auto"/>
          </w:divBdr>
        </w:div>
        <w:div w:id="722021885">
          <w:marLeft w:val="547"/>
          <w:marRight w:val="0"/>
          <w:marTop w:val="0"/>
          <w:marBottom w:val="0"/>
          <w:divBdr>
            <w:top w:val="none" w:sz="0" w:space="0" w:color="auto"/>
            <w:left w:val="none" w:sz="0" w:space="0" w:color="auto"/>
            <w:bottom w:val="none" w:sz="0" w:space="0" w:color="auto"/>
            <w:right w:val="none" w:sz="0" w:space="0" w:color="auto"/>
          </w:divBdr>
        </w:div>
        <w:div w:id="882402013">
          <w:marLeft w:val="547"/>
          <w:marRight w:val="0"/>
          <w:marTop w:val="0"/>
          <w:marBottom w:val="0"/>
          <w:divBdr>
            <w:top w:val="none" w:sz="0" w:space="0" w:color="auto"/>
            <w:left w:val="none" w:sz="0" w:space="0" w:color="auto"/>
            <w:bottom w:val="none" w:sz="0" w:space="0" w:color="auto"/>
            <w:right w:val="none" w:sz="0" w:space="0" w:color="auto"/>
          </w:divBdr>
        </w:div>
        <w:div w:id="1581526760">
          <w:marLeft w:val="1166"/>
          <w:marRight w:val="0"/>
          <w:marTop w:val="0"/>
          <w:marBottom w:val="0"/>
          <w:divBdr>
            <w:top w:val="none" w:sz="0" w:space="0" w:color="auto"/>
            <w:left w:val="none" w:sz="0" w:space="0" w:color="auto"/>
            <w:bottom w:val="none" w:sz="0" w:space="0" w:color="auto"/>
            <w:right w:val="none" w:sz="0" w:space="0" w:color="auto"/>
          </w:divBdr>
        </w:div>
        <w:div w:id="1799638555">
          <w:marLeft w:val="547"/>
          <w:marRight w:val="0"/>
          <w:marTop w:val="0"/>
          <w:marBottom w:val="0"/>
          <w:divBdr>
            <w:top w:val="none" w:sz="0" w:space="0" w:color="auto"/>
            <w:left w:val="none" w:sz="0" w:space="0" w:color="auto"/>
            <w:bottom w:val="none" w:sz="0" w:space="0" w:color="auto"/>
            <w:right w:val="none" w:sz="0" w:space="0" w:color="auto"/>
          </w:divBdr>
        </w:div>
        <w:div w:id="1971814071">
          <w:marLeft w:val="1166"/>
          <w:marRight w:val="0"/>
          <w:marTop w:val="0"/>
          <w:marBottom w:val="0"/>
          <w:divBdr>
            <w:top w:val="none" w:sz="0" w:space="0" w:color="auto"/>
            <w:left w:val="none" w:sz="0" w:space="0" w:color="auto"/>
            <w:bottom w:val="none" w:sz="0" w:space="0" w:color="auto"/>
            <w:right w:val="none" w:sz="0" w:space="0" w:color="auto"/>
          </w:divBdr>
        </w:div>
        <w:div w:id="2049181333">
          <w:marLeft w:val="1166"/>
          <w:marRight w:val="0"/>
          <w:marTop w:val="0"/>
          <w:marBottom w:val="0"/>
          <w:divBdr>
            <w:top w:val="none" w:sz="0" w:space="0" w:color="auto"/>
            <w:left w:val="none" w:sz="0" w:space="0" w:color="auto"/>
            <w:bottom w:val="none" w:sz="0" w:space="0" w:color="auto"/>
            <w:right w:val="none" w:sz="0" w:space="0" w:color="auto"/>
          </w:divBdr>
        </w:div>
      </w:divsChild>
    </w:div>
    <w:div w:id="195237701">
      <w:bodyDiv w:val="1"/>
      <w:marLeft w:val="0"/>
      <w:marRight w:val="0"/>
      <w:marTop w:val="0"/>
      <w:marBottom w:val="0"/>
      <w:divBdr>
        <w:top w:val="none" w:sz="0" w:space="0" w:color="auto"/>
        <w:left w:val="none" w:sz="0" w:space="0" w:color="auto"/>
        <w:bottom w:val="none" w:sz="0" w:space="0" w:color="auto"/>
        <w:right w:val="none" w:sz="0" w:space="0" w:color="auto"/>
      </w:divBdr>
      <w:divsChild>
        <w:div w:id="1074857591">
          <w:marLeft w:val="0"/>
          <w:marRight w:val="0"/>
          <w:marTop w:val="0"/>
          <w:marBottom w:val="0"/>
          <w:divBdr>
            <w:top w:val="none" w:sz="0" w:space="0" w:color="auto"/>
            <w:left w:val="none" w:sz="0" w:space="0" w:color="auto"/>
            <w:bottom w:val="none" w:sz="0" w:space="0" w:color="auto"/>
            <w:right w:val="none" w:sz="0" w:space="0" w:color="auto"/>
          </w:divBdr>
          <w:divsChild>
            <w:div w:id="1457989179">
              <w:marLeft w:val="0"/>
              <w:marRight w:val="0"/>
              <w:marTop w:val="0"/>
              <w:marBottom w:val="0"/>
              <w:divBdr>
                <w:top w:val="none" w:sz="0" w:space="0" w:color="auto"/>
                <w:left w:val="none" w:sz="0" w:space="0" w:color="auto"/>
                <w:bottom w:val="none" w:sz="0" w:space="0" w:color="auto"/>
                <w:right w:val="none" w:sz="0" w:space="0" w:color="auto"/>
              </w:divBdr>
              <w:divsChild>
                <w:div w:id="44908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67532">
      <w:bodyDiv w:val="1"/>
      <w:marLeft w:val="0"/>
      <w:marRight w:val="0"/>
      <w:marTop w:val="0"/>
      <w:marBottom w:val="0"/>
      <w:divBdr>
        <w:top w:val="none" w:sz="0" w:space="0" w:color="auto"/>
        <w:left w:val="none" w:sz="0" w:space="0" w:color="auto"/>
        <w:bottom w:val="none" w:sz="0" w:space="0" w:color="auto"/>
        <w:right w:val="none" w:sz="0" w:space="0" w:color="auto"/>
      </w:divBdr>
      <w:divsChild>
        <w:div w:id="274024103">
          <w:marLeft w:val="0"/>
          <w:marRight w:val="0"/>
          <w:marTop w:val="0"/>
          <w:marBottom w:val="0"/>
          <w:divBdr>
            <w:top w:val="none" w:sz="0" w:space="0" w:color="auto"/>
            <w:left w:val="none" w:sz="0" w:space="0" w:color="auto"/>
            <w:bottom w:val="none" w:sz="0" w:space="0" w:color="auto"/>
            <w:right w:val="none" w:sz="0" w:space="0" w:color="auto"/>
          </w:divBdr>
          <w:divsChild>
            <w:div w:id="1015690347">
              <w:marLeft w:val="0"/>
              <w:marRight w:val="0"/>
              <w:marTop w:val="0"/>
              <w:marBottom w:val="0"/>
              <w:divBdr>
                <w:top w:val="none" w:sz="0" w:space="0" w:color="auto"/>
                <w:left w:val="none" w:sz="0" w:space="0" w:color="auto"/>
                <w:bottom w:val="none" w:sz="0" w:space="0" w:color="auto"/>
                <w:right w:val="none" w:sz="0" w:space="0" w:color="auto"/>
              </w:divBdr>
              <w:divsChild>
                <w:div w:id="121630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26003">
      <w:bodyDiv w:val="1"/>
      <w:marLeft w:val="0"/>
      <w:marRight w:val="0"/>
      <w:marTop w:val="0"/>
      <w:marBottom w:val="0"/>
      <w:divBdr>
        <w:top w:val="none" w:sz="0" w:space="0" w:color="auto"/>
        <w:left w:val="none" w:sz="0" w:space="0" w:color="auto"/>
        <w:bottom w:val="none" w:sz="0" w:space="0" w:color="auto"/>
        <w:right w:val="none" w:sz="0" w:space="0" w:color="auto"/>
      </w:divBdr>
      <w:divsChild>
        <w:div w:id="122698730">
          <w:marLeft w:val="547"/>
          <w:marRight w:val="0"/>
          <w:marTop w:val="0"/>
          <w:marBottom w:val="0"/>
          <w:divBdr>
            <w:top w:val="none" w:sz="0" w:space="0" w:color="auto"/>
            <w:left w:val="none" w:sz="0" w:space="0" w:color="auto"/>
            <w:bottom w:val="none" w:sz="0" w:space="0" w:color="auto"/>
            <w:right w:val="none" w:sz="0" w:space="0" w:color="auto"/>
          </w:divBdr>
        </w:div>
      </w:divsChild>
    </w:div>
    <w:div w:id="311369231">
      <w:bodyDiv w:val="1"/>
      <w:marLeft w:val="0"/>
      <w:marRight w:val="0"/>
      <w:marTop w:val="0"/>
      <w:marBottom w:val="0"/>
      <w:divBdr>
        <w:top w:val="none" w:sz="0" w:space="0" w:color="auto"/>
        <w:left w:val="none" w:sz="0" w:space="0" w:color="auto"/>
        <w:bottom w:val="none" w:sz="0" w:space="0" w:color="auto"/>
        <w:right w:val="none" w:sz="0" w:space="0" w:color="auto"/>
      </w:divBdr>
      <w:divsChild>
        <w:div w:id="546332579">
          <w:marLeft w:val="547"/>
          <w:marRight w:val="0"/>
          <w:marTop w:val="0"/>
          <w:marBottom w:val="0"/>
          <w:divBdr>
            <w:top w:val="none" w:sz="0" w:space="0" w:color="auto"/>
            <w:left w:val="none" w:sz="0" w:space="0" w:color="auto"/>
            <w:bottom w:val="none" w:sz="0" w:space="0" w:color="auto"/>
            <w:right w:val="none" w:sz="0" w:space="0" w:color="auto"/>
          </w:divBdr>
        </w:div>
      </w:divsChild>
    </w:div>
    <w:div w:id="346954244">
      <w:bodyDiv w:val="1"/>
      <w:marLeft w:val="0"/>
      <w:marRight w:val="0"/>
      <w:marTop w:val="0"/>
      <w:marBottom w:val="0"/>
      <w:divBdr>
        <w:top w:val="none" w:sz="0" w:space="0" w:color="auto"/>
        <w:left w:val="none" w:sz="0" w:space="0" w:color="auto"/>
        <w:bottom w:val="none" w:sz="0" w:space="0" w:color="auto"/>
        <w:right w:val="none" w:sz="0" w:space="0" w:color="auto"/>
      </w:divBdr>
    </w:div>
    <w:div w:id="371418528">
      <w:bodyDiv w:val="1"/>
      <w:marLeft w:val="0"/>
      <w:marRight w:val="0"/>
      <w:marTop w:val="0"/>
      <w:marBottom w:val="0"/>
      <w:divBdr>
        <w:top w:val="none" w:sz="0" w:space="0" w:color="auto"/>
        <w:left w:val="none" w:sz="0" w:space="0" w:color="auto"/>
        <w:bottom w:val="none" w:sz="0" w:space="0" w:color="auto"/>
        <w:right w:val="none" w:sz="0" w:space="0" w:color="auto"/>
      </w:divBdr>
    </w:div>
    <w:div w:id="750353783">
      <w:bodyDiv w:val="1"/>
      <w:marLeft w:val="0"/>
      <w:marRight w:val="0"/>
      <w:marTop w:val="0"/>
      <w:marBottom w:val="0"/>
      <w:divBdr>
        <w:top w:val="none" w:sz="0" w:space="0" w:color="auto"/>
        <w:left w:val="none" w:sz="0" w:space="0" w:color="auto"/>
        <w:bottom w:val="none" w:sz="0" w:space="0" w:color="auto"/>
        <w:right w:val="none" w:sz="0" w:space="0" w:color="auto"/>
      </w:divBdr>
      <w:divsChild>
        <w:div w:id="678237100">
          <w:marLeft w:val="547"/>
          <w:marRight w:val="0"/>
          <w:marTop w:val="0"/>
          <w:marBottom w:val="0"/>
          <w:divBdr>
            <w:top w:val="none" w:sz="0" w:space="0" w:color="auto"/>
            <w:left w:val="none" w:sz="0" w:space="0" w:color="auto"/>
            <w:bottom w:val="none" w:sz="0" w:space="0" w:color="auto"/>
            <w:right w:val="none" w:sz="0" w:space="0" w:color="auto"/>
          </w:divBdr>
        </w:div>
      </w:divsChild>
    </w:div>
    <w:div w:id="1013262024">
      <w:bodyDiv w:val="1"/>
      <w:marLeft w:val="0"/>
      <w:marRight w:val="0"/>
      <w:marTop w:val="0"/>
      <w:marBottom w:val="0"/>
      <w:divBdr>
        <w:top w:val="none" w:sz="0" w:space="0" w:color="auto"/>
        <w:left w:val="none" w:sz="0" w:space="0" w:color="auto"/>
        <w:bottom w:val="none" w:sz="0" w:space="0" w:color="auto"/>
        <w:right w:val="none" w:sz="0" w:space="0" w:color="auto"/>
      </w:divBdr>
    </w:div>
    <w:div w:id="1162813853">
      <w:bodyDiv w:val="1"/>
      <w:marLeft w:val="0"/>
      <w:marRight w:val="0"/>
      <w:marTop w:val="0"/>
      <w:marBottom w:val="0"/>
      <w:divBdr>
        <w:top w:val="none" w:sz="0" w:space="0" w:color="auto"/>
        <w:left w:val="none" w:sz="0" w:space="0" w:color="auto"/>
        <w:bottom w:val="none" w:sz="0" w:space="0" w:color="auto"/>
        <w:right w:val="none" w:sz="0" w:space="0" w:color="auto"/>
      </w:divBdr>
      <w:divsChild>
        <w:div w:id="1849440352">
          <w:marLeft w:val="0"/>
          <w:marRight w:val="0"/>
          <w:marTop w:val="0"/>
          <w:marBottom w:val="0"/>
          <w:divBdr>
            <w:top w:val="none" w:sz="0" w:space="0" w:color="auto"/>
            <w:left w:val="none" w:sz="0" w:space="0" w:color="auto"/>
            <w:bottom w:val="none" w:sz="0" w:space="0" w:color="auto"/>
            <w:right w:val="none" w:sz="0" w:space="0" w:color="auto"/>
          </w:divBdr>
          <w:divsChild>
            <w:div w:id="2032563127">
              <w:marLeft w:val="0"/>
              <w:marRight w:val="0"/>
              <w:marTop w:val="0"/>
              <w:marBottom w:val="0"/>
              <w:divBdr>
                <w:top w:val="none" w:sz="0" w:space="0" w:color="auto"/>
                <w:left w:val="none" w:sz="0" w:space="0" w:color="auto"/>
                <w:bottom w:val="none" w:sz="0" w:space="0" w:color="auto"/>
                <w:right w:val="none" w:sz="0" w:space="0" w:color="auto"/>
              </w:divBdr>
              <w:divsChild>
                <w:div w:id="541212609">
                  <w:marLeft w:val="0"/>
                  <w:marRight w:val="0"/>
                  <w:marTop w:val="0"/>
                  <w:marBottom w:val="0"/>
                  <w:divBdr>
                    <w:top w:val="none" w:sz="0" w:space="0" w:color="auto"/>
                    <w:left w:val="none" w:sz="0" w:space="0" w:color="auto"/>
                    <w:bottom w:val="none" w:sz="0" w:space="0" w:color="auto"/>
                    <w:right w:val="none" w:sz="0" w:space="0" w:color="auto"/>
                  </w:divBdr>
                  <w:divsChild>
                    <w:div w:id="1778986445">
                      <w:marLeft w:val="0"/>
                      <w:marRight w:val="0"/>
                      <w:marTop w:val="0"/>
                      <w:marBottom w:val="0"/>
                      <w:divBdr>
                        <w:top w:val="none" w:sz="0" w:space="0" w:color="auto"/>
                        <w:left w:val="none" w:sz="0" w:space="0" w:color="auto"/>
                        <w:bottom w:val="none" w:sz="0" w:space="0" w:color="auto"/>
                        <w:right w:val="none" w:sz="0" w:space="0" w:color="auto"/>
                      </w:divBdr>
                      <w:divsChild>
                        <w:div w:id="669866870">
                          <w:marLeft w:val="0"/>
                          <w:marRight w:val="0"/>
                          <w:marTop w:val="0"/>
                          <w:marBottom w:val="0"/>
                          <w:divBdr>
                            <w:top w:val="none" w:sz="0" w:space="0" w:color="auto"/>
                            <w:left w:val="none" w:sz="0" w:space="0" w:color="auto"/>
                            <w:bottom w:val="none" w:sz="0" w:space="0" w:color="auto"/>
                            <w:right w:val="none" w:sz="0" w:space="0" w:color="auto"/>
                          </w:divBdr>
                          <w:divsChild>
                            <w:div w:id="2031878652">
                              <w:marLeft w:val="0"/>
                              <w:marRight w:val="0"/>
                              <w:marTop w:val="0"/>
                              <w:marBottom w:val="0"/>
                              <w:divBdr>
                                <w:top w:val="none" w:sz="0" w:space="0" w:color="auto"/>
                                <w:left w:val="none" w:sz="0" w:space="0" w:color="auto"/>
                                <w:bottom w:val="none" w:sz="0" w:space="0" w:color="auto"/>
                                <w:right w:val="none" w:sz="0" w:space="0" w:color="auto"/>
                              </w:divBdr>
                              <w:divsChild>
                                <w:div w:id="935870895">
                                  <w:marLeft w:val="0"/>
                                  <w:marRight w:val="0"/>
                                  <w:marTop w:val="0"/>
                                  <w:marBottom w:val="0"/>
                                  <w:divBdr>
                                    <w:top w:val="none" w:sz="0" w:space="0" w:color="auto"/>
                                    <w:left w:val="none" w:sz="0" w:space="0" w:color="auto"/>
                                    <w:bottom w:val="none" w:sz="0" w:space="0" w:color="auto"/>
                                    <w:right w:val="none" w:sz="0" w:space="0" w:color="auto"/>
                                  </w:divBdr>
                                  <w:divsChild>
                                    <w:div w:id="179244828">
                                      <w:marLeft w:val="0"/>
                                      <w:marRight w:val="0"/>
                                      <w:marTop w:val="0"/>
                                      <w:marBottom w:val="0"/>
                                      <w:divBdr>
                                        <w:top w:val="none" w:sz="0" w:space="0" w:color="auto"/>
                                        <w:left w:val="none" w:sz="0" w:space="0" w:color="auto"/>
                                        <w:bottom w:val="none" w:sz="0" w:space="0" w:color="auto"/>
                                        <w:right w:val="none" w:sz="0" w:space="0" w:color="auto"/>
                                      </w:divBdr>
                                      <w:divsChild>
                                        <w:div w:id="1300258483">
                                          <w:marLeft w:val="0"/>
                                          <w:marRight w:val="0"/>
                                          <w:marTop w:val="0"/>
                                          <w:marBottom w:val="0"/>
                                          <w:divBdr>
                                            <w:top w:val="none" w:sz="0" w:space="0" w:color="auto"/>
                                            <w:left w:val="none" w:sz="0" w:space="0" w:color="auto"/>
                                            <w:bottom w:val="none" w:sz="0" w:space="0" w:color="auto"/>
                                            <w:right w:val="none" w:sz="0" w:space="0" w:color="auto"/>
                                          </w:divBdr>
                                          <w:divsChild>
                                            <w:div w:id="1944145861">
                                              <w:marLeft w:val="0"/>
                                              <w:marRight w:val="0"/>
                                              <w:marTop w:val="0"/>
                                              <w:marBottom w:val="0"/>
                                              <w:divBdr>
                                                <w:top w:val="none" w:sz="0" w:space="0" w:color="auto"/>
                                                <w:left w:val="none" w:sz="0" w:space="0" w:color="auto"/>
                                                <w:bottom w:val="none" w:sz="0" w:space="0" w:color="auto"/>
                                                <w:right w:val="none" w:sz="0" w:space="0" w:color="auto"/>
                                              </w:divBdr>
                                              <w:divsChild>
                                                <w:div w:id="841240494">
                                                  <w:marLeft w:val="0"/>
                                                  <w:marRight w:val="0"/>
                                                  <w:marTop w:val="0"/>
                                                  <w:marBottom w:val="0"/>
                                                  <w:divBdr>
                                                    <w:top w:val="none" w:sz="0" w:space="0" w:color="auto"/>
                                                    <w:left w:val="none" w:sz="0" w:space="0" w:color="auto"/>
                                                    <w:bottom w:val="none" w:sz="0" w:space="0" w:color="auto"/>
                                                    <w:right w:val="none" w:sz="0" w:space="0" w:color="auto"/>
                                                  </w:divBdr>
                                                  <w:divsChild>
                                                    <w:div w:id="1878272257">
                                                      <w:marLeft w:val="0"/>
                                                      <w:marRight w:val="0"/>
                                                      <w:marTop w:val="0"/>
                                                      <w:marBottom w:val="0"/>
                                                      <w:divBdr>
                                                        <w:top w:val="none" w:sz="0" w:space="0" w:color="auto"/>
                                                        <w:left w:val="none" w:sz="0" w:space="0" w:color="auto"/>
                                                        <w:bottom w:val="none" w:sz="0" w:space="0" w:color="auto"/>
                                                        <w:right w:val="none" w:sz="0" w:space="0" w:color="auto"/>
                                                      </w:divBdr>
                                                      <w:divsChild>
                                                        <w:div w:id="1654527591">
                                                          <w:marLeft w:val="0"/>
                                                          <w:marRight w:val="0"/>
                                                          <w:marTop w:val="0"/>
                                                          <w:marBottom w:val="0"/>
                                                          <w:divBdr>
                                                            <w:top w:val="none" w:sz="0" w:space="0" w:color="auto"/>
                                                            <w:left w:val="none" w:sz="0" w:space="0" w:color="auto"/>
                                                            <w:bottom w:val="none" w:sz="0" w:space="0" w:color="auto"/>
                                                            <w:right w:val="none" w:sz="0" w:space="0" w:color="auto"/>
                                                          </w:divBdr>
                                                          <w:divsChild>
                                                            <w:div w:id="487671452">
                                                              <w:marLeft w:val="0"/>
                                                              <w:marRight w:val="0"/>
                                                              <w:marTop w:val="0"/>
                                                              <w:marBottom w:val="0"/>
                                                              <w:divBdr>
                                                                <w:top w:val="none" w:sz="0" w:space="0" w:color="auto"/>
                                                                <w:left w:val="none" w:sz="0" w:space="0" w:color="auto"/>
                                                                <w:bottom w:val="none" w:sz="0" w:space="0" w:color="auto"/>
                                                                <w:right w:val="none" w:sz="0" w:space="0" w:color="auto"/>
                                                              </w:divBdr>
                                                              <w:divsChild>
                                                                <w:div w:id="749934130">
                                                                  <w:marLeft w:val="0"/>
                                                                  <w:marRight w:val="0"/>
                                                                  <w:marTop w:val="0"/>
                                                                  <w:marBottom w:val="0"/>
                                                                  <w:divBdr>
                                                                    <w:top w:val="none" w:sz="0" w:space="0" w:color="auto"/>
                                                                    <w:left w:val="none" w:sz="0" w:space="0" w:color="auto"/>
                                                                    <w:bottom w:val="none" w:sz="0" w:space="0" w:color="auto"/>
                                                                    <w:right w:val="none" w:sz="0" w:space="0" w:color="auto"/>
                                                                  </w:divBdr>
                                                                  <w:divsChild>
                                                                    <w:div w:id="1964458290">
                                                                      <w:marLeft w:val="0"/>
                                                                      <w:marRight w:val="0"/>
                                                                      <w:marTop w:val="0"/>
                                                                      <w:marBottom w:val="0"/>
                                                                      <w:divBdr>
                                                                        <w:top w:val="none" w:sz="0" w:space="0" w:color="auto"/>
                                                                        <w:left w:val="none" w:sz="0" w:space="0" w:color="auto"/>
                                                                        <w:bottom w:val="none" w:sz="0" w:space="0" w:color="auto"/>
                                                                        <w:right w:val="none" w:sz="0" w:space="0" w:color="auto"/>
                                                                      </w:divBdr>
                                                                      <w:divsChild>
                                                                        <w:div w:id="1166937502">
                                                                          <w:marLeft w:val="0"/>
                                                                          <w:marRight w:val="0"/>
                                                                          <w:marTop w:val="0"/>
                                                                          <w:marBottom w:val="0"/>
                                                                          <w:divBdr>
                                                                            <w:top w:val="none" w:sz="0" w:space="0" w:color="auto"/>
                                                                            <w:left w:val="none" w:sz="0" w:space="0" w:color="auto"/>
                                                                            <w:bottom w:val="none" w:sz="0" w:space="0" w:color="auto"/>
                                                                            <w:right w:val="none" w:sz="0" w:space="0" w:color="auto"/>
                                                                          </w:divBdr>
                                                                          <w:divsChild>
                                                                            <w:div w:id="162210663">
                                                                              <w:marLeft w:val="0"/>
                                                                              <w:marRight w:val="0"/>
                                                                              <w:marTop w:val="0"/>
                                                                              <w:marBottom w:val="0"/>
                                                                              <w:divBdr>
                                                                                <w:top w:val="none" w:sz="0" w:space="0" w:color="auto"/>
                                                                                <w:left w:val="none" w:sz="0" w:space="0" w:color="auto"/>
                                                                                <w:bottom w:val="none" w:sz="0" w:space="0" w:color="auto"/>
                                                                                <w:right w:val="none" w:sz="0" w:space="0" w:color="auto"/>
                                                                              </w:divBdr>
                                                                              <w:divsChild>
                                                                                <w:div w:id="266431529">
                                                                                  <w:marLeft w:val="0"/>
                                                                                  <w:marRight w:val="0"/>
                                                                                  <w:marTop w:val="0"/>
                                                                                  <w:marBottom w:val="0"/>
                                                                                  <w:divBdr>
                                                                                    <w:top w:val="none" w:sz="0" w:space="0" w:color="auto"/>
                                                                                    <w:left w:val="none" w:sz="0" w:space="0" w:color="auto"/>
                                                                                    <w:bottom w:val="none" w:sz="0" w:space="0" w:color="auto"/>
                                                                                    <w:right w:val="none" w:sz="0" w:space="0" w:color="auto"/>
                                                                                  </w:divBdr>
                                                                                  <w:divsChild>
                                                                                    <w:div w:id="650058254">
                                                                                      <w:marLeft w:val="0"/>
                                                                                      <w:marRight w:val="0"/>
                                                                                      <w:marTop w:val="0"/>
                                                                                      <w:marBottom w:val="0"/>
                                                                                      <w:divBdr>
                                                                                        <w:top w:val="none" w:sz="0" w:space="0" w:color="auto"/>
                                                                                        <w:left w:val="none" w:sz="0" w:space="0" w:color="auto"/>
                                                                                        <w:bottom w:val="none" w:sz="0" w:space="0" w:color="auto"/>
                                                                                        <w:right w:val="none" w:sz="0" w:space="0" w:color="auto"/>
                                                                                      </w:divBdr>
                                                                                      <w:divsChild>
                                                                                        <w:div w:id="544103672">
                                                                                          <w:marLeft w:val="0"/>
                                                                                          <w:marRight w:val="0"/>
                                                                                          <w:marTop w:val="0"/>
                                                                                          <w:marBottom w:val="0"/>
                                                                                          <w:divBdr>
                                                                                            <w:top w:val="none" w:sz="0" w:space="0" w:color="auto"/>
                                                                                            <w:left w:val="none" w:sz="0" w:space="0" w:color="auto"/>
                                                                                            <w:bottom w:val="none" w:sz="0" w:space="0" w:color="auto"/>
                                                                                            <w:right w:val="none" w:sz="0" w:space="0" w:color="auto"/>
                                                                                          </w:divBdr>
                                                                                          <w:divsChild>
                                                                                            <w:div w:id="776489079">
                                                                                              <w:marLeft w:val="300"/>
                                                                                              <w:marRight w:val="0"/>
                                                                                              <w:marTop w:val="0"/>
                                                                                              <w:marBottom w:val="0"/>
                                                                                              <w:divBdr>
                                                                                                <w:top w:val="none" w:sz="0" w:space="0" w:color="auto"/>
                                                                                                <w:left w:val="none" w:sz="0" w:space="0" w:color="auto"/>
                                                                                                <w:bottom w:val="none" w:sz="0" w:space="0" w:color="auto"/>
                                                                                                <w:right w:val="none" w:sz="0" w:space="0" w:color="auto"/>
                                                                                              </w:divBdr>
                                                                                              <w:divsChild>
                                                                                                <w:div w:id="2055082620">
                                                                                                  <w:marLeft w:val="0"/>
                                                                                                  <w:marRight w:val="0"/>
                                                                                                  <w:marTop w:val="0"/>
                                                                                                  <w:marBottom w:val="0"/>
                                                                                                  <w:divBdr>
                                                                                                    <w:top w:val="none" w:sz="0" w:space="0" w:color="auto"/>
                                                                                                    <w:left w:val="none" w:sz="0" w:space="0" w:color="auto"/>
                                                                                                    <w:bottom w:val="none" w:sz="0" w:space="0" w:color="auto"/>
                                                                                                    <w:right w:val="none" w:sz="0" w:space="0" w:color="auto"/>
                                                                                                  </w:divBdr>
                                                                                                  <w:divsChild>
                                                                                                    <w:div w:id="33334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3023094">
      <w:bodyDiv w:val="1"/>
      <w:marLeft w:val="0"/>
      <w:marRight w:val="0"/>
      <w:marTop w:val="0"/>
      <w:marBottom w:val="0"/>
      <w:divBdr>
        <w:top w:val="none" w:sz="0" w:space="0" w:color="auto"/>
        <w:left w:val="none" w:sz="0" w:space="0" w:color="auto"/>
        <w:bottom w:val="none" w:sz="0" w:space="0" w:color="auto"/>
        <w:right w:val="none" w:sz="0" w:space="0" w:color="auto"/>
      </w:divBdr>
      <w:divsChild>
        <w:div w:id="734209382">
          <w:marLeft w:val="0"/>
          <w:marRight w:val="0"/>
          <w:marTop w:val="0"/>
          <w:marBottom w:val="0"/>
          <w:divBdr>
            <w:top w:val="none" w:sz="0" w:space="0" w:color="auto"/>
            <w:left w:val="none" w:sz="0" w:space="0" w:color="auto"/>
            <w:bottom w:val="none" w:sz="0" w:space="0" w:color="auto"/>
            <w:right w:val="none" w:sz="0" w:space="0" w:color="auto"/>
          </w:divBdr>
          <w:divsChild>
            <w:div w:id="853501253">
              <w:marLeft w:val="0"/>
              <w:marRight w:val="0"/>
              <w:marTop w:val="0"/>
              <w:marBottom w:val="0"/>
              <w:divBdr>
                <w:top w:val="none" w:sz="0" w:space="0" w:color="auto"/>
                <w:left w:val="none" w:sz="0" w:space="0" w:color="auto"/>
                <w:bottom w:val="none" w:sz="0" w:space="0" w:color="auto"/>
                <w:right w:val="none" w:sz="0" w:space="0" w:color="auto"/>
              </w:divBdr>
              <w:divsChild>
                <w:div w:id="211347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41293">
      <w:bodyDiv w:val="1"/>
      <w:marLeft w:val="0"/>
      <w:marRight w:val="0"/>
      <w:marTop w:val="0"/>
      <w:marBottom w:val="0"/>
      <w:divBdr>
        <w:top w:val="none" w:sz="0" w:space="0" w:color="auto"/>
        <w:left w:val="none" w:sz="0" w:space="0" w:color="auto"/>
        <w:bottom w:val="none" w:sz="0" w:space="0" w:color="auto"/>
        <w:right w:val="none" w:sz="0" w:space="0" w:color="auto"/>
      </w:divBdr>
      <w:divsChild>
        <w:div w:id="141120920">
          <w:marLeft w:val="547"/>
          <w:marRight w:val="0"/>
          <w:marTop w:val="0"/>
          <w:marBottom w:val="0"/>
          <w:divBdr>
            <w:top w:val="none" w:sz="0" w:space="0" w:color="auto"/>
            <w:left w:val="none" w:sz="0" w:space="0" w:color="auto"/>
            <w:bottom w:val="none" w:sz="0" w:space="0" w:color="auto"/>
            <w:right w:val="none" w:sz="0" w:space="0" w:color="auto"/>
          </w:divBdr>
        </w:div>
        <w:div w:id="563104074">
          <w:marLeft w:val="1166"/>
          <w:marRight w:val="0"/>
          <w:marTop w:val="0"/>
          <w:marBottom w:val="0"/>
          <w:divBdr>
            <w:top w:val="none" w:sz="0" w:space="0" w:color="auto"/>
            <w:left w:val="none" w:sz="0" w:space="0" w:color="auto"/>
            <w:bottom w:val="none" w:sz="0" w:space="0" w:color="auto"/>
            <w:right w:val="none" w:sz="0" w:space="0" w:color="auto"/>
          </w:divBdr>
        </w:div>
        <w:div w:id="621152202">
          <w:marLeft w:val="547"/>
          <w:marRight w:val="0"/>
          <w:marTop w:val="0"/>
          <w:marBottom w:val="0"/>
          <w:divBdr>
            <w:top w:val="none" w:sz="0" w:space="0" w:color="auto"/>
            <w:left w:val="none" w:sz="0" w:space="0" w:color="auto"/>
            <w:bottom w:val="none" w:sz="0" w:space="0" w:color="auto"/>
            <w:right w:val="none" w:sz="0" w:space="0" w:color="auto"/>
          </w:divBdr>
        </w:div>
        <w:div w:id="1285306199">
          <w:marLeft w:val="547"/>
          <w:marRight w:val="0"/>
          <w:marTop w:val="0"/>
          <w:marBottom w:val="0"/>
          <w:divBdr>
            <w:top w:val="none" w:sz="0" w:space="0" w:color="auto"/>
            <w:left w:val="none" w:sz="0" w:space="0" w:color="auto"/>
            <w:bottom w:val="none" w:sz="0" w:space="0" w:color="auto"/>
            <w:right w:val="none" w:sz="0" w:space="0" w:color="auto"/>
          </w:divBdr>
        </w:div>
        <w:div w:id="1310286603">
          <w:marLeft w:val="1166"/>
          <w:marRight w:val="0"/>
          <w:marTop w:val="0"/>
          <w:marBottom w:val="0"/>
          <w:divBdr>
            <w:top w:val="none" w:sz="0" w:space="0" w:color="auto"/>
            <w:left w:val="none" w:sz="0" w:space="0" w:color="auto"/>
            <w:bottom w:val="none" w:sz="0" w:space="0" w:color="auto"/>
            <w:right w:val="none" w:sz="0" w:space="0" w:color="auto"/>
          </w:divBdr>
        </w:div>
        <w:div w:id="1590700396">
          <w:marLeft w:val="1166"/>
          <w:marRight w:val="0"/>
          <w:marTop w:val="0"/>
          <w:marBottom w:val="0"/>
          <w:divBdr>
            <w:top w:val="none" w:sz="0" w:space="0" w:color="auto"/>
            <w:left w:val="none" w:sz="0" w:space="0" w:color="auto"/>
            <w:bottom w:val="none" w:sz="0" w:space="0" w:color="auto"/>
            <w:right w:val="none" w:sz="0" w:space="0" w:color="auto"/>
          </w:divBdr>
        </w:div>
        <w:div w:id="1621299702">
          <w:marLeft w:val="1166"/>
          <w:marRight w:val="0"/>
          <w:marTop w:val="0"/>
          <w:marBottom w:val="0"/>
          <w:divBdr>
            <w:top w:val="none" w:sz="0" w:space="0" w:color="auto"/>
            <w:left w:val="none" w:sz="0" w:space="0" w:color="auto"/>
            <w:bottom w:val="none" w:sz="0" w:space="0" w:color="auto"/>
            <w:right w:val="none" w:sz="0" w:space="0" w:color="auto"/>
          </w:divBdr>
        </w:div>
        <w:div w:id="1668971540">
          <w:marLeft w:val="1166"/>
          <w:marRight w:val="0"/>
          <w:marTop w:val="0"/>
          <w:marBottom w:val="0"/>
          <w:divBdr>
            <w:top w:val="none" w:sz="0" w:space="0" w:color="auto"/>
            <w:left w:val="none" w:sz="0" w:space="0" w:color="auto"/>
            <w:bottom w:val="none" w:sz="0" w:space="0" w:color="auto"/>
            <w:right w:val="none" w:sz="0" w:space="0" w:color="auto"/>
          </w:divBdr>
        </w:div>
        <w:div w:id="1893074011">
          <w:marLeft w:val="547"/>
          <w:marRight w:val="0"/>
          <w:marTop w:val="0"/>
          <w:marBottom w:val="0"/>
          <w:divBdr>
            <w:top w:val="none" w:sz="0" w:space="0" w:color="auto"/>
            <w:left w:val="none" w:sz="0" w:space="0" w:color="auto"/>
            <w:bottom w:val="none" w:sz="0" w:space="0" w:color="auto"/>
            <w:right w:val="none" w:sz="0" w:space="0" w:color="auto"/>
          </w:divBdr>
        </w:div>
        <w:div w:id="2016954010">
          <w:marLeft w:val="547"/>
          <w:marRight w:val="0"/>
          <w:marTop w:val="0"/>
          <w:marBottom w:val="0"/>
          <w:divBdr>
            <w:top w:val="none" w:sz="0" w:space="0" w:color="auto"/>
            <w:left w:val="none" w:sz="0" w:space="0" w:color="auto"/>
            <w:bottom w:val="none" w:sz="0" w:space="0" w:color="auto"/>
            <w:right w:val="none" w:sz="0" w:space="0" w:color="auto"/>
          </w:divBdr>
        </w:div>
        <w:div w:id="2067341053">
          <w:marLeft w:val="1166"/>
          <w:marRight w:val="0"/>
          <w:marTop w:val="0"/>
          <w:marBottom w:val="0"/>
          <w:divBdr>
            <w:top w:val="none" w:sz="0" w:space="0" w:color="auto"/>
            <w:left w:val="none" w:sz="0" w:space="0" w:color="auto"/>
            <w:bottom w:val="none" w:sz="0" w:space="0" w:color="auto"/>
            <w:right w:val="none" w:sz="0" w:space="0" w:color="auto"/>
          </w:divBdr>
        </w:div>
        <w:div w:id="2091928930">
          <w:marLeft w:val="1166"/>
          <w:marRight w:val="0"/>
          <w:marTop w:val="0"/>
          <w:marBottom w:val="0"/>
          <w:divBdr>
            <w:top w:val="none" w:sz="0" w:space="0" w:color="auto"/>
            <w:left w:val="none" w:sz="0" w:space="0" w:color="auto"/>
            <w:bottom w:val="none" w:sz="0" w:space="0" w:color="auto"/>
            <w:right w:val="none" w:sz="0" w:space="0" w:color="auto"/>
          </w:divBdr>
        </w:div>
      </w:divsChild>
    </w:div>
    <w:div w:id="1445418192">
      <w:bodyDiv w:val="1"/>
      <w:marLeft w:val="0"/>
      <w:marRight w:val="0"/>
      <w:marTop w:val="0"/>
      <w:marBottom w:val="0"/>
      <w:divBdr>
        <w:top w:val="none" w:sz="0" w:space="0" w:color="auto"/>
        <w:left w:val="none" w:sz="0" w:space="0" w:color="auto"/>
        <w:bottom w:val="none" w:sz="0" w:space="0" w:color="auto"/>
        <w:right w:val="none" w:sz="0" w:space="0" w:color="auto"/>
      </w:divBdr>
      <w:divsChild>
        <w:div w:id="345135379">
          <w:marLeft w:val="547"/>
          <w:marRight w:val="0"/>
          <w:marTop w:val="0"/>
          <w:marBottom w:val="0"/>
          <w:divBdr>
            <w:top w:val="none" w:sz="0" w:space="0" w:color="auto"/>
            <w:left w:val="none" w:sz="0" w:space="0" w:color="auto"/>
            <w:bottom w:val="none" w:sz="0" w:space="0" w:color="auto"/>
            <w:right w:val="none" w:sz="0" w:space="0" w:color="auto"/>
          </w:divBdr>
        </w:div>
      </w:divsChild>
    </w:div>
    <w:div w:id="1455369424">
      <w:bodyDiv w:val="1"/>
      <w:marLeft w:val="0"/>
      <w:marRight w:val="0"/>
      <w:marTop w:val="0"/>
      <w:marBottom w:val="0"/>
      <w:divBdr>
        <w:top w:val="none" w:sz="0" w:space="0" w:color="auto"/>
        <w:left w:val="none" w:sz="0" w:space="0" w:color="auto"/>
        <w:bottom w:val="none" w:sz="0" w:space="0" w:color="auto"/>
        <w:right w:val="none" w:sz="0" w:space="0" w:color="auto"/>
      </w:divBdr>
    </w:div>
    <w:div w:id="1482194883">
      <w:bodyDiv w:val="1"/>
      <w:marLeft w:val="0"/>
      <w:marRight w:val="0"/>
      <w:marTop w:val="0"/>
      <w:marBottom w:val="0"/>
      <w:divBdr>
        <w:top w:val="none" w:sz="0" w:space="0" w:color="auto"/>
        <w:left w:val="none" w:sz="0" w:space="0" w:color="auto"/>
        <w:bottom w:val="none" w:sz="0" w:space="0" w:color="auto"/>
        <w:right w:val="none" w:sz="0" w:space="0" w:color="auto"/>
      </w:divBdr>
    </w:div>
    <w:div w:id="1579292831">
      <w:bodyDiv w:val="1"/>
      <w:marLeft w:val="0"/>
      <w:marRight w:val="0"/>
      <w:marTop w:val="0"/>
      <w:marBottom w:val="0"/>
      <w:divBdr>
        <w:top w:val="none" w:sz="0" w:space="0" w:color="auto"/>
        <w:left w:val="none" w:sz="0" w:space="0" w:color="auto"/>
        <w:bottom w:val="none" w:sz="0" w:space="0" w:color="auto"/>
        <w:right w:val="none" w:sz="0" w:space="0" w:color="auto"/>
      </w:divBdr>
    </w:div>
    <w:div w:id="1638220731">
      <w:bodyDiv w:val="1"/>
      <w:marLeft w:val="0"/>
      <w:marRight w:val="0"/>
      <w:marTop w:val="0"/>
      <w:marBottom w:val="0"/>
      <w:divBdr>
        <w:top w:val="none" w:sz="0" w:space="0" w:color="auto"/>
        <w:left w:val="none" w:sz="0" w:space="0" w:color="auto"/>
        <w:bottom w:val="none" w:sz="0" w:space="0" w:color="auto"/>
        <w:right w:val="none" w:sz="0" w:space="0" w:color="auto"/>
      </w:divBdr>
      <w:divsChild>
        <w:div w:id="1164201121">
          <w:marLeft w:val="0"/>
          <w:marRight w:val="0"/>
          <w:marTop w:val="0"/>
          <w:marBottom w:val="0"/>
          <w:divBdr>
            <w:top w:val="none" w:sz="0" w:space="0" w:color="auto"/>
            <w:left w:val="none" w:sz="0" w:space="0" w:color="auto"/>
            <w:bottom w:val="none" w:sz="0" w:space="0" w:color="auto"/>
            <w:right w:val="none" w:sz="0" w:space="0" w:color="auto"/>
          </w:divBdr>
          <w:divsChild>
            <w:div w:id="232544801">
              <w:marLeft w:val="0"/>
              <w:marRight w:val="0"/>
              <w:marTop w:val="0"/>
              <w:marBottom w:val="0"/>
              <w:divBdr>
                <w:top w:val="none" w:sz="0" w:space="0" w:color="auto"/>
                <w:left w:val="none" w:sz="0" w:space="0" w:color="auto"/>
                <w:bottom w:val="none" w:sz="0" w:space="0" w:color="auto"/>
                <w:right w:val="none" w:sz="0" w:space="0" w:color="auto"/>
              </w:divBdr>
              <w:divsChild>
                <w:div w:id="5780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826012">
      <w:bodyDiv w:val="1"/>
      <w:marLeft w:val="0"/>
      <w:marRight w:val="0"/>
      <w:marTop w:val="0"/>
      <w:marBottom w:val="0"/>
      <w:divBdr>
        <w:top w:val="none" w:sz="0" w:space="0" w:color="auto"/>
        <w:left w:val="none" w:sz="0" w:space="0" w:color="auto"/>
        <w:bottom w:val="none" w:sz="0" w:space="0" w:color="auto"/>
        <w:right w:val="none" w:sz="0" w:space="0" w:color="auto"/>
      </w:divBdr>
    </w:div>
    <w:div w:id="1686981962">
      <w:bodyDiv w:val="1"/>
      <w:marLeft w:val="0"/>
      <w:marRight w:val="0"/>
      <w:marTop w:val="0"/>
      <w:marBottom w:val="0"/>
      <w:divBdr>
        <w:top w:val="none" w:sz="0" w:space="0" w:color="auto"/>
        <w:left w:val="none" w:sz="0" w:space="0" w:color="auto"/>
        <w:bottom w:val="none" w:sz="0" w:space="0" w:color="auto"/>
        <w:right w:val="none" w:sz="0" w:space="0" w:color="auto"/>
      </w:divBdr>
    </w:div>
    <w:div w:id="1820686503">
      <w:bodyDiv w:val="1"/>
      <w:marLeft w:val="0"/>
      <w:marRight w:val="0"/>
      <w:marTop w:val="0"/>
      <w:marBottom w:val="0"/>
      <w:divBdr>
        <w:top w:val="none" w:sz="0" w:space="0" w:color="auto"/>
        <w:left w:val="none" w:sz="0" w:space="0" w:color="auto"/>
        <w:bottom w:val="none" w:sz="0" w:space="0" w:color="auto"/>
        <w:right w:val="none" w:sz="0" w:space="0" w:color="auto"/>
      </w:divBdr>
    </w:div>
    <w:div w:id="2079207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plan-international.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daniels\AppData\Roaming\Microsoft\Templates\GLO-Policy_Document-Final-IO-Eng-may16.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F45D05B3551E4881216A20BFDD0B84" ma:contentTypeVersion="6" ma:contentTypeDescription="Create a new document." ma:contentTypeScope="" ma:versionID="5e35ead858e71cb3771e95117cbdf0db">
  <xsd:schema xmlns:xsd="http://www.w3.org/2001/XMLSchema" xmlns:xs="http://www.w3.org/2001/XMLSchema" xmlns:p="http://schemas.microsoft.com/office/2006/metadata/properties" xmlns:ns2="cf657041-1737-47f7-b47d-db09327bc123" xmlns:ns3="21a3a9b0-4d71-490c-bbbe-3f6856505e66" targetNamespace="http://schemas.microsoft.com/office/2006/metadata/properties" ma:root="true" ma:fieldsID="7e6678686deb728087d95b7a8d49ffd7" ns2:_="" ns3:_="">
    <xsd:import namespace="cf657041-1737-47f7-b47d-db09327bc123"/>
    <xsd:import namespace="21a3a9b0-4d71-490c-bbbe-3f6856505e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57041-1737-47f7-b47d-db09327bc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a3a9b0-4d71-490c-bbbe-3f6856505e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7F32ED-F9BC-48D0-98CD-C8E2679E6A98}">
  <ds:schemaRefs>
    <ds:schemaRef ds:uri="http://schemas.microsoft.com/office/2006/metadata/properties"/>
    <ds:schemaRef ds:uri="http://schemas.microsoft.com/office/infopath/2007/PartnerControls"/>
    <ds:schemaRef ds:uri="477adf26-2b83-4892-b448-dc7c70fba3c2"/>
    <ds:schemaRef ds:uri="c91e1c43-f9fa-4c61-b83b-aef80c143416"/>
  </ds:schemaRefs>
</ds:datastoreItem>
</file>

<file path=customXml/itemProps2.xml><?xml version="1.0" encoding="utf-8"?>
<ds:datastoreItem xmlns:ds="http://schemas.openxmlformats.org/officeDocument/2006/customXml" ds:itemID="{1623C2D8-1671-4AE2-8420-5DF053D17230}"/>
</file>

<file path=customXml/itemProps3.xml><?xml version="1.0" encoding="utf-8"?>
<ds:datastoreItem xmlns:ds="http://schemas.openxmlformats.org/officeDocument/2006/customXml" ds:itemID="{008A6DCE-3081-48DE-8E68-9AEA1C0D1F23}">
  <ds:schemaRefs>
    <ds:schemaRef ds:uri="http://schemas.openxmlformats.org/officeDocument/2006/bibliography"/>
  </ds:schemaRefs>
</ds:datastoreItem>
</file>

<file path=customXml/itemProps4.xml><?xml version="1.0" encoding="utf-8"?>
<ds:datastoreItem xmlns:ds="http://schemas.openxmlformats.org/officeDocument/2006/customXml" ds:itemID="{E9F470DB-AB8C-4219-835B-39F45E69A7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GLO-Policy_Document-Final-IO-Eng-may16</Template>
  <TotalTime>12</TotalTime>
  <Pages>5</Pages>
  <Words>1344</Words>
  <Characters>7662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Policy document</vt:lpstr>
    </vt:vector>
  </TitlesOfParts>
  <Company>Plan International</Company>
  <LinksUpToDate>false</LinksUpToDate>
  <CharactersWithSpaces>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document</dc:title>
  <dc:subject/>
  <dc:creator>Daniels, Faye</dc:creator>
  <cp:keywords/>
  <dc:description/>
  <cp:lastModifiedBy>Ihim, Emmanuel</cp:lastModifiedBy>
  <cp:revision>21</cp:revision>
  <cp:lastPrinted>2017-05-15T12:00:00Z</cp:lastPrinted>
  <dcterms:created xsi:type="dcterms:W3CDTF">2023-05-02T07:26:00Z</dcterms:created>
  <dcterms:modified xsi:type="dcterms:W3CDTF">2023-05-02T07:40:00Z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0x010100ADF45D05B3551E4881216A20BFDD0B84</vt:lpwstr>
  </property>
  <property fmtid="{D5CDD505-2E9C-101B-9397-08002B2CF9AE}" pid="3" name="TaxKeyword">
    <vt:lpwstr/>
  </property>
  <property fmtid="{D5CDD505-2E9C-101B-9397-08002B2CF9AE}" pid="4" name="PlanRegions">
    <vt:lpwstr>5;#GLO|2eeb3e66-b4de-4e5e-bc1a-12be912226f8</vt:lpwstr>
  </property>
  <property fmtid="{D5CDD505-2E9C-101B-9397-08002B2CF9AE}" pid="5" name="PlanDocumentType">
    <vt:lpwstr>51;#Template|ebcb2fda-7bf9-49c3-bc87-32f42b9f8175</vt:lpwstr>
  </property>
  <property fmtid="{D5CDD505-2E9C-101B-9397-08002B2CF9AE}" pid="6" name="PlanKeywords">
    <vt:lpwstr/>
  </property>
  <property fmtid="{D5CDD505-2E9C-101B-9397-08002B2CF9AE}" pid="7" name="TaxKeywordTaxHTField">
    <vt:lpwstr/>
  </property>
  <property fmtid="{D5CDD505-2E9C-101B-9397-08002B2CF9AE}" pid="8" name="Plan_x0020_Work_x0020_Areas">
    <vt:lpwstr/>
  </property>
  <property fmtid="{D5CDD505-2E9C-101B-9397-08002B2CF9AE}" pid="9" name="_dlc_DocIdItemGuid">
    <vt:lpwstr>9d582bac-147f-4542-b5a7-58d4eb101af6</vt:lpwstr>
  </property>
  <property fmtid="{D5CDD505-2E9C-101B-9397-08002B2CF9AE}" pid="10" name="Plan_x0020_Work_x0020_Areas1">
    <vt:lpwstr/>
  </property>
  <property fmtid="{D5CDD505-2E9C-101B-9397-08002B2CF9AE}" pid="11" name="h02b9f303fa745979dd2a4295251bc1f">
    <vt:lpwstr/>
  </property>
  <property fmtid="{D5CDD505-2E9C-101B-9397-08002B2CF9AE}" pid="12" name="Plan Work Areas1">
    <vt:lpwstr/>
  </property>
  <property fmtid="{D5CDD505-2E9C-101B-9397-08002B2CF9AE}" pid="13" name="Plan Work Areas">
    <vt:lpwstr/>
  </property>
  <property fmtid="{D5CDD505-2E9C-101B-9397-08002B2CF9AE}" pid="14" name="MediaServiceImageTags">
    <vt:lpwstr/>
  </property>
</Properties>
</file>