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180" w:type="dxa"/>
        <w:tblLook w:val="04A0" w:firstRow="1" w:lastRow="0" w:firstColumn="1" w:lastColumn="0" w:noHBand="0" w:noVBand="1"/>
      </w:tblPr>
      <w:tblGrid>
        <w:gridCol w:w="2660"/>
        <w:gridCol w:w="3118"/>
        <w:gridCol w:w="1270"/>
        <w:gridCol w:w="2132"/>
      </w:tblGrid>
      <w:tr w:rsidR="005C0F77" w:rsidRPr="001F73AD" w14:paraId="5E37E304" w14:textId="77777777" w:rsidTr="004A5BA9">
        <w:trPr>
          <w:trHeight w:val="284"/>
        </w:trPr>
        <w:tc>
          <w:tcPr>
            <w:tcW w:w="2660" w:type="dxa"/>
            <w:shd w:val="clear" w:color="auto" w:fill="A6A6A6" w:themeFill="background1" w:themeFillShade="A6"/>
            <w:vAlign w:val="center"/>
          </w:tcPr>
          <w:p w14:paraId="201F8F0F" w14:textId="77777777" w:rsidR="005C0F77" w:rsidRPr="001F73AD" w:rsidRDefault="005C0F77" w:rsidP="004A5BA9">
            <w:pPr>
              <w:rPr>
                <w:rFonts w:ascii="Gill Sans" w:hAnsi="Gill Sans" w:cs="Arial"/>
                <w:b/>
                <w:bCs/>
                <w:sz w:val="22"/>
                <w:szCs w:val="22"/>
              </w:rPr>
            </w:pPr>
            <w:r w:rsidRPr="001F73AD">
              <w:rPr>
                <w:rFonts w:ascii="Gill Sans" w:hAnsi="Gill Sans" w:cs="Arial"/>
                <w:b/>
                <w:bCs/>
                <w:sz w:val="22"/>
                <w:szCs w:val="22"/>
              </w:rPr>
              <w:t>Job title</w:t>
            </w:r>
          </w:p>
        </w:tc>
        <w:tc>
          <w:tcPr>
            <w:tcW w:w="6520" w:type="dxa"/>
            <w:gridSpan w:val="3"/>
            <w:vAlign w:val="center"/>
          </w:tcPr>
          <w:p w14:paraId="75BFE818" w14:textId="40B922DC" w:rsidR="005C0F77" w:rsidRPr="00DE4A6A" w:rsidRDefault="005C0F77" w:rsidP="004A5BA9">
            <w:pPr>
              <w:rPr>
                <w:rFonts w:ascii="Gill Sans" w:hAnsi="Gill Sans" w:cs="Arial"/>
                <w:b/>
                <w:bCs/>
                <w:sz w:val="22"/>
                <w:szCs w:val="22"/>
              </w:rPr>
            </w:pPr>
            <w:r w:rsidRPr="00DE4A6A">
              <w:rPr>
                <w:rFonts w:ascii="Gill Sans" w:hAnsi="Gill Sans"/>
                <w:b/>
                <w:bCs/>
                <w:sz w:val="22"/>
                <w:szCs w:val="22"/>
              </w:rPr>
              <w:t>Finance Assistant</w:t>
            </w:r>
          </w:p>
        </w:tc>
      </w:tr>
      <w:tr w:rsidR="005C0F77" w:rsidRPr="001F73AD" w14:paraId="5E7CA83D" w14:textId="77777777" w:rsidTr="004A5BA9">
        <w:trPr>
          <w:trHeight w:val="284"/>
        </w:trPr>
        <w:tc>
          <w:tcPr>
            <w:tcW w:w="2660" w:type="dxa"/>
            <w:shd w:val="clear" w:color="auto" w:fill="A6A6A6" w:themeFill="background1" w:themeFillShade="A6"/>
            <w:vAlign w:val="center"/>
          </w:tcPr>
          <w:p w14:paraId="210D0BDD" w14:textId="77777777" w:rsidR="005C0F77" w:rsidRPr="001F73AD" w:rsidRDefault="005C0F77" w:rsidP="004A5BA9">
            <w:pPr>
              <w:rPr>
                <w:rFonts w:ascii="Gill Sans" w:hAnsi="Gill Sans" w:cs="Arial"/>
                <w:b/>
                <w:bCs/>
                <w:sz w:val="22"/>
                <w:szCs w:val="22"/>
              </w:rPr>
            </w:pPr>
            <w:r w:rsidRPr="001F73AD">
              <w:rPr>
                <w:rFonts w:ascii="Gill Sans" w:hAnsi="Gill Sans" w:cs="Arial"/>
                <w:b/>
                <w:bCs/>
                <w:sz w:val="22"/>
                <w:szCs w:val="22"/>
              </w:rPr>
              <w:t>Job family</w:t>
            </w:r>
          </w:p>
        </w:tc>
        <w:tc>
          <w:tcPr>
            <w:tcW w:w="3118" w:type="dxa"/>
            <w:vAlign w:val="center"/>
          </w:tcPr>
          <w:p w14:paraId="0C8CD6FC" w14:textId="77777777" w:rsidR="005C0F77" w:rsidRPr="00DE4A6A" w:rsidRDefault="005C0F77" w:rsidP="004A5BA9">
            <w:pPr>
              <w:rPr>
                <w:rFonts w:ascii="Gill Sans" w:hAnsi="Gill Sans" w:cs="Arial"/>
                <w:b/>
                <w:bCs/>
                <w:sz w:val="22"/>
                <w:szCs w:val="22"/>
              </w:rPr>
            </w:pPr>
            <w:r w:rsidRPr="00DE4A6A">
              <w:rPr>
                <w:rFonts w:ascii="Gill Sans" w:hAnsi="Gill Sans" w:cs="Arial"/>
                <w:b/>
                <w:bCs/>
                <w:sz w:val="22"/>
                <w:szCs w:val="22"/>
              </w:rPr>
              <w:t>Finance</w:t>
            </w:r>
          </w:p>
        </w:tc>
        <w:tc>
          <w:tcPr>
            <w:tcW w:w="1270" w:type="dxa"/>
            <w:shd w:val="clear" w:color="auto" w:fill="BFBFBF" w:themeFill="background1" w:themeFillShade="BF"/>
            <w:vAlign w:val="center"/>
          </w:tcPr>
          <w:p w14:paraId="12202FC8" w14:textId="197B319C" w:rsidR="005C0F77" w:rsidRPr="001F73AD" w:rsidRDefault="005C0F77" w:rsidP="004A5BA9">
            <w:pPr>
              <w:rPr>
                <w:rFonts w:ascii="Gill Sans" w:hAnsi="Gill Sans" w:cs="Arial"/>
                <w:b/>
                <w:bCs/>
                <w:sz w:val="22"/>
                <w:szCs w:val="22"/>
              </w:rPr>
            </w:pPr>
            <w:r>
              <w:rPr>
                <w:rFonts w:ascii="Gill Sans" w:hAnsi="Gill Sans" w:cs="Arial"/>
                <w:b/>
                <w:bCs/>
                <w:sz w:val="22"/>
                <w:szCs w:val="22"/>
              </w:rPr>
              <w:t xml:space="preserve"> Band</w:t>
            </w:r>
          </w:p>
        </w:tc>
        <w:tc>
          <w:tcPr>
            <w:tcW w:w="2132" w:type="dxa"/>
            <w:vAlign w:val="center"/>
          </w:tcPr>
          <w:p w14:paraId="77D5C1E7" w14:textId="77777777" w:rsidR="005C0F77" w:rsidRPr="00DE4A6A" w:rsidRDefault="005C0F77" w:rsidP="002C6575">
            <w:pPr>
              <w:jc w:val="center"/>
              <w:rPr>
                <w:rFonts w:ascii="Gill Sans" w:hAnsi="Gill Sans" w:cs="Arial"/>
                <w:b/>
                <w:bCs/>
                <w:sz w:val="22"/>
                <w:szCs w:val="22"/>
              </w:rPr>
            </w:pPr>
            <w:r>
              <w:rPr>
                <w:rFonts w:ascii="Gill Sans" w:hAnsi="Gill Sans" w:cs="Arial"/>
                <w:b/>
                <w:bCs/>
                <w:sz w:val="22"/>
                <w:szCs w:val="22"/>
              </w:rPr>
              <w:t>B</w:t>
            </w:r>
          </w:p>
        </w:tc>
      </w:tr>
    </w:tbl>
    <w:p w14:paraId="6F4F0699" w14:textId="77777777" w:rsidR="005C0F77" w:rsidRPr="001F73AD" w:rsidRDefault="005C0F77" w:rsidP="005C0F77">
      <w:pPr>
        <w:rPr>
          <w:rFonts w:ascii="Gill Sans" w:hAnsi="Gill Sans" w:cs="Arial"/>
          <w:b/>
          <w:bCs/>
          <w:sz w:val="22"/>
          <w:szCs w:val="22"/>
        </w:rPr>
      </w:pPr>
    </w:p>
    <w:tbl>
      <w:tblPr>
        <w:tblStyle w:val="TableGrid"/>
        <w:tblW w:w="9180" w:type="dxa"/>
        <w:tblLook w:val="04A0" w:firstRow="1" w:lastRow="0" w:firstColumn="1" w:lastColumn="0" w:noHBand="0" w:noVBand="1"/>
      </w:tblPr>
      <w:tblGrid>
        <w:gridCol w:w="9180"/>
      </w:tblGrid>
      <w:tr w:rsidR="005C0F77" w:rsidRPr="001F73AD" w14:paraId="7E819225" w14:textId="77777777" w:rsidTr="004A5BA9">
        <w:trPr>
          <w:trHeight w:val="284"/>
        </w:trPr>
        <w:tc>
          <w:tcPr>
            <w:tcW w:w="9180" w:type="dxa"/>
            <w:shd w:val="clear" w:color="auto" w:fill="A6A6A6" w:themeFill="background1" w:themeFillShade="A6"/>
            <w:vAlign w:val="center"/>
          </w:tcPr>
          <w:p w14:paraId="45BCFEA3" w14:textId="77777777" w:rsidR="005C0F77" w:rsidRPr="001F73AD" w:rsidRDefault="005C0F77" w:rsidP="004A5BA9">
            <w:pPr>
              <w:rPr>
                <w:rFonts w:ascii="Gill Sans" w:hAnsi="Gill Sans" w:cs="Arial"/>
                <w:b/>
                <w:bCs/>
                <w:sz w:val="22"/>
                <w:szCs w:val="22"/>
              </w:rPr>
            </w:pPr>
            <w:r w:rsidRPr="001F73AD">
              <w:rPr>
                <w:rFonts w:ascii="Gill Sans" w:hAnsi="Gill Sans" w:cs="Arial"/>
                <w:b/>
                <w:bCs/>
                <w:sz w:val="22"/>
                <w:szCs w:val="22"/>
              </w:rPr>
              <w:t>Job purpose</w:t>
            </w:r>
          </w:p>
        </w:tc>
      </w:tr>
      <w:tr w:rsidR="005C0F77" w:rsidRPr="001F73AD" w14:paraId="1CD5C395" w14:textId="77777777" w:rsidTr="004A5BA9">
        <w:trPr>
          <w:trHeight w:val="1021"/>
        </w:trPr>
        <w:tc>
          <w:tcPr>
            <w:tcW w:w="9180" w:type="dxa"/>
            <w:vAlign w:val="center"/>
          </w:tcPr>
          <w:p w14:paraId="31A3F1AD" w14:textId="77777777" w:rsidR="007067FF" w:rsidRDefault="007067FF" w:rsidP="004A5BA9">
            <w:pPr>
              <w:pStyle w:val="ListParagraph"/>
              <w:spacing w:before="100" w:beforeAutospacing="1" w:after="100" w:afterAutospacing="1"/>
              <w:ind w:left="0"/>
              <w:rPr>
                <w:rFonts w:ascii="Gill Sans" w:hAnsi="Gill Sans"/>
                <w:noProof/>
                <w:sz w:val="22"/>
                <w:szCs w:val="22"/>
              </w:rPr>
            </w:pPr>
          </w:p>
          <w:p w14:paraId="0B4EF83A" w14:textId="77777777" w:rsidR="005C0F77" w:rsidRDefault="005C0F77" w:rsidP="004A5BA9">
            <w:pPr>
              <w:pStyle w:val="ListParagraph"/>
              <w:spacing w:before="100" w:beforeAutospacing="1" w:after="100" w:afterAutospacing="1"/>
              <w:ind w:left="0"/>
              <w:rPr>
                <w:rFonts w:ascii="Gill Sans" w:hAnsi="Gill Sans"/>
                <w:noProof/>
                <w:sz w:val="22"/>
                <w:szCs w:val="22"/>
              </w:rPr>
            </w:pPr>
            <w:r w:rsidRPr="001F73AD">
              <w:rPr>
                <w:rFonts w:ascii="Gill Sans" w:hAnsi="Gill Sans"/>
                <w:noProof/>
                <w:sz w:val="22"/>
                <w:szCs w:val="22"/>
              </w:rPr>
              <w:t>To ensure timely and accurate billing of revenues earned.  To be responsible for revenue and direct cost reporting and to support customer interactions with respect to queries and payments relating to invoices</w:t>
            </w:r>
          </w:p>
          <w:p w14:paraId="4BD09AF7" w14:textId="797B53E9" w:rsidR="007067FF" w:rsidRPr="001F73AD" w:rsidRDefault="007067FF" w:rsidP="004A5BA9">
            <w:pPr>
              <w:pStyle w:val="ListParagraph"/>
              <w:spacing w:before="100" w:beforeAutospacing="1" w:after="100" w:afterAutospacing="1"/>
              <w:ind w:left="0"/>
              <w:rPr>
                <w:rFonts w:ascii="Gill Sans" w:hAnsi="Gill Sans"/>
                <w:noProof/>
                <w:sz w:val="22"/>
                <w:szCs w:val="22"/>
              </w:rPr>
            </w:pPr>
          </w:p>
        </w:tc>
      </w:tr>
    </w:tbl>
    <w:p w14:paraId="4FBCFA67" w14:textId="77777777" w:rsidR="005C0F77" w:rsidRPr="001F73AD" w:rsidRDefault="005C0F77" w:rsidP="005C0F77">
      <w:pPr>
        <w:rPr>
          <w:rFonts w:ascii="Gill Sans" w:hAnsi="Gill Sans" w:cs="Arial"/>
          <w:b/>
          <w:bCs/>
          <w:sz w:val="22"/>
          <w:szCs w:val="22"/>
        </w:rPr>
      </w:pPr>
    </w:p>
    <w:tbl>
      <w:tblPr>
        <w:tblStyle w:val="TableGrid"/>
        <w:tblW w:w="9180" w:type="dxa"/>
        <w:tblLook w:val="04A0" w:firstRow="1" w:lastRow="0" w:firstColumn="1" w:lastColumn="0" w:noHBand="0" w:noVBand="1"/>
      </w:tblPr>
      <w:tblGrid>
        <w:gridCol w:w="9180"/>
      </w:tblGrid>
      <w:tr w:rsidR="005C0F77" w:rsidRPr="001F73AD" w14:paraId="4E283902" w14:textId="77777777" w:rsidTr="004A5BA9">
        <w:trPr>
          <w:trHeight w:val="284"/>
        </w:trPr>
        <w:tc>
          <w:tcPr>
            <w:tcW w:w="9180" w:type="dxa"/>
            <w:shd w:val="clear" w:color="auto" w:fill="A6A6A6" w:themeFill="background1" w:themeFillShade="A6"/>
            <w:vAlign w:val="center"/>
          </w:tcPr>
          <w:p w14:paraId="1FDF2201" w14:textId="77777777" w:rsidR="005C0F77" w:rsidRPr="001F73AD" w:rsidRDefault="005C0F77" w:rsidP="004A5BA9">
            <w:pPr>
              <w:rPr>
                <w:rFonts w:ascii="Gill Sans" w:hAnsi="Gill Sans" w:cs="Arial"/>
                <w:b/>
                <w:bCs/>
                <w:sz w:val="22"/>
                <w:szCs w:val="22"/>
              </w:rPr>
            </w:pPr>
            <w:r w:rsidRPr="001F73AD">
              <w:rPr>
                <w:rFonts w:ascii="Gill Sans" w:hAnsi="Gill Sans" w:cs="Arial"/>
                <w:b/>
                <w:bCs/>
                <w:sz w:val="22"/>
                <w:szCs w:val="22"/>
              </w:rPr>
              <w:t>Key responsibilities and accountabilities</w:t>
            </w:r>
          </w:p>
        </w:tc>
      </w:tr>
      <w:tr w:rsidR="005C0F77" w:rsidRPr="001F73AD" w14:paraId="47015444" w14:textId="77777777" w:rsidTr="004A5BA9">
        <w:trPr>
          <w:trHeight w:val="371"/>
        </w:trPr>
        <w:tc>
          <w:tcPr>
            <w:tcW w:w="9180" w:type="dxa"/>
            <w:vAlign w:val="center"/>
          </w:tcPr>
          <w:p w14:paraId="5A70EDFC" w14:textId="77777777" w:rsidR="007067FF" w:rsidRDefault="007067FF" w:rsidP="007067FF">
            <w:pPr>
              <w:pStyle w:val="NoSpacing"/>
              <w:rPr>
                <w:rFonts w:ascii="Gill Sans" w:hAnsi="Gill Sans"/>
                <w:sz w:val="22"/>
                <w:szCs w:val="22"/>
              </w:rPr>
            </w:pPr>
          </w:p>
          <w:p w14:paraId="3966CDFD" w14:textId="77777777" w:rsidR="007067FF" w:rsidRPr="001D69D2" w:rsidRDefault="007067FF" w:rsidP="007067FF">
            <w:pPr>
              <w:pStyle w:val="NoSpacing"/>
              <w:numPr>
                <w:ilvl w:val="0"/>
                <w:numId w:val="4"/>
              </w:numPr>
              <w:rPr>
                <w:rFonts w:ascii="Gill Sans" w:hAnsi="Gill Sans"/>
                <w:sz w:val="22"/>
                <w:szCs w:val="22"/>
              </w:rPr>
            </w:pPr>
            <w:r w:rsidRPr="001D69D2">
              <w:rPr>
                <w:rFonts w:ascii="Gill Sans" w:hAnsi="Gill Sans"/>
                <w:sz w:val="22"/>
                <w:szCs w:val="22"/>
              </w:rPr>
              <w:t>Invoice all revenues in the appropriate period, correctly according to contract and the facts of each case</w:t>
            </w:r>
          </w:p>
          <w:p w14:paraId="37F9485D" w14:textId="77777777" w:rsidR="007067FF" w:rsidRPr="001D69D2" w:rsidRDefault="007067FF" w:rsidP="007067FF">
            <w:pPr>
              <w:pStyle w:val="NoSpacing"/>
              <w:numPr>
                <w:ilvl w:val="0"/>
                <w:numId w:val="4"/>
              </w:numPr>
              <w:rPr>
                <w:rFonts w:ascii="Gill Sans" w:hAnsi="Gill Sans"/>
                <w:sz w:val="22"/>
                <w:szCs w:val="22"/>
              </w:rPr>
            </w:pPr>
            <w:r w:rsidRPr="001D69D2">
              <w:rPr>
                <w:rFonts w:ascii="Gill Sans" w:hAnsi="Gill Sans"/>
                <w:sz w:val="22"/>
                <w:szCs w:val="22"/>
              </w:rPr>
              <w:t>Raise credit notes in the appropriate period, correctly according to contract and the facts of each case</w:t>
            </w:r>
          </w:p>
          <w:p w14:paraId="7159EF60" w14:textId="77777777" w:rsidR="007067FF" w:rsidRPr="001D69D2" w:rsidRDefault="007067FF" w:rsidP="007067FF">
            <w:pPr>
              <w:pStyle w:val="NoSpacing"/>
              <w:numPr>
                <w:ilvl w:val="0"/>
                <w:numId w:val="4"/>
              </w:numPr>
              <w:rPr>
                <w:rFonts w:ascii="Gill Sans" w:hAnsi="Gill Sans"/>
                <w:sz w:val="22"/>
                <w:szCs w:val="22"/>
              </w:rPr>
            </w:pPr>
            <w:r w:rsidRPr="001D69D2">
              <w:rPr>
                <w:rFonts w:ascii="Gill Sans" w:hAnsi="Gill Sans"/>
                <w:sz w:val="22"/>
                <w:szCs w:val="22"/>
              </w:rPr>
              <w:t>Ensure that all customers receive their invoices and credit notes on time</w:t>
            </w:r>
          </w:p>
          <w:p w14:paraId="22411CAE" w14:textId="262ADF6D" w:rsidR="007067FF" w:rsidRPr="001D69D2" w:rsidRDefault="007067FF" w:rsidP="00BD2F86">
            <w:pPr>
              <w:pStyle w:val="NoSpacing"/>
              <w:numPr>
                <w:ilvl w:val="0"/>
                <w:numId w:val="4"/>
              </w:numPr>
              <w:rPr>
                <w:rFonts w:ascii="Gill Sans" w:hAnsi="Gill Sans"/>
                <w:sz w:val="22"/>
                <w:szCs w:val="22"/>
              </w:rPr>
            </w:pPr>
            <w:r w:rsidRPr="001D69D2">
              <w:rPr>
                <w:rFonts w:ascii="Gill Sans" w:hAnsi="Gill Sans"/>
                <w:sz w:val="22"/>
                <w:szCs w:val="22"/>
              </w:rPr>
              <w:t>Ensure posting to the accounting records of all invoices and credit notes and reconcile the accounting records with the billing systems on a monthly basis</w:t>
            </w:r>
          </w:p>
          <w:p w14:paraId="36F5FAC8" w14:textId="46BEDE39" w:rsidR="007067FF" w:rsidRPr="001D69D2" w:rsidRDefault="007067FF" w:rsidP="00BD2F86">
            <w:pPr>
              <w:pStyle w:val="NoSpacing"/>
              <w:numPr>
                <w:ilvl w:val="0"/>
                <w:numId w:val="4"/>
              </w:numPr>
              <w:rPr>
                <w:rFonts w:ascii="Gill Sans" w:hAnsi="Gill Sans"/>
                <w:sz w:val="22"/>
                <w:szCs w:val="22"/>
              </w:rPr>
            </w:pPr>
            <w:r w:rsidRPr="001D69D2">
              <w:rPr>
                <w:rFonts w:ascii="Gill Sans" w:hAnsi="Gill Sans"/>
                <w:sz w:val="22"/>
                <w:szCs w:val="22"/>
              </w:rPr>
              <w:t xml:space="preserve">Provide </w:t>
            </w:r>
            <w:r w:rsidR="00BD2F86">
              <w:rPr>
                <w:rFonts w:ascii="Gill Sans" w:hAnsi="Gill Sans"/>
                <w:sz w:val="22"/>
                <w:szCs w:val="22"/>
              </w:rPr>
              <w:t xml:space="preserve">monthly </w:t>
            </w:r>
            <w:r w:rsidRPr="001D69D2">
              <w:rPr>
                <w:rFonts w:ascii="Gill Sans" w:hAnsi="Gill Sans"/>
                <w:sz w:val="22"/>
                <w:szCs w:val="22"/>
              </w:rPr>
              <w:t>reporting to each revenue generating department on the invoices and credit notes raised for their area of responsibility and clear any questions or issues arising promptly before month end</w:t>
            </w:r>
          </w:p>
          <w:p w14:paraId="15A28DA5" w14:textId="23601CAE" w:rsidR="007067FF" w:rsidRPr="001D69D2" w:rsidRDefault="007067FF" w:rsidP="00BD2F86">
            <w:pPr>
              <w:pStyle w:val="NoSpacing"/>
              <w:numPr>
                <w:ilvl w:val="0"/>
                <w:numId w:val="4"/>
              </w:numPr>
              <w:rPr>
                <w:rFonts w:ascii="Gill Sans" w:hAnsi="Gill Sans"/>
                <w:sz w:val="22"/>
                <w:szCs w:val="22"/>
              </w:rPr>
            </w:pPr>
            <w:r w:rsidRPr="001D69D2">
              <w:rPr>
                <w:rFonts w:ascii="Gill Sans" w:hAnsi="Gill Sans"/>
                <w:sz w:val="22"/>
                <w:szCs w:val="22"/>
              </w:rPr>
              <w:t>Identify and prepare revenue adjustments, accruals and corrections and, after approval, post these amounts on time to the accounting records before month end</w:t>
            </w:r>
          </w:p>
          <w:p w14:paraId="1820B541" w14:textId="77777777" w:rsidR="007067FF" w:rsidRPr="001D69D2" w:rsidRDefault="007067FF" w:rsidP="007067FF">
            <w:pPr>
              <w:pStyle w:val="NoSpacing"/>
              <w:numPr>
                <w:ilvl w:val="0"/>
                <w:numId w:val="4"/>
              </w:numPr>
              <w:rPr>
                <w:rFonts w:ascii="Gill Sans" w:hAnsi="Gill Sans"/>
                <w:sz w:val="22"/>
                <w:szCs w:val="22"/>
              </w:rPr>
            </w:pPr>
            <w:r w:rsidRPr="001D69D2">
              <w:rPr>
                <w:rFonts w:ascii="Gill Sans" w:hAnsi="Gill Sans"/>
                <w:sz w:val="22"/>
                <w:szCs w:val="22"/>
              </w:rPr>
              <w:t>Reconcile revenue and billing on a monthly basis</w:t>
            </w:r>
          </w:p>
          <w:p w14:paraId="39D64EF0" w14:textId="39390F3C" w:rsidR="007067FF" w:rsidRPr="001D69D2" w:rsidRDefault="007067FF" w:rsidP="00BD2F86">
            <w:pPr>
              <w:pStyle w:val="NoSpacing"/>
              <w:numPr>
                <w:ilvl w:val="0"/>
                <w:numId w:val="4"/>
              </w:numPr>
              <w:rPr>
                <w:rFonts w:ascii="Gill Sans" w:hAnsi="Gill Sans"/>
                <w:sz w:val="22"/>
                <w:szCs w:val="22"/>
              </w:rPr>
            </w:pPr>
            <w:r w:rsidRPr="001D69D2">
              <w:rPr>
                <w:rFonts w:ascii="Gill Sans" w:hAnsi="Gill Sans"/>
                <w:sz w:val="22"/>
                <w:szCs w:val="22"/>
              </w:rPr>
              <w:t xml:space="preserve">Be a primary point of contact for the </w:t>
            </w:r>
            <w:r w:rsidR="00BD2F86">
              <w:rPr>
                <w:rFonts w:ascii="Gill Sans" w:hAnsi="Gill Sans"/>
                <w:sz w:val="22"/>
                <w:szCs w:val="22"/>
              </w:rPr>
              <w:t>s</w:t>
            </w:r>
            <w:r w:rsidRPr="001D69D2">
              <w:rPr>
                <w:rFonts w:ascii="Gill Sans" w:hAnsi="Gill Sans"/>
                <w:sz w:val="22"/>
                <w:szCs w:val="22"/>
              </w:rPr>
              <w:t>ales teams for queries about billings and payments</w:t>
            </w:r>
          </w:p>
          <w:p w14:paraId="6D9F1C3C" w14:textId="77777777" w:rsidR="007067FF" w:rsidRPr="001D69D2" w:rsidRDefault="007067FF" w:rsidP="007067FF">
            <w:pPr>
              <w:pStyle w:val="NoSpacing"/>
              <w:numPr>
                <w:ilvl w:val="0"/>
                <w:numId w:val="4"/>
              </w:numPr>
              <w:rPr>
                <w:rFonts w:ascii="Gill Sans" w:hAnsi="Gill Sans"/>
                <w:sz w:val="22"/>
                <w:szCs w:val="22"/>
              </w:rPr>
            </w:pPr>
            <w:r w:rsidRPr="001D69D2">
              <w:rPr>
                <w:rFonts w:ascii="Gill Sans" w:hAnsi="Gill Sans"/>
                <w:sz w:val="22"/>
                <w:szCs w:val="22"/>
              </w:rPr>
              <w:t>Work with each revenue generating department to eliminate any queries or issues arising from invoicing or the payment/non-payment of customers</w:t>
            </w:r>
          </w:p>
          <w:p w14:paraId="74A41947" w14:textId="0CD3C91F" w:rsidR="007067FF" w:rsidRPr="009E082B" w:rsidRDefault="007067FF">
            <w:pPr>
              <w:pStyle w:val="NoSpacing"/>
              <w:numPr>
                <w:ilvl w:val="0"/>
                <w:numId w:val="4"/>
              </w:numPr>
              <w:rPr>
                <w:rFonts w:ascii="Gill Sans" w:hAnsi="Gill Sans"/>
                <w:sz w:val="22"/>
                <w:szCs w:val="22"/>
              </w:rPr>
            </w:pPr>
            <w:r w:rsidRPr="001D69D2">
              <w:rPr>
                <w:rFonts w:ascii="Gill Sans" w:hAnsi="Gill Sans"/>
                <w:sz w:val="22"/>
                <w:szCs w:val="22"/>
              </w:rPr>
              <w:t xml:space="preserve">Support other members of the Finance team </w:t>
            </w:r>
          </w:p>
          <w:p w14:paraId="015C24ED" w14:textId="591375B2" w:rsidR="007067FF" w:rsidRPr="007067FF" w:rsidRDefault="007067FF" w:rsidP="002C6575">
            <w:pPr>
              <w:pStyle w:val="NoSpacing"/>
            </w:pPr>
          </w:p>
        </w:tc>
      </w:tr>
    </w:tbl>
    <w:p w14:paraId="29FAE750" w14:textId="77777777" w:rsidR="009E082B" w:rsidRPr="0022136A" w:rsidRDefault="009E082B" w:rsidP="009E082B">
      <w:pPr>
        <w:rPr>
          <w:rFonts w:ascii="Gill Sans" w:hAnsi="Gill Sans" w:cs="Arial"/>
          <w:b/>
          <w:bCs/>
          <w:sz w:val="22"/>
          <w:szCs w:val="22"/>
        </w:rPr>
      </w:pPr>
    </w:p>
    <w:tbl>
      <w:tblPr>
        <w:tblStyle w:val="TableGrid"/>
        <w:tblW w:w="9180" w:type="dxa"/>
        <w:tblLook w:val="04A0" w:firstRow="1" w:lastRow="0" w:firstColumn="1" w:lastColumn="0" w:noHBand="0" w:noVBand="1"/>
      </w:tblPr>
      <w:tblGrid>
        <w:gridCol w:w="9180"/>
      </w:tblGrid>
      <w:tr w:rsidR="009E082B" w:rsidRPr="0022136A" w14:paraId="2D6CB923" w14:textId="77777777" w:rsidTr="00F41B7D">
        <w:trPr>
          <w:trHeight w:val="283"/>
        </w:trPr>
        <w:tc>
          <w:tcPr>
            <w:tcW w:w="9180" w:type="dxa"/>
            <w:shd w:val="clear" w:color="auto" w:fill="A6A6A6" w:themeFill="background1" w:themeFillShade="A6"/>
            <w:vAlign w:val="center"/>
          </w:tcPr>
          <w:p w14:paraId="1988BAA3" w14:textId="77777777" w:rsidR="009E082B" w:rsidRPr="0022136A" w:rsidRDefault="009E082B" w:rsidP="001D69D2">
            <w:pPr>
              <w:rPr>
                <w:rFonts w:ascii="Gill Sans" w:hAnsi="Gill Sans" w:cs="Arial"/>
                <w:b/>
                <w:bCs/>
                <w:sz w:val="22"/>
                <w:szCs w:val="22"/>
              </w:rPr>
            </w:pPr>
            <w:r w:rsidRPr="0022136A">
              <w:rPr>
                <w:rFonts w:ascii="Gill Sans" w:hAnsi="Gill Sans" w:cs="Arial"/>
                <w:b/>
                <w:bCs/>
                <w:sz w:val="22"/>
                <w:szCs w:val="22"/>
              </w:rPr>
              <w:t xml:space="preserve">Knowledge, skills, training and experience </w:t>
            </w:r>
          </w:p>
        </w:tc>
      </w:tr>
      <w:tr w:rsidR="009E082B" w:rsidRPr="0022136A" w14:paraId="07C38C64" w14:textId="77777777" w:rsidTr="00F41B7D">
        <w:trPr>
          <w:trHeight w:val="1020"/>
        </w:trPr>
        <w:tc>
          <w:tcPr>
            <w:tcW w:w="9180" w:type="dxa"/>
          </w:tcPr>
          <w:p w14:paraId="3F0736DA" w14:textId="77777777" w:rsidR="009E082B" w:rsidRDefault="009E082B" w:rsidP="001D69D2">
            <w:pPr>
              <w:spacing w:line="259" w:lineRule="auto"/>
              <w:rPr>
                <w:rFonts w:ascii="Gill Sans" w:hAnsi="Gill Sans" w:cs="Arial"/>
                <w:b/>
                <w:bCs/>
                <w:sz w:val="22"/>
                <w:szCs w:val="22"/>
              </w:rPr>
            </w:pPr>
          </w:p>
          <w:p w14:paraId="12D01972" w14:textId="77777777" w:rsidR="009E082B" w:rsidRPr="0022136A" w:rsidRDefault="009E082B" w:rsidP="001D69D2">
            <w:pPr>
              <w:spacing w:line="259" w:lineRule="auto"/>
              <w:rPr>
                <w:rFonts w:ascii="Gill Sans" w:hAnsi="Gill Sans" w:cs="Arial"/>
                <w:b/>
                <w:bCs/>
                <w:sz w:val="22"/>
                <w:szCs w:val="22"/>
              </w:rPr>
            </w:pPr>
            <w:r w:rsidRPr="0022136A">
              <w:rPr>
                <w:rFonts w:ascii="Gill Sans" w:hAnsi="Gill Sans" w:cs="Arial"/>
                <w:b/>
                <w:bCs/>
                <w:sz w:val="22"/>
                <w:szCs w:val="22"/>
              </w:rPr>
              <w:t>Essential</w:t>
            </w:r>
          </w:p>
          <w:p w14:paraId="546CF27F" w14:textId="77777777" w:rsidR="009E082B" w:rsidRPr="00591F2A" w:rsidRDefault="009E082B" w:rsidP="009E082B">
            <w:pPr>
              <w:pStyle w:val="NoSpacing"/>
              <w:numPr>
                <w:ilvl w:val="0"/>
                <w:numId w:val="5"/>
              </w:numPr>
              <w:rPr>
                <w:rFonts w:ascii="Gill Sans" w:hAnsi="Gill Sans"/>
                <w:sz w:val="22"/>
                <w:szCs w:val="22"/>
              </w:rPr>
            </w:pPr>
            <w:r w:rsidRPr="00591F2A">
              <w:rPr>
                <w:rFonts w:ascii="Gill Sans" w:hAnsi="Gill Sans"/>
                <w:sz w:val="22"/>
                <w:szCs w:val="22"/>
              </w:rPr>
              <w:t>Grounding in accounting and finance concepts</w:t>
            </w:r>
          </w:p>
          <w:p w14:paraId="729FC1EF" w14:textId="77777777" w:rsidR="009E082B" w:rsidRPr="00591F2A" w:rsidRDefault="009E082B" w:rsidP="009E082B">
            <w:pPr>
              <w:pStyle w:val="NoSpacing"/>
              <w:numPr>
                <w:ilvl w:val="0"/>
                <w:numId w:val="5"/>
              </w:numPr>
              <w:rPr>
                <w:rFonts w:ascii="Gill Sans" w:hAnsi="Gill Sans"/>
                <w:sz w:val="22"/>
                <w:szCs w:val="22"/>
              </w:rPr>
            </w:pPr>
            <w:r w:rsidRPr="00591F2A">
              <w:rPr>
                <w:rFonts w:ascii="Gill Sans" w:hAnsi="Gill Sans"/>
                <w:sz w:val="22"/>
                <w:szCs w:val="22"/>
              </w:rPr>
              <w:t>Working knowledge of Microsoft Office products</w:t>
            </w:r>
          </w:p>
          <w:p w14:paraId="3888517B" w14:textId="77777777" w:rsidR="009E082B" w:rsidRPr="002C6575" w:rsidRDefault="009E082B" w:rsidP="009E082B">
            <w:pPr>
              <w:pStyle w:val="NoSpacing"/>
              <w:numPr>
                <w:ilvl w:val="0"/>
                <w:numId w:val="5"/>
              </w:numPr>
              <w:rPr>
                <w:rFonts w:ascii="Gill Sans" w:eastAsia="MS Mincho" w:hAnsi="Gill Sans" w:cs="Courier New"/>
                <w:sz w:val="22"/>
                <w:szCs w:val="22"/>
              </w:rPr>
            </w:pPr>
            <w:r w:rsidRPr="00591F2A">
              <w:rPr>
                <w:rFonts w:ascii="Gill Sans" w:hAnsi="Gill Sans"/>
                <w:sz w:val="22"/>
                <w:szCs w:val="22"/>
              </w:rPr>
              <w:t>Accounts Receivable Ledger experience (SAP desirable)</w:t>
            </w:r>
          </w:p>
          <w:p w14:paraId="278DD8D1" w14:textId="2E817C3F" w:rsidR="009E082B" w:rsidRPr="002C6575" w:rsidRDefault="009E082B" w:rsidP="002C6575">
            <w:pPr>
              <w:pStyle w:val="NoSpacing"/>
              <w:ind w:left="360"/>
              <w:rPr>
                <w:rFonts w:ascii="Gill Sans" w:eastAsia="MS Mincho" w:hAnsi="Gill Sans" w:cs="Courier New"/>
                <w:sz w:val="22"/>
                <w:szCs w:val="22"/>
              </w:rPr>
            </w:pPr>
          </w:p>
        </w:tc>
      </w:tr>
    </w:tbl>
    <w:p w14:paraId="56053991" w14:textId="77777777" w:rsidR="009E082B" w:rsidRPr="001F73AD" w:rsidRDefault="009E082B" w:rsidP="005C0F77">
      <w:pPr>
        <w:rPr>
          <w:rFonts w:ascii="Gill Sans" w:hAnsi="Gill Sans" w:cs="Arial"/>
          <w:sz w:val="22"/>
          <w:szCs w:val="22"/>
        </w:rPr>
      </w:pPr>
    </w:p>
    <w:tbl>
      <w:tblPr>
        <w:tblStyle w:val="TableGrid"/>
        <w:tblW w:w="9180" w:type="dxa"/>
        <w:tblLook w:val="04A0" w:firstRow="1" w:lastRow="0" w:firstColumn="1" w:lastColumn="0" w:noHBand="0" w:noVBand="1"/>
      </w:tblPr>
      <w:tblGrid>
        <w:gridCol w:w="9180"/>
      </w:tblGrid>
      <w:tr w:rsidR="005C0F77" w:rsidRPr="001F73AD" w14:paraId="67868623" w14:textId="77777777" w:rsidTr="004A5BA9">
        <w:trPr>
          <w:trHeight w:val="284"/>
        </w:trPr>
        <w:tc>
          <w:tcPr>
            <w:tcW w:w="9180" w:type="dxa"/>
            <w:shd w:val="clear" w:color="auto" w:fill="A6A6A6" w:themeFill="background1" w:themeFillShade="A6"/>
            <w:vAlign w:val="center"/>
          </w:tcPr>
          <w:p w14:paraId="7DF97EE8" w14:textId="77777777" w:rsidR="005C0F77" w:rsidRPr="001F73AD" w:rsidRDefault="005C0F77" w:rsidP="004A5BA9">
            <w:pPr>
              <w:rPr>
                <w:rFonts w:ascii="Gill Sans" w:hAnsi="Gill Sans" w:cs="Arial"/>
                <w:b/>
                <w:bCs/>
                <w:sz w:val="22"/>
                <w:szCs w:val="22"/>
              </w:rPr>
            </w:pPr>
            <w:r w:rsidRPr="001F73AD">
              <w:rPr>
                <w:rFonts w:ascii="Gill Sans" w:hAnsi="Gill Sans" w:cs="Arial"/>
                <w:b/>
                <w:bCs/>
                <w:sz w:val="22"/>
                <w:szCs w:val="22"/>
              </w:rPr>
              <w:t xml:space="preserve">Job impact  </w:t>
            </w:r>
          </w:p>
        </w:tc>
      </w:tr>
      <w:tr w:rsidR="005C0F77" w:rsidRPr="001F73AD" w14:paraId="773EC6BB" w14:textId="77777777" w:rsidTr="004A5BA9">
        <w:trPr>
          <w:trHeight w:val="1020"/>
        </w:trPr>
        <w:tc>
          <w:tcPr>
            <w:tcW w:w="9180" w:type="dxa"/>
            <w:vAlign w:val="center"/>
          </w:tcPr>
          <w:p w14:paraId="60EE47FC" w14:textId="77777777" w:rsidR="007067FF" w:rsidRDefault="007067FF" w:rsidP="004A5BA9">
            <w:pPr>
              <w:rPr>
                <w:rFonts w:ascii="Gill Sans" w:hAnsi="Gill Sans" w:cs="Arial"/>
                <w:sz w:val="22"/>
                <w:szCs w:val="22"/>
              </w:rPr>
            </w:pPr>
          </w:p>
          <w:p w14:paraId="2ED4D04C" w14:textId="4D03B77C" w:rsidR="005C0F77" w:rsidRPr="002C6575" w:rsidRDefault="005C0F77" w:rsidP="004A5BA9">
            <w:pPr>
              <w:rPr>
                <w:rFonts w:ascii="Gill Sans" w:hAnsi="Gill Sans" w:cs="Arial"/>
                <w:i/>
                <w:sz w:val="22"/>
                <w:szCs w:val="22"/>
              </w:rPr>
            </w:pPr>
            <w:r w:rsidRPr="002C6575">
              <w:rPr>
                <w:rFonts w:ascii="Gill Sans" w:hAnsi="Gill Sans" w:cs="Arial"/>
                <w:i/>
                <w:sz w:val="22"/>
                <w:szCs w:val="22"/>
              </w:rPr>
              <w:t>Help maintain the accuracy of the ledger accounts</w:t>
            </w:r>
          </w:p>
          <w:p w14:paraId="22A2DE33" w14:textId="77777777" w:rsidR="007067FF" w:rsidRPr="007067FF" w:rsidRDefault="007067FF" w:rsidP="004A5BA9">
            <w:pPr>
              <w:rPr>
                <w:rFonts w:ascii="Gill Sans" w:hAnsi="Gill Sans" w:cs="Arial"/>
                <w:i/>
                <w:iCs/>
                <w:sz w:val="22"/>
                <w:szCs w:val="22"/>
              </w:rPr>
            </w:pPr>
          </w:p>
          <w:p w14:paraId="0E248AFA" w14:textId="5A9713CA" w:rsidR="007067FF" w:rsidRPr="007067FF" w:rsidRDefault="005C0F77" w:rsidP="004A5BA9">
            <w:pPr>
              <w:rPr>
                <w:rFonts w:ascii="Gill Sans" w:hAnsi="Gill Sans" w:cs="Arial"/>
                <w:i/>
                <w:iCs/>
                <w:sz w:val="22"/>
                <w:szCs w:val="22"/>
              </w:rPr>
            </w:pPr>
            <w:r w:rsidRPr="002C6575">
              <w:rPr>
                <w:rFonts w:ascii="Gill Sans" w:hAnsi="Gill Sans" w:cs="Arial"/>
                <w:b/>
                <w:bCs/>
                <w:i/>
                <w:sz w:val="22"/>
                <w:szCs w:val="22"/>
              </w:rPr>
              <w:t>Scope</w:t>
            </w:r>
            <w:r w:rsidRPr="007067FF">
              <w:rPr>
                <w:rFonts w:ascii="Gill Sans" w:hAnsi="Gill Sans" w:cs="Arial"/>
                <w:i/>
                <w:iCs/>
                <w:sz w:val="22"/>
                <w:szCs w:val="22"/>
              </w:rPr>
              <w:t xml:space="preserve"> </w:t>
            </w:r>
          </w:p>
          <w:p w14:paraId="3547B672" w14:textId="70DF1C53" w:rsidR="005C0F77" w:rsidRPr="007067FF" w:rsidRDefault="005C0F77" w:rsidP="002C6575">
            <w:pPr>
              <w:jc w:val="both"/>
              <w:rPr>
                <w:rFonts w:ascii="Gill Sans" w:hAnsi="Gill Sans" w:cs="Arial"/>
                <w:i/>
                <w:iCs/>
                <w:sz w:val="22"/>
                <w:szCs w:val="22"/>
              </w:rPr>
            </w:pPr>
            <w:r w:rsidRPr="002C6575">
              <w:rPr>
                <w:rFonts w:ascii="Gill Sans" w:hAnsi="Gill Sans"/>
                <w:i/>
                <w:sz w:val="22"/>
                <w:szCs w:val="22"/>
              </w:rPr>
              <w:t>Daily contact with: Finance team members</w:t>
            </w:r>
            <w:r w:rsidR="00BD2F86">
              <w:rPr>
                <w:rFonts w:ascii="Gill Sans" w:hAnsi="Gill Sans"/>
                <w:i/>
                <w:sz w:val="22"/>
                <w:szCs w:val="22"/>
              </w:rPr>
              <w:t>,</w:t>
            </w:r>
            <w:r w:rsidRPr="002C6575">
              <w:rPr>
                <w:rFonts w:ascii="Gill Sans" w:hAnsi="Gill Sans"/>
                <w:i/>
                <w:sz w:val="22"/>
                <w:szCs w:val="22"/>
              </w:rPr>
              <w:t xml:space="preserve"> customers and responsible managers in the various revenue generating departments</w:t>
            </w:r>
          </w:p>
          <w:p w14:paraId="3C74FFE9" w14:textId="77777777" w:rsidR="007067FF" w:rsidRPr="002C6575" w:rsidRDefault="007067FF" w:rsidP="007067FF">
            <w:pPr>
              <w:jc w:val="both"/>
              <w:rPr>
                <w:rFonts w:ascii="Gill Sans" w:hAnsi="Gill Sans"/>
                <w:i/>
                <w:sz w:val="22"/>
                <w:szCs w:val="22"/>
              </w:rPr>
            </w:pPr>
          </w:p>
          <w:p w14:paraId="7B86BC1D" w14:textId="3A4E843A" w:rsidR="007067FF" w:rsidRPr="002C6575" w:rsidRDefault="005C0F77" w:rsidP="007067FF">
            <w:pPr>
              <w:jc w:val="both"/>
              <w:rPr>
                <w:rFonts w:ascii="Gill Sans" w:hAnsi="Gill Sans"/>
                <w:b/>
                <w:i/>
                <w:sz w:val="22"/>
                <w:szCs w:val="22"/>
              </w:rPr>
            </w:pPr>
            <w:r w:rsidRPr="002C6575">
              <w:rPr>
                <w:rFonts w:ascii="Gill Sans" w:hAnsi="Gill Sans"/>
                <w:b/>
                <w:i/>
                <w:sz w:val="22"/>
                <w:szCs w:val="22"/>
              </w:rPr>
              <w:t xml:space="preserve">Regular contact with </w:t>
            </w:r>
          </w:p>
          <w:p w14:paraId="01B46874" w14:textId="2AF45C54" w:rsidR="005C0F77" w:rsidRPr="002C6575" w:rsidRDefault="005C0F77" w:rsidP="002C6575">
            <w:pPr>
              <w:jc w:val="both"/>
              <w:rPr>
                <w:rFonts w:ascii="Gill Sans" w:hAnsi="Gill Sans"/>
                <w:i/>
                <w:sz w:val="22"/>
                <w:szCs w:val="22"/>
              </w:rPr>
            </w:pPr>
            <w:r w:rsidRPr="002C6575">
              <w:rPr>
                <w:rFonts w:ascii="Gill Sans" w:hAnsi="Gill Sans"/>
                <w:i/>
                <w:sz w:val="22"/>
                <w:szCs w:val="22"/>
              </w:rPr>
              <w:t>BBC colleagues, Sales Team &amp; Credit Control</w:t>
            </w:r>
          </w:p>
          <w:p w14:paraId="1B2F0E28" w14:textId="304C7F17" w:rsidR="007067FF" w:rsidRPr="001F73AD" w:rsidRDefault="007067FF" w:rsidP="004A5BA9">
            <w:pPr>
              <w:rPr>
                <w:rFonts w:ascii="Gill Sans" w:hAnsi="Gill Sans"/>
                <w:sz w:val="22"/>
                <w:szCs w:val="22"/>
              </w:rPr>
            </w:pPr>
          </w:p>
        </w:tc>
      </w:tr>
    </w:tbl>
    <w:p w14:paraId="3E5AE899" w14:textId="77777777" w:rsidR="005C0F77" w:rsidRPr="001F73AD" w:rsidRDefault="005C0F77" w:rsidP="005C0F77">
      <w:pPr>
        <w:rPr>
          <w:rFonts w:ascii="Gill Sans" w:hAnsi="Gill Sans" w:cs="Arial"/>
          <w:sz w:val="22"/>
          <w:szCs w:val="22"/>
        </w:rPr>
      </w:pPr>
    </w:p>
    <w:tbl>
      <w:tblPr>
        <w:tblStyle w:val="TableGrid"/>
        <w:tblW w:w="9180" w:type="dxa"/>
        <w:tblLook w:val="04A0" w:firstRow="1" w:lastRow="0" w:firstColumn="1" w:lastColumn="0" w:noHBand="0" w:noVBand="1"/>
      </w:tblPr>
      <w:tblGrid>
        <w:gridCol w:w="9180"/>
      </w:tblGrid>
      <w:tr w:rsidR="00F41B7D" w:rsidRPr="0022136A" w14:paraId="14194DA4" w14:textId="77777777" w:rsidTr="00F41B7D">
        <w:trPr>
          <w:trHeight w:val="283"/>
        </w:trPr>
        <w:tc>
          <w:tcPr>
            <w:tcW w:w="9180" w:type="dxa"/>
            <w:shd w:val="clear" w:color="auto" w:fill="A6A6A6" w:themeFill="background1" w:themeFillShade="A6"/>
            <w:vAlign w:val="center"/>
          </w:tcPr>
          <w:p w14:paraId="122E44FD" w14:textId="12E480C8" w:rsidR="00F41B7D" w:rsidRPr="0022136A" w:rsidRDefault="00F41B7D" w:rsidP="000012B8">
            <w:pPr>
              <w:rPr>
                <w:rFonts w:ascii="Gill Sans" w:hAnsi="Gill Sans" w:cs="Arial"/>
                <w:b/>
                <w:bCs/>
                <w:sz w:val="22"/>
                <w:szCs w:val="22"/>
              </w:rPr>
            </w:pPr>
            <w:r>
              <w:rPr>
                <w:rFonts w:ascii="Gill Sans" w:hAnsi="Gill Sans" w:cs="Arial"/>
                <w:b/>
                <w:bCs/>
                <w:sz w:val="22"/>
                <w:szCs w:val="22"/>
              </w:rPr>
              <w:t>Appendix</w:t>
            </w:r>
            <w:r w:rsidRPr="0022136A">
              <w:rPr>
                <w:rFonts w:ascii="Gill Sans" w:hAnsi="Gill Sans" w:cs="Arial"/>
                <w:b/>
                <w:bCs/>
                <w:sz w:val="22"/>
                <w:szCs w:val="22"/>
              </w:rPr>
              <w:t xml:space="preserve"> </w:t>
            </w:r>
          </w:p>
        </w:tc>
      </w:tr>
      <w:tr w:rsidR="00F41B7D" w:rsidRPr="002C6575" w14:paraId="3A2A41C7" w14:textId="77777777" w:rsidTr="00F41B7D">
        <w:trPr>
          <w:trHeight w:val="1020"/>
        </w:trPr>
        <w:tc>
          <w:tcPr>
            <w:tcW w:w="9180" w:type="dxa"/>
          </w:tcPr>
          <w:p w14:paraId="29C45B1B" w14:textId="77777777" w:rsidR="00F41B7D" w:rsidRDefault="00F41B7D" w:rsidP="000012B8">
            <w:pPr>
              <w:spacing w:line="259" w:lineRule="auto"/>
              <w:rPr>
                <w:rFonts w:ascii="Gill Sans" w:hAnsi="Gill Sans" w:cs="Arial"/>
                <w:b/>
                <w:bCs/>
                <w:sz w:val="22"/>
                <w:szCs w:val="22"/>
              </w:rPr>
            </w:pPr>
          </w:p>
          <w:p w14:paraId="0DC11861"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About us</w:t>
            </w:r>
          </w:p>
          <w:p w14:paraId="43D0F8C3"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International News is at the heart of the BBC. BBC News Group employs approximately 1600 staff </w:t>
            </w:r>
          </w:p>
          <w:p w14:paraId="42E41B2B"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in 70 international </w:t>
            </w:r>
            <w:proofErr w:type="spellStart"/>
            <w:r w:rsidRPr="00F41B7D">
              <w:rPr>
                <w:rFonts w:ascii="Gill Sans" w:eastAsia="MS Mincho" w:hAnsi="Gill Sans" w:cs="Courier New"/>
                <w:sz w:val="22"/>
                <w:szCs w:val="22"/>
              </w:rPr>
              <w:t>bureaux</w:t>
            </w:r>
            <w:proofErr w:type="spellEnd"/>
            <w:r w:rsidRPr="00F41B7D">
              <w:rPr>
                <w:rFonts w:ascii="Gill Sans" w:eastAsia="MS Mincho" w:hAnsi="Gill Sans" w:cs="Courier New"/>
                <w:sz w:val="22"/>
                <w:szCs w:val="22"/>
              </w:rPr>
              <w:t xml:space="preserve">. It provides multimedia services to a global weekly audience of over </w:t>
            </w:r>
          </w:p>
          <w:p w14:paraId="43F321A7"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300 million in English and 40 other languages around the clock, every day of the year. The </w:t>
            </w:r>
          </w:p>
          <w:p w14:paraId="615EE61F" w14:textId="77777777" w:rsidR="00F41B7D" w:rsidRPr="00F41B7D" w:rsidRDefault="00F41B7D" w:rsidP="00F41B7D">
            <w:pPr>
              <w:pStyle w:val="NoSpacing"/>
              <w:rPr>
                <w:rFonts w:ascii="Gill Sans" w:eastAsia="MS Mincho" w:hAnsi="Gill Sans" w:cs="Courier New"/>
                <w:sz w:val="22"/>
                <w:szCs w:val="22"/>
              </w:rPr>
            </w:pPr>
            <w:proofErr w:type="spellStart"/>
            <w:r w:rsidRPr="00F41B7D">
              <w:rPr>
                <w:rFonts w:ascii="Gill Sans" w:eastAsia="MS Mincho" w:hAnsi="Gill Sans" w:cs="Courier New"/>
                <w:sz w:val="22"/>
                <w:szCs w:val="22"/>
              </w:rPr>
              <w:t>bureaux</w:t>
            </w:r>
            <w:proofErr w:type="spellEnd"/>
            <w:r w:rsidRPr="00F41B7D">
              <w:rPr>
                <w:rFonts w:ascii="Gill Sans" w:eastAsia="MS Mincho" w:hAnsi="Gill Sans" w:cs="Courier New"/>
                <w:sz w:val="22"/>
                <w:szCs w:val="22"/>
              </w:rPr>
              <w:t xml:space="preserve"> react to breaking news, provide news updates and analysis and produce live </w:t>
            </w:r>
            <w:proofErr w:type="spellStart"/>
            <w:r w:rsidRPr="00F41B7D">
              <w:rPr>
                <w:rFonts w:ascii="Gill Sans" w:eastAsia="MS Mincho" w:hAnsi="Gill Sans" w:cs="Courier New"/>
                <w:sz w:val="22"/>
                <w:szCs w:val="22"/>
              </w:rPr>
              <w:t>programme</w:t>
            </w:r>
            <w:proofErr w:type="spellEnd"/>
            <w:r w:rsidRPr="00F41B7D">
              <w:rPr>
                <w:rFonts w:ascii="Gill Sans" w:eastAsia="MS Mincho" w:hAnsi="Gill Sans" w:cs="Courier New"/>
                <w:sz w:val="22"/>
                <w:szCs w:val="22"/>
              </w:rPr>
              <w:t xml:space="preserve"> </w:t>
            </w:r>
          </w:p>
          <w:p w14:paraId="10AF2707"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output. In a highly competitive market, delivering to both UK </w:t>
            </w:r>
            <w:proofErr w:type="spellStart"/>
            <w:r w:rsidRPr="00F41B7D">
              <w:rPr>
                <w:rFonts w:ascii="Gill Sans" w:eastAsia="MS Mincho" w:hAnsi="Gill Sans" w:cs="Courier New"/>
                <w:sz w:val="22"/>
                <w:szCs w:val="22"/>
              </w:rPr>
              <w:t>Licence</w:t>
            </w:r>
            <w:proofErr w:type="spellEnd"/>
            <w:r w:rsidRPr="00F41B7D">
              <w:rPr>
                <w:rFonts w:ascii="Gill Sans" w:eastAsia="MS Mincho" w:hAnsi="Gill Sans" w:cs="Courier New"/>
                <w:sz w:val="22"/>
                <w:szCs w:val="22"/>
              </w:rPr>
              <w:t xml:space="preserve"> Fee payers and commercial </w:t>
            </w:r>
          </w:p>
          <w:p w14:paraId="2A79035F" w14:textId="2BE61EED" w:rsid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partners, BBC News services must be reliable and consistent. </w:t>
            </w:r>
          </w:p>
          <w:p w14:paraId="363D40A4" w14:textId="77777777" w:rsidR="001D63B3" w:rsidRPr="00F41B7D" w:rsidRDefault="001D63B3" w:rsidP="00F41B7D">
            <w:pPr>
              <w:pStyle w:val="NoSpacing"/>
              <w:rPr>
                <w:rFonts w:ascii="Gill Sans" w:eastAsia="MS Mincho" w:hAnsi="Gill Sans" w:cs="Courier New"/>
                <w:sz w:val="22"/>
                <w:szCs w:val="22"/>
              </w:rPr>
            </w:pPr>
          </w:p>
          <w:p w14:paraId="7F832674"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Context</w:t>
            </w:r>
          </w:p>
          <w:p w14:paraId="65673343" w14:textId="7E0592F5"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The International </w:t>
            </w:r>
            <w:r w:rsidR="001D63B3">
              <w:rPr>
                <w:rFonts w:ascii="Gill Sans" w:eastAsia="MS Mincho" w:hAnsi="Gill Sans" w:cs="Courier New"/>
                <w:sz w:val="22"/>
                <w:szCs w:val="22"/>
              </w:rPr>
              <w:t>Operation</w:t>
            </w:r>
            <w:r w:rsidRPr="00F41B7D">
              <w:rPr>
                <w:rFonts w:ascii="Gill Sans" w:eastAsia="MS Mincho" w:hAnsi="Gill Sans" w:cs="Courier New"/>
                <w:sz w:val="22"/>
                <w:szCs w:val="22"/>
              </w:rPr>
              <w:t xml:space="preserve"> team supports all BBC News </w:t>
            </w:r>
            <w:proofErr w:type="spellStart"/>
            <w:r w:rsidRPr="00F41B7D">
              <w:rPr>
                <w:rFonts w:ascii="Gill Sans" w:eastAsia="MS Mincho" w:hAnsi="Gill Sans" w:cs="Courier New"/>
                <w:sz w:val="22"/>
                <w:szCs w:val="22"/>
              </w:rPr>
              <w:t>bureaux</w:t>
            </w:r>
            <w:proofErr w:type="spellEnd"/>
            <w:r w:rsidRPr="00F41B7D">
              <w:rPr>
                <w:rFonts w:ascii="Gill Sans" w:eastAsia="MS Mincho" w:hAnsi="Gill Sans" w:cs="Courier New"/>
                <w:sz w:val="22"/>
                <w:szCs w:val="22"/>
              </w:rPr>
              <w:t xml:space="preserve">. The Finance &amp; </w:t>
            </w:r>
          </w:p>
          <w:p w14:paraId="43268CBF" w14:textId="7025465D"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Administration Assistant reports to the Hub Bureau Manager, Lagos in the team. </w:t>
            </w:r>
          </w:p>
          <w:p w14:paraId="38F25B7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Dimensions</w:t>
            </w:r>
          </w:p>
          <w:p w14:paraId="44AAF90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You will report in first instance to the Hub Bureau Manager, Lagos for the day-to-day running of the </w:t>
            </w:r>
          </w:p>
          <w:p w14:paraId="6E1F9E56"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Lagos Bureau’s administration and finances. You will support administration and financial affairs </w:t>
            </w:r>
          </w:p>
          <w:p w14:paraId="4E0A3690"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for all parts of BBC News group in Nigeria. </w:t>
            </w:r>
          </w:p>
          <w:p w14:paraId="0E8531BB" w14:textId="788F48BB"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In doing so, the post holder will have to work with the </w:t>
            </w:r>
            <w:r w:rsidR="001D63B3">
              <w:rPr>
                <w:rFonts w:ascii="Gill Sans" w:eastAsia="MS Mincho" w:hAnsi="Gill Sans" w:cs="Courier New"/>
                <w:sz w:val="22"/>
                <w:szCs w:val="22"/>
              </w:rPr>
              <w:t>International Operations and</w:t>
            </w:r>
            <w:r w:rsidRPr="00F41B7D">
              <w:rPr>
                <w:rFonts w:ascii="Gill Sans" w:eastAsia="MS Mincho" w:hAnsi="Gill Sans" w:cs="Courier New"/>
                <w:sz w:val="22"/>
                <w:szCs w:val="22"/>
              </w:rPr>
              <w:t xml:space="preserve"> Finance teams, as well as local suppliers where necessary. You will be supporting financial controls, the administration of strategic initiatives, best practice in the Lagos Bureau and will work closely with the Hub Bureau Manager, Lagos, the Accountant, the Africa </w:t>
            </w:r>
            <w:proofErr w:type="spellStart"/>
            <w:r w:rsidRPr="00F41B7D">
              <w:rPr>
                <w:rFonts w:ascii="Gill Sans" w:eastAsia="MS Mincho" w:hAnsi="Gill Sans" w:cs="Courier New"/>
                <w:sz w:val="22"/>
                <w:szCs w:val="22"/>
              </w:rPr>
              <w:t>Bureaux</w:t>
            </w:r>
            <w:proofErr w:type="spellEnd"/>
            <w:r w:rsidRPr="00F41B7D">
              <w:rPr>
                <w:rFonts w:ascii="Gill Sans" w:eastAsia="MS Mincho" w:hAnsi="Gill Sans" w:cs="Courier New"/>
                <w:sz w:val="22"/>
                <w:szCs w:val="22"/>
              </w:rPr>
              <w:t xml:space="preserve"> Editor and the Editors, BBC Pidgin, Yoruba &amp; </w:t>
            </w:r>
          </w:p>
          <w:p w14:paraId="26D17A6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Igbo Services, providing proactive financial support for planning and deployment decisions, as well </w:t>
            </w:r>
          </w:p>
          <w:p w14:paraId="4D52508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as providing purchasing assistance. </w:t>
            </w:r>
          </w:p>
          <w:p w14:paraId="69E76BC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Within the context above, the Finance &amp; Administration Assistant will liaise with the Hub Bureau </w:t>
            </w:r>
          </w:p>
          <w:p w14:paraId="6E1FC335"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Manager, Lagos in ensuring timely and effective day-to-day co-operation between the Lagos</w:t>
            </w:r>
          </w:p>
          <w:p w14:paraId="5390AE61"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Bureau and the relevant authorities in Nigeria, ensuring best practice in the BBC’s compliance with </w:t>
            </w:r>
          </w:p>
          <w:p w14:paraId="707EAF41" w14:textId="7BA1E901" w:rsid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local regulations governing such areas as financial, tax, media and employment law. </w:t>
            </w:r>
          </w:p>
          <w:p w14:paraId="0D74D396" w14:textId="77777777" w:rsidR="00F41B7D" w:rsidRPr="00F41B7D" w:rsidRDefault="00F41B7D" w:rsidP="00F41B7D">
            <w:pPr>
              <w:pStyle w:val="NoSpacing"/>
              <w:rPr>
                <w:rFonts w:ascii="Gill Sans" w:eastAsia="MS Mincho" w:hAnsi="Gill Sans" w:cs="Courier New"/>
                <w:sz w:val="22"/>
                <w:szCs w:val="22"/>
              </w:rPr>
            </w:pPr>
          </w:p>
          <w:p w14:paraId="47163FA8"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Main duties</w:t>
            </w:r>
          </w:p>
          <w:p w14:paraId="3B94F15D"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Financial Duties</w:t>
            </w:r>
          </w:p>
          <w:p w14:paraId="5BFC54C0"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1. Reviewing invoices and coding and submitting them online for payment after </w:t>
            </w:r>
            <w:proofErr w:type="spellStart"/>
            <w:r w:rsidRPr="00F41B7D">
              <w:rPr>
                <w:rFonts w:ascii="Gill Sans" w:eastAsia="MS Mincho" w:hAnsi="Gill Sans" w:cs="Courier New"/>
                <w:sz w:val="22"/>
                <w:szCs w:val="22"/>
              </w:rPr>
              <w:t>authorisation</w:t>
            </w:r>
            <w:proofErr w:type="spellEnd"/>
            <w:r w:rsidRPr="00F41B7D">
              <w:rPr>
                <w:rFonts w:ascii="Gill Sans" w:eastAsia="MS Mincho" w:hAnsi="Gill Sans" w:cs="Courier New"/>
                <w:sz w:val="22"/>
                <w:szCs w:val="22"/>
              </w:rPr>
              <w:t>.</w:t>
            </w:r>
          </w:p>
          <w:p w14:paraId="7A4C2D07"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2. Reviewing and certifying expenses to ensure compliance with BBC Expenses Policy.</w:t>
            </w:r>
          </w:p>
          <w:p w14:paraId="5768593B"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3. Updating and maintaining various financial spreadsheets, using excel and ensuring </w:t>
            </w:r>
          </w:p>
          <w:p w14:paraId="593417A8"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compliance with BBC policies and procedures relating to purchasing and accounts. </w:t>
            </w:r>
          </w:p>
          <w:p w14:paraId="3E7C5F19"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4. Assisting in the administration of petty cash.</w:t>
            </w:r>
          </w:p>
          <w:p w14:paraId="44591E78"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HR Administration Duties</w:t>
            </w:r>
          </w:p>
          <w:p w14:paraId="29F2BA03"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5. Supporting “on-boarding” activities in relation to new starters and exiting of leavers. </w:t>
            </w:r>
          </w:p>
          <w:p w14:paraId="5FD6C574"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6. </w:t>
            </w:r>
            <w:proofErr w:type="spellStart"/>
            <w:r w:rsidRPr="00F41B7D">
              <w:rPr>
                <w:rFonts w:ascii="Gill Sans" w:eastAsia="MS Mincho" w:hAnsi="Gill Sans" w:cs="Courier New"/>
                <w:sz w:val="22"/>
                <w:szCs w:val="22"/>
              </w:rPr>
              <w:t>Organising</w:t>
            </w:r>
            <w:proofErr w:type="spellEnd"/>
            <w:r w:rsidRPr="00F41B7D">
              <w:rPr>
                <w:rFonts w:ascii="Gill Sans" w:eastAsia="MS Mincho" w:hAnsi="Gill Sans" w:cs="Courier New"/>
                <w:sz w:val="22"/>
                <w:szCs w:val="22"/>
              </w:rPr>
              <w:t xml:space="preserve"> the logistics of training courses as required. </w:t>
            </w:r>
          </w:p>
          <w:p w14:paraId="4D61CE1A"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7. </w:t>
            </w:r>
            <w:proofErr w:type="spellStart"/>
            <w:r w:rsidRPr="00F41B7D">
              <w:rPr>
                <w:rFonts w:ascii="Gill Sans" w:eastAsia="MS Mincho" w:hAnsi="Gill Sans" w:cs="Courier New"/>
                <w:sz w:val="22"/>
                <w:szCs w:val="22"/>
              </w:rPr>
              <w:t>Organising</w:t>
            </w:r>
            <w:proofErr w:type="spellEnd"/>
            <w:r w:rsidRPr="00F41B7D">
              <w:rPr>
                <w:rFonts w:ascii="Gill Sans" w:eastAsia="MS Mincho" w:hAnsi="Gill Sans" w:cs="Courier New"/>
                <w:sz w:val="22"/>
                <w:szCs w:val="22"/>
              </w:rPr>
              <w:t xml:space="preserve"> the logistics of job interviews and assessments.</w:t>
            </w:r>
          </w:p>
          <w:p w14:paraId="3C2CA8EB"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8. Preparing monthly payroll data for Lagos under the supervision of the Hub Bureau</w:t>
            </w:r>
          </w:p>
          <w:p w14:paraId="18590150"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Manager, Lagos as required. </w:t>
            </w:r>
          </w:p>
          <w:p w14:paraId="2994078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9. Assisting with the administration of various benefit schemes including medical insurance, </w:t>
            </w:r>
          </w:p>
          <w:p w14:paraId="2EF24327"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group life insurance and liaison with Retirement Saving Accounts.</w:t>
            </w:r>
          </w:p>
          <w:p w14:paraId="1F06F8FA"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10. Supporting </w:t>
            </w:r>
            <w:proofErr w:type="spellStart"/>
            <w:r w:rsidRPr="00F41B7D">
              <w:rPr>
                <w:rFonts w:ascii="Gill Sans" w:eastAsia="MS Mincho" w:hAnsi="Gill Sans" w:cs="Courier New"/>
                <w:sz w:val="22"/>
                <w:szCs w:val="22"/>
              </w:rPr>
              <w:t>rota</w:t>
            </w:r>
            <w:proofErr w:type="spellEnd"/>
            <w:r w:rsidRPr="00F41B7D">
              <w:rPr>
                <w:rFonts w:ascii="Gill Sans" w:eastAsia="MS Mincho" w:hAnsi="Gill Sans" w:cs="Courier New"/>
                <w:sz w:val="22"/>
                <w:szCs w:val="22"/>
              </w:rPr>
              <w:t xml:space="preserve"> and leave management activities. </w:t>
            </w:r>
          </w:p>
          <w:p w14:paraId="698A3F1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General Administration Duties</w:t>
            </w:r>
          </w:p>
          <w:p w14:paraId="77A294D7"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11. Managing office stationary supplies. </w:t>
            </w:r>
          </w:p>
          <w:p w14:paraId="3334ED40"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12. General bureau administration of arranging permits, visas etc.</w:t>
            </w:r>
          </w:p>
          <w:p w14:paraId="107E6E85"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13. Responsibility for hotel reservations and arrangements for visiting BBC staff etc.</w:t>
            </w:r>
          </w:p>
          <w:p w14:paraId="5D62959E"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14. </w:t>
            </w:r>
            <w:proofErr w:type="spellStart"/>
            <w:r w:rsidRPr="00F41B7D">
              <w:rPr>
                <w:rFonts w:ascii="Gill Sans" w:eastAsia="MS Mincho" w:hAnsi="Gill Sans" w:cs="Courier New"/>
                <w:sz w:val="22"/>
                <w:szCs w:val="22"/>
              </w:rPr>
              <w:t>Organising</w:t>
            </w:r>
            <w:proofErr w:type="spellEnd"/>
            <w:r w:rsidRPr="00F41B7D">
              <w:rPr>
                <w:rFonts w:ascii="Gill Sans" w:eastAsia="MS Mincho" w:hAnsi="Gill Sans" w:cs="Courier New"/>
                <w:sz w:val="22"/>
                <w:szCs w:val="22"/>
              </w:rPr>
              <w:t xml:space="preserve"> transport for guests as necessary.</w:t>
            </w:r>
          </w:p>
          <w:p w14:paraId="2A12BC2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15. Ensuring the BBC Lagos Bureau complies with all relevant BBC safety procedures.</w:t>
            </w:r>
          </w:p>
          <w:p w14:paraId="2BC99B6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16. Keeping other team members informed of issues affecting them. </w:t>
            </w:r>
          </w:p>
          <w:p w14:paraId="705CB4A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17. Escalating all issues to the Hub Bureau Manager, Lagos and as appropriate.</w:t>
            </w:r>
          </w:p>
          <w:p w14:paraId="2F8C82BB" w14:textId="55E5DDA9" w:rsid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Person Specification</w:t>
            </w:r>
          </w:p>
          <w:p w14:paraId="6E7570C3" w14:textId="77777777" w:rsidR="00F41B7D" w:rsidRPr="00F41B7D" w:rsidRDefault="00F41B7D" w:rsidP="00F41B7D">
            <w:pPr>
              <w:pStyle w:val="NoSpacing"/>
              <w:rPr>
                <w:rFonts w:ascii="Gill Sans" w:eastAsia="MS Mincho" w:hAnsi="Gill Sans" w:cs="Courier New"/>
                <w:sz w:val="22"/>
                <w:szCs w:val="22"/>
              </w:rPr>
            </w:pPr>
          </w:p>
          <w:p w14:paraId="3C7FFBCD"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KNOWLEDGE AND EXPERIENCE </w:t>
            </w:r>
          </w:p>
          <w:p w14:paraId="14EBC656"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Ability to </w:t>
            </w:r>
            <w:proofErr w:type="spellStart"/>
            <w:r w:rsidRPr="00F41B7D">
              <w:rPr>
                <w:rFonts w:ascii="Gill Sans" w:eastAsia="MS Mincho" w:hAnsi="Gill Sans" w:cs="Courier New"/>
                <w:sz w:val="22"/>
                <w:szCs w:val="22"/>
              </w:rPr>
              <w:t>prioritise</w:t>
            </w:r>
            <w:proofErr w:type="spellEnd"/>
            <w:r w:rsidRPr="00F41B7D">
              <w:rPr>
                <w:rFonts w:ascii="Gill Sans" w:eastAsia="MS Mincho" w:hAnsi="Gill Sans" w:cs="Courier New"/>
                <w:sz w:val="22"/>
                <w:szCs w:val="22"/>
              </w:rPr>
              <w:t xml:space="preserve">, to use initiative and to work effectively under pressure without close </w:t>
            </w:r>
          </w:p>
          <w:p w14:paraId="3424831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supervision.</w:t>
            </w:r>
          </w:p>
          <w:p w14:paraId="77C51B5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Able to communicate effectively with a range of people and at all levels of the BBC.</w:t>
            </w:r>
          </w:p>
          <w:p w14:paraId="5FB77FB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Good planning and </w:t>
            </w:r>
            <w:proofErr w:type="spellStart"/>
            <w:r w:rsidRPr="00F41B7D">
              <w:rPr>
                <w:rFonts w:ascii="Gill Sans" w:eastAsia="MS Mincho" w:hAnsi="Gill Sans" w:cs="Courier New"/>
                <w:sz w:val="22"/>
                <w:szCs w:val="22"/>
              </w:rPr>
              <w:t>organising</w:t>
            </w:r>
            <w:proofErr w:type="spellEnd"/>
            <w:r w:rsidRPr="00F41B7D">
              <w:rPr>
                <w:rFonts w:ascii="Gill Sans" w:eastAsia="MS Mincho" w:hAnsi="Gill Sans" w:cs="Courier New"/>
                <w:sz w:val="22"/>
                <w:szCs w:val="22"/>
              </w:rPr>
              <w:t xml:space="preserve"> skills and the ability to </w:t>
            </w:r>
            <w:proofErr w:type="spellStart"/>
            <w:r w:rsidRPr="00F41B7D">
              <w:rPr>
                <w:rFonts w:ascii="Gill Sans" w:eastAsia="MS Mincho" w:hAnsi="Gill Sans" w:cs="Courier New"/>
                <w:sz w:val="22"/>
                <w:szCs w:val="22"/>
              </w:rPr>
              <w:t>prioritise</w:t>
            </w:r>
            <w:proofErr w:type="spellEnd"/>
            <w:r w:rsidRPr="00F41B7D">
              <w:rPr>
                <w:rFonts w:ascii="Gill Sans" w:eastAsia="MS Mincho" w:hAnsi="Gill Sans" w:cs="Courier New"/>
                <w:sz w:val="22"/>
                <w:szCs w:val="22"/>
              </w:rPr>
              <w:t xml:space="preserve"> effectively</w:t>
            </w:r>
          </w:p>
          <w:p w14:paraId="1DACAEC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Practical knowledge and skills in using a range of packages, including Word, Excel and </w:t>
            </w:r>
          </w:p>
          <w:p w14:paraId="04BB0EA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accounting packages.</w:t>
            </w:r>
          </w:p>
          <w:p w14:paraId="172E9D4D"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Ability to meet deadlines, often under pressure.</w:t>
            </w:r>
          </w:p>
          <w:p w14:paraId="72554B04"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Experience of producing timely and accurate information and reports.</w:t>
            </w:r>
          </w:p>
          <w:p w14:paraId="4D2BD38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Able to work with attention to detail and accuracy.</w:t>
            </w:r>
          </w:p>
          <w:p w14:paraId="255FFF93"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Experience of and ability to work flexibly and pragmatically in an operational environment.</w:t>
            </w:r>
          </w:p>
          <w:p w14:paraId="6EDC7015"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A lively interest in the broadcast news, online news and wider media environment and </w:t>
            </w:r>
          </w:p>
          <w:p w14:paraId="19C4D2FD"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appreciation of the particular demands it may place on financial and administrative work.</w:t>
            </w:r>
          </w:p>
          <w:p w14:paraId="2EDEE30B"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Good working knowledge of the BBC’s Health and Safety procedures.</w:t>
            </w:r>
          </w:p>
          <w:p w14:paraId="37B8DA23"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Excellent written and spoken English. Working knowledge of Yoruba, Igbo or Pidgin would be </w:t>
            </w:r>
          </w:p>
          <w:p w14:paraId="499552F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an advantage.</w:t>
            </w:r>
          </w:p>
          <w:p w14:paraId="009BECC7" w14:textId="61095166" w:rsid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Nigerian Driving </w:t>
            </w:r>
            <w:proofErr w:type="spellStart"/>
            <w:r w:rsidRPr="00F41B7D">
              <w:rPr>
                <w:rFonts w:ascii="Gill Sans" w:eastAsia="MS Mincho" w:hAnsi="Gill Sans" w:cs="Courier New"/>
                <w:sz w:val="22"/>
                <w:szCs w:val="22"/>
              </w:rPr>
              <w:t>Licence</w:t>
            </w:r>
            <w:proofErr w:type="spellEnd"/>
            <w:r w:rsidRPr="00F41B7D">
              <w:rPr>
                <w:rFonts w:ascii="Gill Sans" w:eastAsia="MS Mincho" w:hAnsi="Gill Sans" w:cs="Courier New"/>
                <w:sz w:val="22"/>
                <w:szCs w:val="22"/>
              </w:rPr>
              <w:t xml:space="preserve"> would be an advantage.</w:t>
            </w:r>
          </w:p>
          <w:p w14:paraId="3D849A62" w14:textId="77777777" w:rsidR="001D63B3" w:rsidRPr="00F41B7D" w:rsidRDefault="001D63B3" w:rsidP="00F41B7D">
            <w:pPr>
              <w:pStyle w:val="NoSpacing"/>
              <w:rPr>
                <w:rFonts w:ascii="Gill Sans" w:eastAsia="MS Mincho" w:hAnsi="Gill Sans" w:cs="Courier New"/>
                <w:sz w:val="22"/>
                <w:szCs w:val="22"/>
              </w:rPr>
            </w:pPr>
          </w:p>
          <w:p w14:paraId="78D7401E"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Competencies</w:t>
            </w:r>
          </w:p>
          <w:p w14:paraId="74C3B715"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Planning and organisation - able to think ahead in order to establish and efficient and </w:t>
            </w:r>
          </w:p>
          <w:p w14:paraId="1353937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appropriate course of action for self and others. Prioritises and plans activities taking into </w:t>
            </w:r>
          </w:p>
          <w:p w14:paraId="084E3426"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account all the relevant issues and factors such as deadlines, staffing and resources.</w:t>
            </w:r>
          </w:p>
          <w:p w14:paraId="3B335472"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Communication - able to get one’s message understood clearly by adopting a range of styles, </w:t>
            </w:r>
          </w:p>
          <w:p w14:paraId="3B3B6D8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tools and techniques appropriate to the audience and the nature of the information.</w:t>
            </w:r>
          </w:p>
          <w:p w14:paraId="71E6E01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Influencing and persuading - able to present sound and </w:t>
            </w:r>
            <w:proofErr w:type="spellStart"/>
            <w:r w:rsidRPr="00F41B7D">
              <w:rPr>
                <w:rFonts w:ascii="Gill Sans" w:eastAsia="MS Mincho" w:hAnsi="Gill Sans" w:cs="Courier New"/>
                <w:sz w:val="22"/>
                <w:szCs w:val="22"/>
              </w:rPr>
              <w:t>well reasoned</w:t>
            </w:r>
            <w:proofErr w:type="spellEnd"/>
            <w:r w:rsidRPr="00F41B7D">
              <w:rPr>
                <w:rFonts w:ascii="Gill Sans" w:eastAsia="MS Mincho" w:hAnsi="Gill Sans" w:cs="Courier New"/>
                <w:sz w:val="22"/>
                <w:szCs w:val="22"/>
              </w:rPr>
              <w:t xml:space="preserve"> arguments to convince </w:t>
            </w:r>
          </w:p>
          <w:p w14:paraId="41309838"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others. Can draw from a range of strategies to persuade people in a way that results in </w:t>
            </w:r>
          </w:p>
          <w:p w14:paraId="004C748A"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agreement or behaviour change.</w:t>
            </w:r>
          </w:p>
          <w:p w14:paraId="101F7D98"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Managing relationships and team working - able to build and maintain effective working </w:t>
            </w:r>
          </w:p>
          <w:p w14:paraId="2321F12F"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relationships with a range of people. Works co-operatively with others to be part of a team, as </w:t>
            </w:r>
          </w:p>
          <w:p w14:paraId="682E6C6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opposed to working separately or competitively.</w:t>
            </w:r>
          </w:p>
          <w:p w14:paraId="5802612C"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 Resilience - manages personal effectiveness by managing emotions in the face of pressure, </w:t>
            </w:r>
          </w:p>
          <w:p w14:paraId="6E56AB13" w14:textId="77777777" w:rsidR="00F41B7D" w:rsidRPr="00F41B7D" w:rsidRDefault="00F41B7D" w:rsidP="00F41B7D">
            <w:pPr>
              <w:pStyle w:val="NoSpacing"/>
              <w:rPr>
                <w:rFonts w:ascii="Gill Sans" w:eastAsia="MS Mincho" w:hAnsi="Gill Sans" w:cs="Courier New"/>
                <w:sz w:val="22"/>
                <w:szCs w:val="22"/>
              </w:rPr>
            </w:pPr>
            <w:r w:rsidRPr="00F41B7D">
              <w:rPr>
                <w:rFonts w:ascii="Gill Sans" w:eastAsia="MS Mincho" w:hAnsi="Gill Sans" w:cs="Courier New"/>
                <w:sz w:val="22"/>
                <w:szCs w:val="22"/>
              </w:rPr>
              <w:t xml:space="preserve">setbacks or when dealing with provocative situations. Demonstrates an approach to work that is </w:t>
            </w:r>
          </w:p>
          <w:p w14:paraId="335AB6F9" w14:textId="0DEDECCB" w:rsidR="00F41B7D" w:rsidRPr="002C6575" w:rsidRDefault="00F41B7D" w:rsidP="00F41B7D">
            <w:pPr>
              <w:pStyle w:val="NoSpacing"/>
              <w:rPr>
                <w:rFonts w:ascii="Gill Sans" w:eastAsia="MS Mincho" w:hAnsi="Gill Sans" w:cs="Courier New"/>
                <w:sz w:val="22"/>
                <w:szCs w:val="22"/>
              </w:rPr>
            </w:pPr>
            <w:proofErr w:type="spellStart"/>
            <w:r w:rsidRPr="00F41B7D">
              <w:rPr>
                <w:rFonts w:ascii="Gill Sans" w:eastAsia="MS Mincho" w:hAnsi="Gill Sans" w:cs="Courier New"/>
                <w:sz w:val="22"/>
                <w:szCs w:val="22"/>
              </w:rPr>
              <w:t>characterised</w:t>
            </w:r>
            <w:proofErr w:type="spellEnd"/>
            <w:r w:rsidRPr="00F41B7D">
              <w:rPr>
                <w:rFonts w:ascii="Gill Sans" w:eastAsia="MS Mincho" w:hAnsi="Gill Sans" w:cs="Courier New"/>
                <w:sz w:val="22"/>
                <w:szCs w:val="22"/>
              </w:rPr>
              <w:t xml:space="preserve"> by commitment, motivation and energy</w:t>
            </w:r>
          </w:p>
        </w:tc>
      </w:tr>
    </w:tbl>
    <w:p w14:paraId="55E0E0A2" w14:textId="77777777" w:rsidR="005C0F77" w:rsidRPr="001F73AD" w:rsidRDefault="005C0F77" w:rsidP="005C0F77">
      <w:pPr>
        <w:rPr>
          <w:rFonts w:ascii="Gill Sans" w:eastAsia="Times New Roman" w:hAnsi="Gill Sans" w:cs="Arial"/>
          <w:i/>
          <w:color w:val="000000"/>
          <w:sz w:val="22"/>
          <w:szCs w:val="22"/>
        </w:rPr>
      </w:pPr>
    </w:p>
    <w:p w14:paraId="2F1688DC" w14:textId="77777777" w:rsidR="005C0F77" w:rsidRPr="001F73AD" w:rsidRDefault="005C0F77" w:rsidP="005C0F77">
      <w:pPr>
        <w:rPr>
          <w:rFonts w:ascii="Gill Sans" w:hAnsi="Gill Sans" w:cs="Arial"/>
          <w:sz w:val="22"/>
          <w:szCs w:val="22"/>
        </w:rPr>
      </w:pPr>
      <w:r w:rsidRPr="001F73AD">
        <w:rPr>
          <w:rFonts w:ascii="Gill Sans" w:eastAsia="Times New Roman" w:hAnsi="Gill Sans" w:cs="Arial"/>
          <w:i/>
          <w:color w:val="000000"/>
          <w:sz w:val="22"/>
          <w:szCs w:val="22"/>
        </w:rPr>
        <w:t>This job description is a written statement of the essential characteristics of the job, with its principal accountabilities, incorporating a note of the skills, knowledge and experience required for a satisfactory level of performance. This is not intended to be a complete, detailed account of all aspects of the duties involved.</w:t>
      </w:r>
    </w:p>
    <w:p w14:paraId="0E8D29E1" w14:textId="77777777" w:rsidR="005C0F77" w:rsidRDefault="005C0F77" w:rsidP="005C0F77">
      <w:pPr>
        <w:rPr>
          <w:rFonts w:ascii="Gill Sans" w:hAnsi="Gill Sans" w:cs="Arial"/>
          <w:b/>
          <w:bCs/>
          <w:sz w:val="22"/>
          <w:szCs w:val="22"/>
        </w:rPr>
      </w:pPr>
    </w:p>
    <w:p w14:paraId="11A1BD3D" w14:textId="77777777" w:rsidR="00516DD0" w:rsidRDefault="00516DD0"/>
    <w:sectPr w:rsidR="00516D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F30C1" w14:textId="77777777" w:rsidR="00537000" w:rsidRDefault="00537000">
      <w:r>
        <w:separator/>
      </w:r>
    </w:p>
  </w:endnote>
  <w:endnote w:type="continuationSeparator" w:id="0">
    <w:p w14:paraId="7A56B61F" w14:textId="77777777" w:rsidR="00537000" w:rsidRDefault="0053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PMincho"/>
    <w:charset w:val="80"/>
    <w:family w:val="roman"/>
    <w:pitch w:val="default"/>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6F83" w14:textId="4947FD60" w:rsidR="0022136A" w:rsidRPr="0022136A" w:rsidRDefault="005C0F77" w:rsidP="00DC4768">
    <w:pPr>
      <w:pStyle w:val="Footer"/>
      <w:rPr>
        <w:rFonts w:ascii="Gill Sans" w:hAnsi="Gill Sans"/>
        <w:sz w:val="16"/>
        <w:szCs w:val="16"/>
      </w:rPr>
    </w:pPr>
    <w:r>
      <w:rPr>
        <w:rFonts w:ascii="Gill Sans" w:hAnsi="Gill Sans"/>
        <w:sz w:val="16"/>
        <w:szCs w:val="16"/>
      </w:rPr>
      <w:t xml:space="preserve">Page </w:t>
    </w:r>
    <w:r>
      <w:rPr>
        <w:rFonts w:ascii="Gill Sans" w:hAnsi="Gill Sans"/>
        <w:sz w:val="16"/>
        <w:szCs w:val="16"/>
      </w:rPr>
      <w:fldChar w:fldCharType="begin"/>
    </w:r>
    <w:r>
      <w:rPr>
        <w:rFonts w:ascii="Gill Sans" w:hAnsi="Gill Sans"/>
        <w:sz w:val="16"/>
        <w:szCs w:val="16"/>
      </w:rPr>
      <w:instrText xml:space="preserve"> PAGE   \* MERGEFORMAT </w:instrText>
    </w:r>
    <w:r>
      <w:rPr>
        <w:rFonts w:ascii="Gill Sans" w:hAnsi="Gill Sans"/>
        <w:sz w:val="16"/>
        <w:szCs w:val="16"/>
      </w:rPr>
      <w:fldChar w:fldCharType="separate"/>
    </w:r>
    <w:r w:rsidR="002C6575">
      <w:rPr>
        <w:rFonts w:ascii="Gill Sans" w:hAnsi="Gill Sans"/>
        <w:noProof/>
        <w:sz w:val="16"/>
        <w:szCs w:val="16"/>
      </w:rPr>
      <w:t>1</w:t>
    </w:r>
    <w:r>
      <w:rPr>
        <w:rFonts w:ascii="Gill Sans" w:hAnsi="Gill Sans"/>
        <w:sz w:val="16"/>
        <w:szCs w:val="16"/>
      </w:rPr>
      <w:fldChar w:fldCharType="end"/>
    </w:r>
    <w:r>
      <w:rPr>
        <w:rFonts w:ascii="Gill Sans" w:hAnsi="Gill Sans"/>
        <w:sz w:val="16"/>
        <w:szCs w:val="16"/>
      </w:rPr>
      <w:t xml:space="preserve"> of </w:t>
    </w:r>
    <w:r>
      <w:rPr>
        <w:rFonts w:ascii="Gill Sans" w:hAnsi="Gill Sans"/>
        <w:sz w:val="16"/>
        <w:szCs w:val="16"/>
      </w:rPr>
      <w:fldChar w:fldCharType="begin"/>
    </w:r>
    <w:r>
      <w:rPr>
        <w:rFonts w:ascii="Gill Sans" w:hAnsi="Gill Sans"/>
        <w:sz w:val="16"/>
        <w:szCs w:val="16"/>
      </w:rPr>
      <w:instrText xml:space="preserve"> NUMPAGES   \* MERGEFORMAT </w:instrText>
    </w:r>
    <w:r>
      <w:rPr>
        <w:rFonts w:ascii="Gill Sans" w:hAnsi="Gill Sans"/>
        <w:sz w:val="16"/>
        <w:szCs w:val="16"/>
      </w:rPr>
      <w:fldChar w:fldCharType="separate"/>
    </w:r>
    <w:r w:rsidR="002C6575">
      <w:rPr>
        <w:rFonts w:ascii="Gill Sans" w:hAnsi="Gill Sans"/>
        <w:noProof/>
        <w:sz w:val="16"/>
        <w:szCs w:val="16"/>
      </w:rPr>
      <w:t>2</w:t>
    </w:r>
    <w:r>
      <w:rPr>
        <w:rFonts w:ascii="Gill Sans" w:hAnsi="Gill Sans"/>
        <w:sz w:val="16"/>
        <w:szCs w:val="16"/>
      </w:rPr>
      <w:fldChar w:fldCharType="end"/>
    </w:r>
    <w:r>
      <w:rPr>
        <w:rFonts w:ascii="Gill Sans" w:hAnsi="Gill Sans"/>
        <w:sz w:val="16"/>
        <w:szCs w:val="16"/>
      </w:rPr>
      <w:tab/>
    </w:r>
    <w:r>
      <w:rPr>
        <w:rFonts w:ascii="Gill Sans" w:hAnsi="Gill Sans"/>
        <w:sz w:val="16"/>
        <w:szCs w:val="16"/>
      </w:rPr>
      <w:tab/>
    </w:r>
    <w:r>
      <w:rPr>
        <w:rFonts w:ascii="Gill Sans" w:hAnsi="Gill Sans"/>
        <w:sz w:val="16"/>
        <w:szCs w:val="16"/>
      </w:rPr>
      <w:fldChar w:fldCharType="begin"/>
    </w:r>
    <w:r>
      <w:rPr>
        <w:rFonts w:ascii="Gill Sans" w:hAnsi="Gill Sans"/>
        <w:sz w:val="16"/>
        <w:szCs w:val="16"/>
      </w:rPr>
      <w:instrText xml:space="preserve"> FILENAME   \* MERGEFORMAT </w:instrText>
    </w:r>
    <w:r>
      <w:rPr>
        <w:rFonts w:ascii="Gill Sans" w:hAnsi="Gill Sans"/>
        <w:sz w:val="16"/>
        <w:szCs w:val="16"/>
      </w:rPr>
      <w:fldChar w:fldCharType="separate"/>
    </w:r>
    <w:r>
      <w:rPr>
        <w:rFonts w:ascii="Gill Sans" w:hAnsi="Gill Sans"/>
        <w:noProof/>
        <w:sz w:val="16"/>
        <w:szCs w:val="16"/>
      </w:rPr>
      <w:t>Finance Assistant</w:t>
    </w:r>
    <w:r>
      <w:rPr>
        <w:rFonts w:ascii="Gill Sans" w:hAnsi="Gill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A376C" w14:textId="77777777" w:rsidR="00537000" w:rsidRDefault="00537000">
      <w:r>
        <w:separator/>
      </w:r>
    </w:p>
  </w:footnote>
  <w:footnote w:type="continuationSeparator" w:id="0">
    <w:p w14:paraId="21136220" w14:textId="77777777" w:rsidR="00537000" w:rsidRDefault="0053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1540D" w14:textId="77777777" w:rsidR="003C4095" w:rsidRPr="0022136A" w:rsidRDefault="00537000" w:rsidP="00050D40">
    <w:pPr>
      <w:pStyle w:val="Header"/>
      <w:rPr>
        <w:rFonts w:ascii="Gill Sans" w:hAnsi="Gill Sans"/>
      </w:rPr>
    </w:pPr>
    <w:r>
      <w:rPr>
        <w:rFonts w:ascii="Gill Sans" w:hAnsi="Gill Sans"/>
        <w:b/>
        <w:noProof/>
        <w:lang w:eastAsia="ja-JP"/>
      </w:rPr>
      <w:object w:dxaOrig="1440" w:dyaOrig="1440" w14:anchorId="70422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BC" o:spid="_x0000_s2049" type="#_x0000_t75" style="position:absolute;margin-left:342pt;margin-top:-12.85pt;width:104.05pt;height:27.85pt;z-index:251658240" o:userdrawn="t">
          <v:imagedata r:id="rId1" o:title="" cropbottom="-1986f" cropright="36214f"/>
        </v:shape>
        <o:OLEObject Type="Embed" ProgID="Word.Picture.8" ShapeID="BBC" DrawAspect="Content" ObjectID="_1712669792" r:id="rId2"/>
      </w:object>
    </w:r>
    <w:r w:rsidR="005C0F77" w:rsidRPr="0022136A">
      <w:rPr>
        <w:rFonts w:ascii="Gill Sans" w:hAnsi="Gill Sans"/>
        <w:b/>
      </w:rPr>
      <w:t>JOB DESCRIPTION</w:t>
    </w:r>
    <w:r w:rsidR="005C0F77" w:rsidRPr="0022136A">
      <w:rPr>
        <w:rFonts w:ascii="Gill Sans" w:hAnsi="Gill Sans"/>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9536E"/>
    <w:multiLevelType w:val="hybridMultilevel"/>
    <w:tmpl w:val="DBC4ABCA"/>
    <w:lvl w:ilvl="0" w:tplc="6C567FF6">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C685B"/>
    <w:multiLevelType w:val="hybridMultilevel"/>
    <w:tmpl w:val="5B16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04C39"/>
    <w:multiLevelType w:val="hybridMultilevel"/>
    <w:tmpl w:val="C890C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727B74"/>
    <w:multiLevelType w:val="hybridMultilevel"/>
    <w:tmpl w:val="0C6A7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091B0A"/>
    <w:multiLevelType w:val="hybridMultilevel"/>
    <w:tmpl w:val="25C4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C73AC"/>
    <w:multiLevelType w:val="hybridMultilevel"/>
    <w:tmpl w:val="73F6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605C64"/>
    <w:multiLevelType w:val="hybridMultilevel"/>
    <w:tmpl w:val="6A1C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F77"/>
    <w:rsid w:val="001D63B3"/>
    <w:rsid w:val="00251BF7"/>
    <w:rsid w:val="002C6575"/>
    <w:rsid w:val="003A3B0F"/>
    <w:rsid w:val="004A0BD3"/>
    <w:rsid w:val="004F5452"/>
    <w:rsid w:val="00516DD0"/>
    <w:rsid w:val="00537000"/>
    <w:rsid w:val="005C0F77"/>
    <w:rsid w:val="007067FF"/>
    <w:rsid w:val="00781A72"/>
    <w:rsid w:val="007E293E"/>
    <w:rsid w:val="009E082B"/>
    <w:rsid w:val="00BD2F86"/>
    <w:rsid w:val="00D1608E"/>
    <w:rsid w:val="00F41B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5D2D53"/>
  <w15:docId w15:val="{DE353A2B-2C4C-49E4-9054-A8DC4E04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77"/>
    <w:rPr>
      <w:rFonts w:asciiTheme="minorHAnsi" w:eastAsiaTheme="minorEastAsia" w:hAnsi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F7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F77"/>
    <w:pPr>
      <w:ind w:left="720"/>
      <w:contextualSpacing/>
    </w:pPr>
  </w:style>
  <w:style w:type="paragraph" w:styleId="Header">
    <w:name w:val="header"/>
    <w:basedOn w:val="Normal"/>
    <w:link w:val="HeaderChar"/>
    <w:uiPriority w:val="99"/>
    <w:unhideWhenUsed/>
    <w:rsid w:val="005C0F77"/>
    <w:pPr>
      <w:tabs>
        <w:tab w:val="center" w:pos="4513"/>
        <w:tab w:val="right" w:pos="9026"/>
      </w:tabs>
    </w:pPr>
  </w:style>
  <w:style w:type="character" w:customStyle="1" w:styleId="HeaderChar">
    <w:name w:val="Header Char"/>
    <w:basedOn w:val="DefaultParagraphFont"/>
    <w:link w:val="Header"/>
    <w:uiPriority w:val="99"/>
    <w:rsid w:val="005C0F77"/>
    <w:rPr>
      <w:rFonts w:asciiTheme="minorHAnsi" w:eastAsiaTheme="minorEastAsia" w:hAnsiTheme="minorHAnsi"/>
      <w:sz w:val="24"/>
      <w:szCs w:val="24"/>
      <w:lang w:val="en-US"/>
    </w:rPr>
  </w:style>
  <w:style w:type="paragraph" w:styleId="Footer">
    <w:name w:val="footer"/>
    <w:basedOn w:val="Normal"/>
    <w:link w:val="FooterChar"/>
    <w:uiPriority w:val="99"/>
    <w:unhideWhenUsed/>
    <w:rsid w:val="005C0F77"/>
    <w:pPr>
      <w:tabs>
        <w:tab w:val="center" w:pos="4513"/>
        <w:tab w:val="right" w:pos="9026"/>
      </w:tabs>
    </w:pPr>
  </w:style>
  <w:style w:type="character" w:customStyle="1" w:styleId="FooterChar">
    <w:name w:val="Footer Char"/>
    <w:basedOn w:val="DefaultParagraphFont"/>
    <w:link w:val="Footer"/>
    <w:uiPriority w:val="99"/>
    <w:rsid w:val="005C0F77"/>
    <w:rPr>
      <w:rFonts w:asciiTheme="minorHAnsi" w:eastAsiaTheme="minorEastAsia" w:hAnsiTheme="minorHAnsi"/>
      <w:sz w:val="24"/>
      <w:szCs w:val="24"/>
      <w:lang w:val="en-US"/>
    </w:rPr>
  </w:style>
  <w:style w:type="paragraph" w:styleId="NoSpacing">
    <w:name w:val="No Spacing"/>
    <w:uiPriority w:val="1"/>
    <w:qFormat/>
    <w:rsid w:val="007067FF"/>
    <w:rPr>
      <w:rFonts w:asciiTheme="minorHAnsi" w:eastAsiaTheme="minorEastAsia" w:hAnsiTheme="minorHAnsi"/>
      <w:sz w:val="24"/>
      <w:szCs w:val="24"/>
      <w:lang w:val="en-US"/>
    </w:rPr>
  </w:style>
  <w:style w:type="paragraph" w:styleId="BalloonText">
    <w:name w:val="Balloon Text"/>
    <w:basedOn w:val="Normal"/>
    <w:link w:val="BalloonTextChar"/>
    <w:uiPriority w:val="99"/>
    <w:semiHidden/>
    <w:unhideWhenUsed/>
    <w:rsid w:val="00BD2F86"/>
    <w:rPr>
      <w:rFonts w:ascii="Tahoma" w:hAnsi="Tahoma" w:cs="Tahoma"/>
      <w:sz w:val="16"/>
      <w:szCs w:val="16"/>
    </w:rPr>
  </w:style>
  <w:style w:type="character" w:customStyle="1" w:styleId="BalloonTextChar">
    <w:name w:val="Balloon Text Char"/>
    <w:basedOn w:val="DefaultParagraphFont"/>
    <w:link w:val="BalloonText"/>
    <w:uiPriority w:val="99"/>
    <w:semiHidden/>
    <w:rsid w:val="00BD2F86"/>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Haworth</dc:creator>
  <cp:lastModifiedBy>Shahnaz Monnan</cp:lastModifiedBy>
  <cp:revision>3</cp:revision>
  <dcterms:created xsi:type="dcterms:W3CDTF">2022-04-28T15:14:00Z</dcterms:created>
  <dcterms:modified xsi:type="dcterms:W3CDTF">2022-04-28T15:50:00Z</dcterms:modified>
</cp:coreProperties>
</file>