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35CC2" w:rsidRDefault="00581B8D" w:rsidP="00331EE3">
            <w:pPr>
              <w:spacing w:after="0"/>
              <w:rPr>
                <w:rFonts w:ascii="Arial" w:hAnsi="Arial" w:cs="Arial"/>
                <w:b/>
                <w:bCs/>
                <w:sz w:val="22"/>
              </w:rPr>
            </w:pPr>
            <w:r w:rsidRPr="00535CC2">
              <w:rPr>
                <w:rFonts w:ascii="Arial" w:hAnsi="Arial" w:cs="Arial"/>
                <w:b/>
                <w:bCs/>
                <w:sz w:val="22"/>
              </w:rPr>
              <w:t>Title</w:t>
            </w:r>
            <w:r w:rsidR="00564B1C" w:rsidRPr="00535CC2">
              <w:rPr>
                <w:rFonts w:ascii="Arial" w:hAnsi="Arial" w:cs="Arial"/>
                <w:b/>
                <w:bCs/>
                <w:sz w:val="22"/>
              </w:rPr>
              <w:t>:</w:t>
            </w:r>
          </w:p>
        </w:tc>
        <w:tc>
          <w:tcPr>
            <w:tcW w:w="6379" w:type="dxa"/>
            <w:gridSpan w:val="3"/>
            <w:shd w:val="clear" w:color="auto" w:fill="98D7F0"/>
          </w:tcPr>
          <w:p w14:paraId="2DA40A1D" w14:textId="7A3E9CB0" w:rsidR="00581B8D" w:rsidRPr="00535CC2" w:rsidRDefault="00FD0F53" w:rsidP="00331EE3">
            <w:pPr>
              <w:rPr>
                <w:rFonts w:ascii="Arial" w:hAnsi="Arial" w:cs="Arial"/>
                <w:sz w:val="22"/>
              </w:rPr>
            </w:pPr>
            <w:r w:rsidRPr="00535CC2">
              <w:rPr>
                <w:rFonts w:ascii="Arial" w:hAnsi="Arial" w:cs="Arial"/>
                <w:sz w:val="22"/>
              </w:rPr>
              <w:t>Global Media Manager</w:t>
            </w:r>
            <w:r w:rsidR="007D3906" w:rsidRPr="00535CC2">
              <w:rPr>
                <w:rFonts w:ascii="Arial" w:hAnsi="Arial" w:cs="Arial"/>
                <w:sz w:val="22"/>
              </w:rPr>
              <w:t xml:space="preserve"> </w:t>
            </w:r>
            <w:r w:rsidR="00140BED" w:rsidRPr="00535CC2">
              <w:rPr>
                <w:rFonts w:ascii="Arial" w:hAnsi="Arial" w:cs="Arial"/>
                <w:sz w:val="22"/>
              </w:rPr>
              <w:t>(</w:t>
            </w:r>
            <w:r w:rsidR="00134AC6">
              <w:rPr>
                <w:rFonts w:ascii="Arial" w:hAnsi="Arial" w:cs="Arial"/>
                <w:sz w:val="22"/>
              </w:rPr>
              <w:t>Campaigns and Policy</w:t>
            </w:r>
            <w:r w:rsidR="00140BED" w:rsidRPr="00535CC2">
              <w:rPr>
                <w:rFonts w:ascii="Arial" w:hAnsi="Arial" w:cs="Arial"/>
                <w:sz w:val="22"/>
              </w:rPr>
              <w:t>)</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35CC2" w:rsidRDefault="00581B8D" w:rsidP="00331EE3">
            <w:pPr>
              <w:spacing w:after="0"/>
              <w:rPr>
                <w:rFonts w:ascii="Arial" w:hAnsi="Arial" w:cs="Arial"/>
                <w:b/>
                <w:bCs/>
                <w:sz w:val="22"/>
              </w:rPr>
            </w:pPr>
            <w:r w:rsidRPr="00535CC2">
              <w:rPr>
                <w:rFonts w:ascii="Arial" w:hAnsi="Arial" w:cs="Arial"/>
                <w:b/>
                <w:bCs/>
                <w:sz w:val="22"/>
              </w:rPr>
              <w:t>Functional Area</w:t>
            </w:r>
            <w:r w:rsidR="00564B1C" w:rsidRPr="00535CC2">
              <w:rPr>
                <w:rFonts w:ascii="Arial" w:hAnsi="Arial" w:cs="Arial"/>
                <w:b/>
                <w:bCs/>
                <w:sz w:val="22"/>
              </w:rPr>
              <w:t>:</w:t>
            </w:r>
          </w:p>
        </w:tc>
        <w:tc>
          <w:tcPr>
            <w:tcW w:w="6379" w:type="dxa"/>
            <w:gridSpan w:val="3"/>
            <w:tcBorders>
              <w:bottom w:val="single" w:sz="4" w:space="0" w:color="0072CE"/>
            </w:tcBorders>
          </w:tcPr>
          <w:p w14:paraId="324AED84" w14:textId="45F6BCFD" w:rsidR="00581B8D" w:rsidRPr="00535CC2" w:rsidRDefault="00FD0F53" w:rsidP="00331EE3">
            <w:pPr>
              <w:rPr>
                <w:rFonts w:ascii="Arial" w:hAnsi="Arial" w:cs="Arial"/>
                <w:sz w:val="22"/>
              </w:rPr>
            </w:pPr>
            <w:r w:rsidRPr="00535CC2">
              <w:rPr>
                <w:rFonts w:ascii="Arial" w:hAnsi="Arial" w:cs="Arial"/>
                <w:sz w:val="22"/>
              </w:rPr>
              <w:t>Communications</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35CC2" w:rsidRDefault="00CC1C31" w:rsidP="00331EE3">
            <w:pPr>
              <w:spacing w:after="0"/>
              <w:rPr>
                <w:rFonts w:ascii="Arial" w:hAnsi="Arial" w:cs="Arial"/>
                <w:b/>
                <w:bCs/>
                <w:sz w:val="22"/>
              </w:rPr>
            </w:pPr>
            <w:r w:rsidRPr="00535CC2">
              <w:rPr>
                <w:rFonts w:ascii="Arial" w:hAnsi="Arial" w:cs="Arial"/>
                <w:b/>
                <w:bCs/>
                <w:sz w:val="22"/>
              </w:rPr>
              <w:t>Reports to</w:t>
            </w:r>
            <w:r w:rsidR="00564B1C" w:rsidRPr="00535CC2">
              <w:rPr>
                <w:rFonts w:ascii="Arial" w:hAnsi="Arial" w:cs="Arial"/>
                <w:b/>
                <w:bCs/>
                <w:sz w:val="22"/>
              </w:rPr>
              <w:t>:</w:t>
            </w:r>
          </w:p>
        </w:tc>
        <w:tc>
          <w:tcPr>
            <w:tcW w:w="6379" w:type="dxa"/>
            <w:gridSpan w:val="3"/>
            <w:shd w:val="clear" w:color="auto" w:fill="98D7F0"/>
          </w:tcPr>
          <w:p w14:paraId="044ADEB1" w14:textId="6F0AD34E" w:rsidR="00581B8D" w:rsidRPr="00535CC2" w:rsidRDefault="00FD0F53" w:rsidP="00331EE3">
            <w:pPr>
              <w:rPr>
                <w:rFonts w:ascii="Arial" w:hAnsi="Arial" w:cs="Arial"/>
                <w:sz w:val="22"/>
              </w:rPr>
            </w:pPr>
            <w:r w:rsidRPr="00535CC2">
              <w:rPr>
                <w:rFonts w:ascii="Arial" w:hAnsi="Arial" w:cs="Arial"/>
                <w:sz w:val="22"/>
              </w:rPr>
              <w:t>Head of Global Media and Public Relations</w:t>
            </w:r>
          </w:p>
        </w:tc>
      </w:tr>
      <w:tr w:rsidR="003F3EF3" w:rsidRPr="00C7084C" w14:paraId="4034A6F0" w14:textId="77777777" w:rsidTr="00D1003B">
        <w:tc>
          <w:tcPr>
            <w:tcW w:w="2830" w:type="dxa"/>
            <w:tcBorders>
              <w:bottom w:val="single" w:sz="4" w:space="0" w:color="0072CE"/>
            </w:tcBorders>
          </w:tcPr>
          <w:p w14:paraId="126EDCE1" w14:textId="02B1F95B" w:rsidR="003F3EF3" w:rsidRPr="00535CC2" w:rsidRDefault="003F3EF3" w:rsidP="00331EE3">
            <w:pPr>
              <w:rPr>
                <w:rFonts w:ascii="Arial" w:hAnsi="Arial" w:cs="Arial"/>
                <w:b/>
                <w:bCs/>
                <w:sz w:val="22"/>
              </w:rPr>
            </w:pPr>
            <w:r w:rsidRPr="00535CC2">
              <w:rPr>
                <w:rFonts w:ascii="Arial" w:hAnsi="Arial" w:cs="Arial"/>
                <w:b/>
                <w:bCs/>
                <w:sz w:val="22"/>
              </w:rPr>
              <w:t>Location</w:t>
            </w:r>
            <w:r w:rsidR="00564B1C" w:rsidRPr="00535CC2">
              <w:rPr>
                <w:rFonts w:ascii="Arial" w:hAnsi="Arial" w:cs="Arial"/>
                <w:b/>
                <w:bCs/>
                <w:sz w:val="22"/>
              </w:rPr>
              <w:t>:</w:t>
            </w:r>
          </w:p>
        </w:tc>
        <w:tc>
          <w:tcPr>
            <w:tcW w:w="1843" w:type="dxa"/>
            <w:tcBorders>
              <w:bottom w:val="single" w:sz="4" w:space="0" w:color="0072CE"/>
            </w:tcBorders>
          </w:tcPr>
          <w:p w14:paraId="421C6E98" w14:textId="37449796" w:rsidR="003F3EF3" w:rsidRPr="00535CC2" w:rsidRDefault="00B83D46" w:rsidP="003D3ED9">
            <w:pPr>
              <w:rPr>
                <w:rFonts w:ascii="Arial" w:hAnsi="Arial" w:cs="Arial"/>
                <w:sz w:val="22"/>
              </w:rPr>
            </w:pPr>
            <w:r>
              <w:rPr>
                <w:rFonts w:ascii="Arial" w:hAnsi="Arial" w:cs="Arial"/>
                <w:sz w:val="22"/>
              </w:rPr>
              <w:t xml:space="preserve">Preferably </w:t>
            </w:r>
            <w:r w:rsidR="00FD0F53" w:rsidRPr="00535CC2">
              <w:rPr>
                <w:rFonts w:ascii="Arial" w:hAnsi="Arial" w:cs="Arial"/>
                <w:sz w:val="22"/>
              </w:rPr>
              <w:t>G</w:t>
            </w:r>
            <w:r>
              <w:rPr>
                <w:rFonts w:ascii="Arial" w:hAnsi="Arial" w:cs="Arial"/>
                <w:sz w:val="22"/>
              </w:rPr>
              <w:t xml:space="preserve">lobal Hub (Woking), but any Plan International office </w:t>
            </w:r>
            <w:r w:rsidR="00E67FA8">
              <w:rPr>
                <w:rFonts w:ascii="Arial" w:hAnsi="Arial" w:cs="Arial"/>
                <w:sz w:val="22"/>
              </w:rPr>
              <w:t>can</w:t>
            </w:r>
            <w:r>
              <w:rPr>
                <w:rFonts w:ascii="Arial" w:hAnsi="Arial" w:cs="Arial"/>
                <w:sz w:val="22"/>
              </w:rPr>
              <w:t xml:space="preserve"> be considered</w:t>
            </w:r>
          </w:p>
        </w:tc>
        <w:tc>
          <w:tcPr>
            <w:tcW w:w="2233" w:type="dxa"/>
            <w:tcBorders>
              <w:bottom w:val="single" w:sz="4" w:space="0" w:color="0072CE"/>
            </w:tcBorders>
          </w:tcPr>
          <w:p w14:paraId="57CB824D" w14:textId="23141A75" w:rsidR="003F3EF3" w:rsidRPr="00535CC2" w:rsidRDefault="003F3EF3" w:rsidP="00331EE3">
            <w:pPr>
              <w:rPr>
                <w:rFonts w:ascii="Arial" w:hAnsi="Arial" w:cs="Arial"/>
                <w:b/>
                <w:bCs/>
                <w:sz w:val="22"/>
              </w:rPr>
            </w:pPr>
            <w:r w:rsidRPr="00535CC2">
              <w:rPr>
                <w:rFonts w:ascii="Arial" w:hAnsi="Arial" w:cs="Arial"/>
                <w:b/>
                <w:bCs/>
                <w:sz w:val="22"/>
              </w:rPr>
              <w:t>Travel required</w:t>
            </w:r>
            <w:r w:rsidR="00564B1C" w:rsidRPr="00535CC2">
              <w:rPr>
                <w:rFonts w:ascii="Arial" w:hAnsi="Arial" w:cs="Arial"/>
                <w:b/>
                <w:bCs/>
                <w:sz w:val="22"/>
              </w:rPr>
              <w:t>:</w:t>
            </w:r>
          </w:p>
        </w:tc>
        <w:tc>
          <w:tcPr>
            <w:tcW w:w="2303" w:type="dxa"/>
            <w:tcBorders>
              <w:bottom w:val="single" w:sz="4" w:space="0" w:color="0072CE"/>
            </w:tcBorders>
          </w:tcPr>
          <w:p w14:paraId="3552AFF2" w14:textId="4A55FB35" w:rsidR="003F3EF3" w:rsidRPr="00535CC2" w:rsidRDefault="00E63943" w:rsidP="00331EE3">
            <w:pPr>
              <w:rPr>
                <w:rFonts w:ascii="Arial" w:hAnsi="Arial" w:cs="Arial"/>
                <w:sz w:val="22"/>
              </w:rPr>
            </w:pPr>
            <w:r w:rsidRPr="00535CC2">
              <w:rPr>
                <w:rFonts w:ascii="Arial" w:hAnsi="Arial" w:cs="Arial"/>
                <w:sz w:val="22"/>
              </w:rPr>
              <w:t xml:space="preserve">Up to </w:t>
            </w:r>
            <w:r w:rsidR="00FD0F53" w:rsidRPr="00535CC2">
              <w:rPr>
                <w:rFonts w:ascii="Arial" w:hAnsi="Arial" w:cs="Arial"/>
                <w:sz w:val="22"/>
              </w:rPr>
              <w:t>25%</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35CC2" w:rsidRDefault="003F3EF3" w:rsidP="00331EE3">
            <w:pPr>
              <w:spacing w:after="0"/>
              <w:rPr>
                <w:rFonts w:ascii="Arial" w:hAnsi="Arial" w:cs="Arial"/>
                <w:b/>
                <w:bCs/>
                <w:sz w:val="22"/>
              </w:rPr>
            </w:pPr>
            <w:r w:rsidRPr="00535CC2">
              <w:rPr>
                <w:rFonts w:ascii="Arial" w:hAnsi="Arial" w:cs="Arial"/>
                <w:b/>
                <w:bCs/>
                <w:sz w:val="22"/>
              </w:rPr>
              <w:t>Effective Date</w:t>
            </w:r>
            <w:r w:rsidR="00564B1C" w:rsidRPr="00535CC2">
              <w:rPr>
                <w:rFonts w:ascii="Arial" w:hAnsi="Arial" w:cs="Arial"/>
                <w:b/>
                <w:bCs/>
                <w:sz w:val="22"/>
              </w:rPr>
              <w:t>:</w:t>
            </w:r>
          </w:p>
        </w:tc>
        <w:tc>
          <w:tcPr>
            <w:tcW w:w="1843" w:type="dxa"/>
            <w:shd w:val="clear" w:color="auto" w:fill="98D7F0"/>
          </w:tcPr>
          <w:p w14:paraId="5CA8A1BB" w14:textId="77777777" w:rsidR="003F3EF3" w:rsidRPr="00535CC2" w:rsidRDefault="003F3EF3" w:rsidP="00331EE3">
            <w:pPr>
              <w:rPr>
                <w:rFonts w:ascii="Arial" w:hAnsi="Arial" w:cs="Arial"/>
                <w:sz w:val="22"/>
              </w:rPr>
            </w:pPr>
          </w:p>
        </w:tc>
        <w:tc>
          <w:tcPr>
            <w:tcW w:w="2233" w:type="dxa"/>
            <w:shd w:val="clear" w:color="auto" w:fill="98D7F0"/>
          </w:tcPr>
          <w:p w14:paraId="4C516CCF" w14:textId="5547CE31" w:rsidR="003F3EF3" w:rsidRPr="00535CC2" w:rsidRDefault="003F3EF3" w:rsidP="00331EE3">
            <w:pPr>
              <w:rPr>
                <w:rFonts w:ascii="Arial" w:hAnsi="Arial" w:cs="Arial"/>
                <w:b/>
                <w:bCs/>
                <w:sz w:val="22"/>
              </w:rPr>
            </w:pPr>
            <w:r w:rsidRPr="00535CC2">
              <w:rPr>
                <w:rFonts w:ascii="Arial" w:hAnsi="Arial" w:cs="Arial"/>
                <w:b/>
                <w:bCs/>
                <w:sz w:val="22"/>
              </w:rPr>
              <w:t>Grade</w:t>
            </w:r>
            <w:r w:rsidR="00564B1C" w:rsidRPr="00535CC2">
              <w:rPr>
                <w:rFonts w:ascii="Arial" w:hAnsi="Arial" w:cs="Arial"/>
                <w:b/>
                <w:bCs/>
                <w:sz w:val="22"/>
              </w:rPr>
              <w:t>:</w:t>
            </w:r>
          </w:p>
        </w:tc>
        <w:tc>
          <w:tcPr>
            <w:tcW w:w="2303" w:type="dxa"/>
            <w:shd w:val="clear" w:color="auto" w:fill="98D7F0"/>
          </w:tcPr>
          <w:p w14:paraId="6AC80DEC" w14:textId="5A934815" w:rsidR="003F3EF3" w:rsidRPr="00535CC2" w:rsidRDefault="00800CBD" w:rsidP="00331EE3">
            <w:pPr>
              <w:rPr>
                <w:rFonts w:ascii="Arial" w:hAnsi="Arial" w:cs="Arial"/>
                <w:sz w:val="22"/>
              </w:rPr>
            </w:pPr>
            <w:r w:rsidRPr="00535CC2">
              <w:rPr>
                <w:rFonts w:ascii="Arial" w:hAnsi="Arial" w:cs="Arial"/>
                <w:sz w:val="22"/>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897C340" w14:textId="6DE1FF19" w:rsidR="00407D9F" w:rsidRPr="00DB1530" w:rsidRDefault="00407D9F" w:rsidP="00407D9F">
      <w:pPr>
        <w:rPr>
          <w:rFonts w:ascii="Arial" w:eastAsia="Arial" w:hAnsi="Arial" w:cs="Arial"/>
          <w:color w:val="auto"/>
          <w:szCs w:val="20"/>
          <w:lang w:val="en-US"/>
        </w:rPr>
      </w:pPr>
      <w:r w:rsidRPr="00DB1530">
        <w:rPr>
          <w:rFonts w:ascii="Arial" w:eastAsia="Arial" w:hAnsi="Arial" w:cs="Arial"/>
          <w:color w:val="auto"/>
          <w:szCs w:val="20"/>
          <w:lang w:val="en-CA"/>
        </w:rPr>
        <w:t xml:space="preserve">Plan International is an independent development and humanitarian organisation that advances children’s rights and equality for girls. Active in over 85 countries, we work together with children, young people, our </w:t>
      </w:r>
      <w:proofErr w:type="gramStart"/>
      <w:r w:rsidRPr="00DB1530">
        <w:rPr>
          <w:rFonts w:ascii="Arial" w:eastAsia="Arial" w:hAnsi="Arial" w:cs="Arial"/>
          <w:color w:val="auto"/>
          <w:szCs w:val="20"/>
          <w:lang w:val="en-CA"/>
        </w:rPr>
        <w:t>supporters</w:t>
      </w:r>
      <w:proofErr w:type="gramEnd"/>
      <w:r w:rsidRPr="00DB1530">
        <w:rPr>
          <w:rFonts w:ascii="Arial" w:eastAsia="Arial" w:hAnsi="Arial" w:cs="Arial"/>
          <w:color w:val="auto"/>
          <w:szCs w:val="20"/>
          <w:lang w:val="en-CA"/>
        </w:rPr>
        <w:t xml:space="preserve"> and partners, striving for a just world, tackling the root causes of the challenges facing girls and all vulnerable children.  </w:t>
      </w:r>
    </w:p>
    <w:p w14:paraId="6727C0AC" w14:textId="29039FCF" w:rsidR="008A46B7" w:rsidRDefault="00790A0C" w:rsidP="003F52C6">
      <w:pPr>
        <w:rPr>
          <w:rFonts w:ascii="Arial" w:hAnsi="Arial" w:cs="Arial"/>
          <w:color w:val="auto"/>
          <w:szCs w:val="20"/>
        </w:rPr>
      </w:pPr>
      <w:r w:rsidRPr="00DB1530">
        <w:rPr>
          <w:rFonts w:ascii="Arial" w:hAnsi="Arial" w:cs="Arial"/>
          <w:color w:val="auto"/>
          <w:szCs w:val="20"/>
        </w:rPr>
        <w:t xml:space="preserve">The Global </w:t>
      </w:r>
      <w:r w:rsidR="00532D9A" w:rsidRPr="00DB1530">
        <w:rPr>
          <w:rFonts w:ascii="Arial" w:hAnsi="Arial" w:cs="Arial"/>
          <w:color w:val="auto"/>
          <w:szCs w:val="20"/>
        </w:rPr>
        <w:t>Media Manager</w:t>
      </w:r>
      <w:r w:rsidR="00140BED">
        <w:rPr>
          <w:rFonts w:ascii="Arial" w:hAnsi="Arial" w:cs="Arial"/>
          <w:color w:val="auto"/>
          <w:szCs w:val="20"/>
        </w:rPr>
        <w:t xml:space="preserve"> (</w:t>
      </w:r>
      <w:r w:rsidR="00134AC6">
        <w:rPr>
          <w:rFonts w:ascii="Arial" w:hAnsi="Arial" w:cs="Arial"/>
          <w:color w:val="auto"/>
          <w:szCs w:val="20"/>
        </w:rPr>
        <w:t>Campaigns</w:t>
      </w:r>
      <w:r w:rsidR="00827160">
        <w:rPr>
          <w:rFonts w:ascii="Arial" w:hAnsi="Arial" w:cs="Arial"/>
          <w:color w:val="auto"/>
          <w:szCs w:val="20"/>
        </w:rPr>
        <w:t xml:space="preserve"> and Policy</w:t>
      </w:r>
      <w:r w:rsidR="00140BED">
        <w:rPr>
          <w:rFonts w:ascii="Arial" w:hAnsi="Arial" w:cs="Arial"/>
          <w:color w:val="auto"/>
          <w:szCs w:val="20"/>
        </w:rPr>
        <w:t>)</w:t>
      </w:r>
      <w:r w:rsidR="00532D9A" w:rsidRPr="00DB1530">
        <w:rPr>
          <w:rFonts w:ascii="Arial" w:hAnsi="Arial" w:cs="Arial"/>
          <w:color w:val="auto"/>
          <w:szCs w:val="20"/>
        </w:rPr>
        <w:t xml:space="preserve"> is responsible fo</w:t>
      </w:r>
      <w:r w:rsidR="003E0740">
        <w:rPr>
          <w:rFonts w:ascii="Arial" w:hAnsi="Arial" w:cs="Arial"/>
          <w:color w:val="auto"/>
          <w:szCs w:val="20"/>
        </w:rPr>
        <w:t xml:space="preserve">r </w:t>
      </w:r>
      <w:r w:rsidR="00532D9A" w:rsidRPr="00DB1530">
        <w:rPr>
          <w:rFonts w:ascii="Arial" w:hAnsi="Arial" w:cs="Arial"/>
          <w:color w:val="auto"/>
          <w:szCs w:val="20"/>
        </w:rPr>
        <w:t xml:space="preserve">co-ordinating global media engagement </w:t>
      </w:r>
      <w:r w:rsidR="003E0740">
        <w:rPr>
          <w:rFonts w:ascii="Arial" w:hAnsi="Arial" w:cs="Arial"/>
          <w:color w:val="auto"/>
          <w:szCs w:val="20"/>
        </w:rPr>
        <w:t xml:space="preserve">and </w:t>
      </w:r>
      <w:r w:rsidR="008F015E">
        <w:rPr>
          <w:rFonts w:ascii="Arial" w:hAnsi="Arial" w:cs="Arial"/>
          <w:color w:val="auto"/>
          <w:szCs w:val="20"/>
        </w:rPr>
        <w:t xml:space="preserve">positioning </w:t>
      </w:r>
      <w:r w:rsidR="00532D9A" w:rsidRPr="00DB1530">
        <w:rPr>
          <w:rFonts w:ascii="Arial" w:hAnsi="Arial" w:cs="Arial"/>
          <w:color w:val="auto"/>
          <w:szCs w:val="20"/>
        </w:rPr>
        <w:t>Plan</w:t>
      </w:r>
      <w:r w:rsidRPr="00DB1530">
        <w:rPr>
          <w:rFonts w:ascii="Arial" w:hAnsi="Arial" w:cs="Arial"/>
          <w:color w:val="auto"/>
          <w:szCs w:val="20"/>
        </w:rPr>
        <w:t xml:space="preserve"> </w:t>
      </w:r>
      <w:r w:rsidR="00532D9A" w:rsidRPr="00DB1530">
        <w:rPr>
          <w:rFonts w:ascii="Arial" w:hAnsi="Arial" w:cs="Arial"/>
          <w:color w:val="auto"/>
          <w:szCs w:val="20"/>
        </w:rPr>
        <w:t>International</w:t>
      </w:r>
      <w:r w:rsidRPr="00DB1530">
        <w:rPr>
          <w:rFonts w:ascii="Arial" w:hAnsi="Arial" w:cs="Arial"/>
          <w:color w:val="auto"/>
          <w:szCs w:val="20"/>
        </w:rPr>
        <w:t xml:space="preserve"> as</w:t>
      </w:r>
      <w:r w:rsidR="00CA1267">
        <w:rPr>
          <w:rFonts w:ascii="Arial" w:hAnsi="Arial" w:cs="Arial"/>
          <w:color w:val="auto"/>
          <w:szCs w:val="20"/>
        </w:rPr>
        <w:t xml:space="preserve"> a leading humanitarian and girls’ rights organisation. </w:t>
      </w:r>
      <w:r w:rsidR="00AB53FF">
        <w:rPr>
          <w:rFonts w:ascii="Arial" w:hAnsi="Arial" w:cs="Arial"/>
          <w:color w:val="auto"/>
          <w:szCs w:val="20"/>
        </w:rPr>
        <w:t>The post holder will</w:t>
      </w:r>
      <w:r w:rsidR="00C424FB">
        <w:rPr>
          <w:rFonts w:ascii="Arial" w:hAnsi="Arial" w:cs="Arial"/>
          <w:color w:val="auto"/>
          <w:szCs w:val="20"/>
        </w:rPr>
        <w:t xml:space="preserve"> lead the development and delivery of</w:t>
      </w:r>
      <w:r w:rsidR="00E67FA8">
        <w:rPr>
          <w:rFonts w:ascii="Arial" w:hAnsi="Arial" w:cs="Arial"/>
          <w:color w:val="auto"/>
          <w:szCs w:val="20"/>
        </w:rPr>
        <w:t xml:space="preserve"> </w:t>
      </w:r>
      <w:r w:rsidR="002E66BD">
        <w:rPr>
          <w:rFonts w:ascii="Arial" w:hAnsi="Arial" w:cs="Arial"/>
          <w:color w:val="auto"/>
          <w:szCs w:val="20"/>
        </w:rPr>
        <w:t>expert</w:t>
      </w:r>
      <w:r w:rsidR="00D75993">
        <w:rPr>
          <w:rFonts w:ascii="Arial" w:hAnsi="Arial" w:cs="Arial"/>
          <w:color w:val="auto"/>
          <w:szCs w:val="20"/>
        </w:rPr>
        <w:t xml:space="preserve"> media strategies, </w:t>
      </w:r>
      <w:r w:rsidR="00AB53FF" w:rsidRPr="008B02AD">
        <w:rPr>
          <w:rFonts w:ascii="Arial" w:hAnsi="Arial" w:cs="Arial"/>
          <w:color w:val="auto"/>
          <w:szCs w:val="20"/>
        </w:rPr>
        <w:t xml:space="preserve">providing strategic direction to </w:t>
      </w:r>
      <w:r w:rsidR="00AB53FF">
        <w:rPr>
          <w:rFonts w:ascii="Arial" w:hAnsi="Arial" w:cs="Arial"/>
          <w:color w:val="auto"/>
          <w:szCs w:val="20"/>
        </w:rPr>
        <w:t>the organisation’s communications</w:t>
      </w:r>
      <w:r w:rsidR="007C4EAF">
        <w:rPr>
          <w:rFonts w:ascii="Arial" w:hAnsi="Arial" w:cs="Arial"/>
          <w:color w:val="auto"/>
          <w:szCs w:val="20"/>
        </w:rPr>
        <w:t xml:space="preserve"> and influencing</w:t>
      </w:r>
      <w:r w:rsidR="00AB53FF">
        <w:rPr>
          <w:rFonts w:ascii="Arial" w:hAnsi="Arial" w:cs="Arial"/>
          <w:color w:val="auto"/>
          <w:szCs w:val="20"/>
        </w:rPr>
        <w:t xml:space="preserve">, including international deployment when required. </w:t>
      </w:r>
      <w:r w:rsidR="00AB53FF" w:rsidRPr="00DB1530">
        <w:rPr>
          <w:rFonts w:ascii="Arial" w:hAnsi="Arial" w:cs="Arial"/>
          <w:color w:val="auto"/>
          <w:szCs w:val="20"/>
        </w:rPr>
        <w:t>As well as dealing directly with media, the Global Media Manager creates compelling content and messaging for use by Plan International’s network of communicators</w:t>
      </w:r>
      <w:r w:rsidR="00AB53FF">
        <w:rPr>
          <w:rFonts w:ascii="Arial" w:hAnsi="Arial" w:cs="Arial"/>
          <w:color w:val="auto"/>
          <w:szCs w:val="20"/>
        </w:rPr>
        <w:t>, which will require</w:t>
      </w:r>
      <w:r w:rsidR="003F52C6">
        <w:rPr>
          <w:rFonts w:ascii="Arial" w:hAnsi="Arial" w:cs="Arial"/>
          <w:color w:val="auto"/>
          <w:szCs w:val="20"/>
        </w:rPr>
        <w:t xml:space="preserve"> being able to work </w:t>
      </w:r>
      <w:r w:rsidR="00532D9A" w:rsidRPr="00DB1530">
        <w:rPr>
          <w:rFonts w:ascii="Arial" w:hAnsi="Arial" w:cs="Arial"/>
          <w:color w:val="auto"/>
          <w:szCs w:val="20"/>
        </w:rPr>
        <w:t xml:space="preserve">collaboratively with colleagues across multiple </w:t>
      </w:r>
      <w:r w:rsidR="006B7679">
        <w:rPr>
          <w:rFonts w:ascii="Arial" w:hAnsi="Arial" w:cs="Arial"/>
          <w:color w:val="auto"/>
          <w:szCs w:val="20"/>
        </w:rPr>
        <w:t xml:space="preserve">offices, </w:t>
      </w:r>
      <w:proofErr w:type="gramStart"/>
      <w:r w:rsidR="006B7679">
        <w:rPr>
          <w:rFonts w:ascii="Arial" w:hAnsi="Arial" w:cs="Arial"/>
          <w:color w:val="auto"/>
          <w:szCs w:val="20"/>
        </w:rPr>
        <w:t>backgrounds</w:t>
      </w:r>
      <w:proofErr w:type="gramEnd"/>
      <w:r w:rsidR="006B7679">
        <w:rPr>
          <w:rFonts w:ascii="Arial" w:hAnsi="Arial" w:cs="Arial"/>
          <w:color w:val="auto"/>
          <w:szCs w:val="20"/>
        </w:rPr>
        <w:t xml:space="preserve"> and </w:t>
      </w:r>
      <w:r w:rsidR="00532D9A" w:rsidRPr="00DB1530">
        <w:rPr>
          <w:rFonts w:ascii="Arial" w:hAnsi="Arial" w:cs="Arial"/>
          <w:color w:val="auto"/>
          <w:szCs w:val="20"/>
        </w:rPr>
        <w:t>functions</w:t>
      </w:r>
      <w:r w:rsidR="0030336A">
        <w:rPr>
          <w:rFonts w:ascii="Arial" w:hAnsi="Arial" w:cs="Arial"/>
          <w:color w:val="auto"/>
          <w:szCs w:val="20"/>
        </w:rPr>
        <w:t>.</w:t>
      </w:r>
    </w:p>
    <w:p w14:paraId="74618896" w14:textId="77777777" w:rsidR="003F3EF3" w:rsidRPr="00532D9A" w:rsidRDefault="003F3EF3" w:rsidP="003F3EF3">
      <w:pPr>
        <w:pStyle w:val="Heading1nonumber"/>
        <w:rPr>
          <w:rStyle w:val="section"/>
          <w:sz w:val="36"/>
          <w:szCs w:val="36"/>
        </w:rPr>
      </w:pPr>
      <w:r w:rsidRPr="00532D9A">
        <w:rPr>
          <w:rStyle w:val="section"/>
          <w:sz w:val="36"/>
          <w:szCs w:val="36"/>
        </w:rPr>
        <w:t>Dimensions of the Role</w:t>
      </w:r>
    </w:p>
    <w:p w14:paraId="075CD957" w14:textId="77777777" w:rsidR="00BD4D69" w:rsidRDefault="00BD4D69" w:rsidP="00BD4D69">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Develop and o</w:t>
      </w:r>
      <w:r w:rsidRPr="008B02AD">
        <w:rPr>
          <w:rFonts w:ascii="Arial" w:hAnsi="Arial" w:cs="Arial"/>
          <w:color w:val="auto"/>
          <w:szCs w:val="20"/>
        </w:rPr>
        <w:t>wn relationships with key global media outlets</w:t>
      </w:r>
      <w:r>
        <w:rPr>
          <w:rFonts w:ascii="Arial" w:hAnsi="Arial" w:cs="Arial"/>
          <w:color w:val="auto"/>
          <w:szCs w:val="20"/>
        </w:rPr>
        <w:t>, developing and promoting Plan International’s external profile as a leading humanitarian and girls’ rights organisation.</w:t>
      </w:r>
    </w:p>
    <w:p w14:paraId="421CBE73" w14:textId="5AC18475" w:rsidR="00B939C8" w:rsidRPr="00DE1AD6" w:rsidRDefault="00CF18C9" w:rsidP="00DE1AD6">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Co-ordinating</w:t>
      </w:r>
      <w:r w:rsidR="00DE1AD6">
        <w:rPr>
          <w:rFonts w:ascii="Arial" w:hAnsi="Arial" w:cs="Arial"/>
          <w:color w:val="auto"/>
          <w:szCs w:val="20"/>
        </w:rPr>
        <w:t xml:space="preserve"> media relations activity across Plan International’s network of global communicators, </w:t>
      </w:r>
      <w:r w:rsidR="00B939C8" w:rsidRPr="00DE1AD6">
        <w:rPr>
          <w:rFonts w:ascii="Arial" w:hAnsi="Arial" w:cs="Arial"/>
          <w:color w:val="auto"/>
          <w:szCs w:val="20"/>
        </w:rPr>
        <w:t xml:space="preserve">supporting national organisations </w:t>
      </w:r>
      <w:r w:rsidR="00B003F2">
        <w:rPr>
          <w:rFonts w:ascii="Arial" w:hAnsi="Arial" w:cs="Arial"/>
          <w:color w:val="auto"/>
          <w:szCs w:val="20"/>
        </w:rPr>
        <w:t xml:space="preserve">to </w:t>
      </w:r>
      <w:r w:rsidR="00B939C8" w:rsidRPr="00DE1AD6">
        <w:rPr>
          <w:rFonts w:ascii="Arial" w:hAnsi="Arial" w:cs="Arial"/>
          <w:color w:val="auto"/>
          <w:szCs w:val="20"/>
        </w:rPr>
        <w:t xml:space="preserve">promote Plan International’s work in their markets. This includes overseeing the development and delivery of organisational messaging, compelling </w:t>
      </w:r>
      <w:proofErr w:type="gramStart"/>
      <w:r w:rsidR="00B939C8" w:rsidRPr="00DE1AD6">
        <w:rPr>
          <w:rFonts w:ascii="Arial" w:hAnsi="Arial" w:cs="Arial"/>
          <w:color w:val="auto"/>
          <w:szCs w:val="20"/>
        </w:rPr>
        <w:t>content</w:t>
      </w:r>
      <w:proofErr w:type="gramEnd"/>
      <w:r w:rsidR="00B939C8" w:rsidRPr="00DE1AD6">
        <w:rPr>
          <w:rFonts w:ascii="Arial" w:hAnsi="Arial" w:cs="Arial"/>
          <w:color w:val="auto"/>
          <w:szCs w:val="20"/>
        </w:rPr>
        <w:t xml:space="preserve"> and media handling advice on key influencing priorities</w:t>
      </w:r>
      <w:r w:rsidR="002623B9" w:rsidRPr="00DE1AD6">
        <w:rPr>
          <w:rFonts w:ascii="Arial" w:hAnsi="Arial" w:cs="Arial"/>
          <w:color w:val="auto"/>
          <w:szCs w:val="20"/>
        </w:rPr>
        <w:t>.</w:t>
      </w:r>
    </w:p>
    <w:p w14:paraId="65AC23D9" w14:textId="180A6EB8" w:rsidR="00CE2E20" w:rsidRDefault="00FF4195" w:rsidP="008B02AD">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t>In assigned regions, l</w:t>
      </w:r>
      <w:r w:rsidR="00CE2E20">
        <w:rPr>
          <w:rFonts w:ascii="Arial" w:hAnsi="Arial" w:cs="Arial"/>
          <w:color w:val="auto"/>
          <w:szCs w:val="20"/>
        </w:rPr>
        <w:t>ead relationship building with regional and country office communications staff</w:t>
      </w:r>
      <w:r>
        <w:rPr>
          <w:rFonts w:ascii="Arial" w:hAnsi="Arial" w:cs="Arial"/>
          <w:color w:val="auto"/>
          <w:szCs w:val="20"/>
        </w:rPr>
        <w:t xml:space="preserve"> </w:t>
      </w:r>
      <w:r w:rsidR="00CE2E20">
        <w:rPr>
          <w:rFonts w:ascii="Arial" w:hAnsi="Arial" w:cs="Arial"/>
          <w:color w:val="auto"/>
          <w:szCs w:val="20"/>
        </w:rPr>
        <w:t>to provide strategic direction and co-ordination to the organisation’s global media engagement</w:t>
      </w:r>
      <w:r w:rsidR="002C00E3">
        <w:rPr>
          <w:rFonts w:ascii="Arial" w:hAnsi="Arial" w:cs="Arial"/>
          <w:color w:val="auto"/>
          <w:szCs w:val="20"/>
        </w:rPr>
        <w:t>,</w:t>
      </w:r>
      <w:r w:rsidR="00CE2E20">
        <w:rPr>
          <w:rFonts w:ascii="Arial" w:hAnsi="Arial" w:cs="Arial"/>
          <w:color w:val="auto"/>
          <w:szCs w:val="20"/>
        </w:rPr>
        <w:t xml:space="preserve"> </w:t>
      </w:r>
      <w:r w:rsidR="00532D9A">
        <w:rPr>
          <w:rFonts w:ascii="Arial" w:hAnsi="Arial" w:cs="Arial"/>
          <w:color w:val="auto"/>
          <w:szCs w:val="20"/>
        </w:rPr>
        <w:t>driving</w:t>
      </w:r>
      <w:r w:rsidR="00CE2E20">
        <w:rPr>
          <w:rFonts w:ascii="Arial" w:hAnsi="Arial" w:cs="Arial"/>
          <w:color w:val="auto"/>
          <w:szCs w:val="20"/>
        </w:rPr>
        <w:t xml:space="preserve"> </w:t>
      </w:r>
      <w:r w:rsidR="002C00E3">
        <w:rPr>
          <w:rFonts w:ascii="Arial" w:hAnsi="Arial" w:cs="Arial"/>
          <w:color w:val="auto"/>
          <w:szCs w:val="20"/>
        </w:rPr>
        <w:t xml:space="preserve">high-quality </w:t>
      </w:r>
      <w:r w:rsidR="00CE2E20">
        <w:rPr>
          <w:rFonts w:ascii="Arial" w:hAnsi="Arial" w:cs="Arial"/>
          <w:color w:val="auto"/>
          <w:szCs w:val="20"/>
        </w:rPr>
        <w:t xml:space="preserve">coverage in line with Plan International’s </w:t>
      </w:r>
      <w:r w:rsidR="00E63943">
        <w:rPr>
          <w:rFonts w:ascii="Arial" w:hAnsi="Arial" w:cs="Arial"/>
          <w:color w:val="auto"/>
          <w:szCs w:val="20"/>
        </w:rPr>
        <w:t xml:space="preserve">strategic </w:t>
      </w:r>
      <w:r w:rsidR="00CE2E20">
        <w:rPr>
          <w:rFonts w:ascii="Arial" w:hAnsi="Arial" w:cs="Arial"/>
          <w:color w:val="auto"/>
          <w:szCs w:val="20"/>
        </w:rPr>
        <w:t>priorities</w:t>
      </w:r>
      <w:r w:rsidR="002C00E3">
        <w:rPr>
          <w:rFonts w:ascii="Arial" w:hAnsi="Arial" w:cs="Arial"/>
          <w:color w:val="auto"/>
          <w:szCs w:val="20"/>
        </w:rPr>
        <w:t>.</w:t>
      </w:r>
    </w:p>
    <w:p w14:paraId="1A5E503C" w14:textId="457AF15C" w:rsidR="008B02AD" w:rsidRPr="008B02AD" w:rsidRDefault="008B02AD" w:rsidP="008B02AD">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Building regional and country office capacity, by providing technical advice</w:t>
      </w:r>
      <w:r w:rsidR="002C00E3">
        <w:rPr>
          <w:rFonts w:ascii="Arial" w:hAnsi="Arial" w:cs="Arial"/>
          <w:color w:val="auto"/>
          <w:szCs w:val="20"/>
        </w:rPr>
        <w:t xml:space="preserve">, </w:t>
      </w:r>
      <w:proofErr w:type="gramStart"/>
      <w:r w:rsidRPr="008B02AD">
        <w:rPr>
          <w:rFonts w:ascii="Arial" w:hAnsi="Arial" w:cs="Arial"/>
          <w:color w:val="auto"/>
          <w:szCs w:val="20"/>
        </w:rPr>
        <w:t>guidance</w:t>
      </w:r>
      <w:proofErr w:type="gramEnd"/>
      <w:r w:rsidR="00CE2E20">
        <w:rPr>
          <w:rFonts w:ascii="Arial" w:hAnsi="Arial" w:cs="Arial"/>
          <w:color w:val="auto"/>
          <w:szCs w:val="20"/>
        </w:rPr>
        <w:t xml:space="preserve"> and quality improvement coaching,</w:t>
      </w:r>
      <w:r w:rsidRPr="008B02AD">
        <w:rPr>
          <w:rFonts w:ascii="Arial" w:hAnsi="Arial" w:cs="Arial"/>
          <w:color w:val="auto"/>
          <w:szCs w:val="20"/>
        </w:rPr>
        <w:t xml:space="preserve"> to further media outreach</w:t>
      </w:r>
      <w:r>
        <w:rPr>
          <w:rFonts w:ascii="Arial" w:hAnsi="Arial" w:cs="Arial"/>
          <w:color w:val="auto"/>
          <w:szCs w:val="20"/>
        </w:rPr>
        <w:t>, both globally and</w:t>
      </w:r>
      <w:r w:rsidRPr="008B02AD">
        <w:rPr>
          <w:rFonts w:ascii="Arial" w:hAnsi="Arial" w:cs="Arial"/>
          <w:color w:val="auto"/>
          <w:szCs w:val="20"/>
        </w:rPr>
        <w:t xml:space="preserve"> at point of impact.</w:t>
      </w:r>
      <w:r w:rsidR="00E63943">
        <w:rPr>
          <w:rFonts w:ascii="Arial" w:hAnsi="Arial" w:cs="Arial"/>
          <w:color w:val="auto"/>
          <w:szCs w:val="20"/>
        </w:rPr>
        <w:t xml:space="preserve"> Develop a series of tools and training options for the whole organisation to use, to drive improved knowledge of how to use media strategically for our organisational objectives.</w:t>
      </w:r>
    </w:p>
    <w:p w14:paraId="4E81E79A" w14:textId="55D5359D" w:rsidR="00A02612" w:rsidRPr="008B02AD" w:rsidRDefault="00F42540" w:rsidP="00A02612">
      <w:pPr>
        <w:numPr>
          <w:ilvl w:val="0"/>
          <w:numId w:val="3"/>
        </w:numPr>
        <w:tabs>
          <w:tab w:val="clear" w:pos="360"/>
          <w:tab w:val="num" w:pos="709"/>
        </w:tabs>
        <w:spacing w:after="0"/>
        <w:ind w:left="709" w:hanging="283"/>
        <w:rPr>
          <w:rFonts w:ascii="Arial" w:hAnsi="Arial" w:cs="Arial"/>
          <w:color w:val="auto"/>
          <w:szCs w:val="20"/>
        </w:rPr>
      </w:pPr>
      <w:r>
        <w:rPr>
          <w:rFonts w:ascii="Arial" w:hAnsi="Arial" w:cs="Arial"/>
          <w:color w:val="auto"/>
          <w:szCs w:val="20"/>
        </w:rPr>
        <w:lastRenderedPageBreak/>
        <w:t>Deliver</w:t>
      </w:r>
      <w:r w:rsidR="008B02AD" w:rsidRPr="008B02AD">
        <w:rPr>
          <w:rFonts w:ascii="Arial" w:hAnsi="Arial" w:cs="Arial"/>
          <w:color w:val="auto"/>
          <w:szCs w:val="20"/>
        </w:rPr>
        <w:t xml:space="preserve"> </w:t>
      </w:r>
      <w:r w:rsidR="00CE2E20">
        <w:rPr>
          <w:rFonts w:ascii="Arial" w:hAnsi="Arial" w:cs="Arial"/>
          <w:color w:val="auto"/>
          <w:szCs w:val="20"/>
        </w:rPr>
        <w:t xml:space="preserve">expert </w:t>
      </w:r>
      <w:r w:rsidR="008B02AD" w:rsidRPr="008B02AD">
        <w:rPr>
          <w:rFonts w:ascii="Arial" w:hAnsi="Arial" w:cs="Arial"/>
          <w:color w:val="auto"/>
          <w:szCs w:val="20"/>
        </w:rPr>
        <w:t xml:space="preserve">external engagement </w:t>
      </w:r>
      <w:r w:rsidR="00E63943">
        <w:rPr>
          <w:rFonts w:ascii="Arial" w:hAnsi="Arial" w:cs="Arial"/>
          <w:color w:val="auto"/>
          <w:szCs w:val="20"/>
        </w:rPr>
        <w:t xml:space="preserve">strategies, plans and </w:t>
      </w:r>
      <w:r w:rsidR="008B02AD" w:rsidRPr="008B02AD">
        <w:rPr>
          <w:rFonts w:ascii="Arial" w:hAnsi="Arial" w:cs="Arial"/>
          <w:color w:val="auto"/>
          <w:szCs w:val="20"/>
        </w:rPr>
        <w:t xml:space="preserve">advice across multiple functions at Global Hub, </w:t>
      </w:r>
      <w:r w:rsidR="00E63943">
        <w:rPr>
          <w:rFonts w:ascii="Arial" w:hAnsi="Arial" w:cs="Arial"/>
          <w:color w:val="auto"/>
          <w:szCs w:val="20"/>
        </w:rPr>
        <w:t xml:space="preserve">ensuring organisational objectives around positioning and </w:t>
      </w:r>
      <w:proofErr w:type="gramStart"/>
      <w:r w:rsidR="00E63943">
        <w:rPr>
          <w:rFonts w:ascii="Arial" w:hAnsi="Arial" w:cs="Arial"/>
          <w:color w:val="auto"/>
          <w:szCs w:val="20"/>
        </w:rPr>
        <w:t>thought-leadership</w:t>
      </w:r>
      <w:proofErr w:type="gramEnd"/>
      <w:r w:rsidR="00E63943">
        <w:rPr>
          <w:rFonts w:ascii="Arial" w:hAnsi="Arial" w:cs="Arial"/>
          <w:color w:val="auto"/>
          <w:szCs w:val="20"/>
        </w:rPr>
        <w:t xml:space="preserve"> are achieved through excellent media activity</w:t>
      </w:r>
      <w:r w:rsidR="008B02AD" w:rsidRPr="008B02AD">
        <w:rPr>
          <w:rFonts w:ascii="Arial" w:hAnsi="Arial" w:cs="Arial"/>
          <w:color w:val="auto"/>
          <w:szCs w:val="20"/>
        </w:rPr>
        <w:t>.</w:t>
      </w:r>
    </w:p>
    <w:p w14:paraId="4BD3385A" w14:textId="56A808E6" w:rsidR="00790A0C" w:rsidRPr="008B02AD" w:rsidRDefault="00790A0C" w:rsidP="001D6818">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 xml:space="preserve">The role is primarily to support external communications. However, </w:t>
      </w:r>
      <w:r w:rsidR="008B02AD" w:rsidRPr="008B02AD">
        <w:rPr>
          <w:rFonts w:ascii="Arial" w:hAnsi="Arial" w:cs="Arial"/>
          <w:color w:val="auto"/>
          <w:szCs w:val="20"/>
        </w:rPr>
        <w:t>the post holder is</w:t>
      </w:r>
      <w:r w:rsidRPr="008B02AD">
        <w:rPr>
          <w:rFonts w:ascii="Arial" w:hAnsi="Arial" w:cs="Arial"/>
          <w:color w:val="auto"/>
          <w:szCs w:val="20"/>
        </w:rPr>
        <w:t xml:space="preserve"> expected to work collaboratively which requires flexibility and transferable skills.</w:t>
      </w:r>
    </w:p>
    <w:p w14:paraId="35251F83" w14:textId="2DE8DDF5" w:rsidR="00A02612" w:rsidRPr="008B02AD" w:rsidRDefault="00A02612" w:rsidP="00A02612">
      <w:pPr>
        <w:numPr>
          <w:ilvl w:val="0"/>
          <w:numId w:val="3"/>
        </w:numPr>
        <w:tabs>
          <w:tab w:val="clear" w:pos="360"/>
          <w:tab w:val="num" w:pos="709"/>
        </w:tabs>
        <w:spacing w:after="0"/>
        <w:ind w:left="709" w:hanging="283"/>
        <w:rPr>
          <w:rFonts w:ascii="Arial" w:hAnsi="Arial" w:cs="Arial"/>
          <w:color w:val="auto"/>
          <w:szCs w:val="20"/>
        </w:rPr>
      </w:pPr>
      <w:r w:rsidRPr="008B02AD">
        <w:rPr>
          <w:rFonts w:ascii="Arial" w:hAnsi="Arial" w:cs="Arial"/>
          <w:color w:val="auto"/>
          <w:szCs w:val="20"/>
        </w:rPr>
        <w:t>The post holder will report to the Head of Global Media &amp; Public Relations, and from time to time will be responsible for managing external freelancers and/or consultants.</w:t>
      </w:r>
    </w:p>
    <w:p w14:paraId="6859941A" w14:textId="77777777" w:rsidR="00CC1C31" w:rsidRDefault="00CC1C31" w:rsidP="00811D61">
      <w:pPr>
        <w:pStyle w:val="Heading1nonumber"/>
        <w:rPr>
          <w:rStyle w:val="section"/>
          <w:sz w:val="40"/>
          <w:szCs w:val="40"/>
        </w:rPr>
      </w:pPr>
    </w:p>
    <w:p w14:paraId="323EE4E9" w14:textId="56019F02" w:rsidR="006A383F" w:rsidRPr="00FE544C" w:rsidRDefault="00B541B1" w:rsidP="00FE544C">
      <w:pPr>
        <w:pStyle w:val="Heading1nonumber"/>
        <w:rPr>
          <w:sz w:val="36"/>
          <w:szCs w:val="36"/>
        </w:rPr>
      </w:pPr>
      <w:r w:rsidRPr="00B635ED">
        <w:rPr>
          <w:rStyle w:val="section"/>
          <w:sz w:val="36"/>
          <w:szCs w:val="36"/>
        </w:rPr>
        <w:t>Accountabilities</w:t>
      </w:r>
    </w:p>
    <w:p w14:paraId="511713AF" w14:textId="7363F5B5" w:rsidR="00431D03" w:rsidRDefault="00431D03" w:rsidP="00431D03">
      <w:pPr>
        <w:pStyle w:val="ListParagraph"/>
        <w:numPr>
          <w:ilvl w:val="0"/>
          <w:numId w:val="0"/>
        </w:numPr>
        <w:tabs>
          <w:tab w:val="left" w:pos="3240"/>
        </w:tabs>
        <w:spacing w:after="0"/>
        <w:ind w:left="720"/>
        <w:jc w:val="both"/>
        <w:rPr>
          <w:rFonts w:ascii="Arial" w:hAnsi="Arial" w:cs="Arial"/>
          <w:b/>
          <w:color w:val="auto"/>
          <w:szCs w:val="20"/>
        </w:rPr>
      </w:pPr>
    </w:p>
    <w:p w14:paraId="35E52FEA" w14:textId="77777777" w:rsidR="00D96193" w:rsidRPr="007577E3" w:rsidRDefault="00D96193" w:rsidP="00D96193">
      <w:pPr>
        <w:numPr>
          <w:ilvl w:val="0"/>
          <w:numId w:val="4"/>
        </w:numPr>
        <w:spacing w:after="0"/>
        <w:rPr>
          <w:rFonts w:ascii="Arial" w:hAnsi="Arial" w:cs="Arial"/>
          <w:color w:val="auto"/>
          <w:szCs w:val="20"/>
        </w:rPr>
      </w:pPr>
      <w:r w:rsidRPr="007577E3">
        <w:rPr>
          <w:rFonts w:ascii="Arial" w:hAnsi="Arial" w:cs="Arial"/>
          <w:color w:val="auto"/>
          <w:szCs w:val="20"/>
        </w:rPr>
        <w:t xml:space="preserve">As part of the </w:t>
      </w:r>
      <w:r>
        <w:rPr>
          <w:rFonts w:ascii="Arial" w:hAnsi="Arial" w:cs="Arial"/>
          <w:color w:val="auto"/>
          <w:szCs w:val="20"/>
        </w:rPr>
        <w:t>global</w:t>
      </w:r>
      <w:r w:rsidRPr="007577E3">
        <w:rPr>
          <w:rFonts w:ascii="Arial" w:hAnsi="Arial" w:cs="Arial"/>
          <w:color w:val="auto"/>
          <w:szCs w:val="20"/>
        </w:rPr>
        <w:t xml:space="preserve"> media team, position Plan International as a leading girls’ (and children’s) rights and humanitarian organisation. </w:t>
      </w:r>
      <w:r>
        <w:rPr>
          <w:rFonts w:ascii="Arial" w:hAnsi="Arial" w:cs="Arial"/>
          <w:color w:val="auto"/>
          <w:szCs w:val="20"/>
        </w:rPr>
        <w:t>This includes direct liaison with global media outlets and supporting colleagues across the Plan International federation with national media relations.</w:t>
      </w:r>
    </w:p>
    <w:p w14:paraId="66916487" w14:textId="5ADD5093" w:rsidR="00CB108B" w:rsidRPr="007577E3" w:rsidRDefault="00914AC8" w:rsidP="00CB108B">
      <w:pPr>
        <w:pStyle w:val="ListParagraph"/>
        <w:numPr>
          <w:ilvl w:val="0"/>
          <w:numId w:val="4"/>
        </w:numPr>
        <w:tabs>
          <w:tab w:val="num" w:pos="432"/>
        </w:tabs>
        <w:spacing w:after="0"/>
        <w:rPr>
          <w:rFonts w:ascii="Arial" w:hAnsi="Arial" w:cs="Arial"/>
          <w:color w:val="auto"/>
          <w:szCs w:val="20"/>
        </w:rPr>
      </w:pPr>
      <w:r>
        <w:rPr>
          <w:rFonts w:ascii="Arial" w:hAnsi="Arial" w:cs="Arial"/>
          <w:color w:val="auto"/>
          <w:szCs w:val="20"/>
        </w:rPr>
        <w:t>Managing</w:t>
      </w:r>
      <w:r w:rsidR="0013732C">
        <w:rPr>
          <w:rFonts w:ascii="Arial" w:hAnsi="Arial" w:cs="Arial"/>
          <w:color w:val="auto"/>
          <w:szCs w:val="20"/>
        </w:rPr>
        <w:t xml:space="preserve"> media enquiries, providing quick and appropriate responses to journalists.</w:t>
      </w:r>
    </w:p>
    <w:p w14:paraId="2198B540" w14:textId="77777777" w:rsidR="00E45866" w:rsidRPr="007577E3" w:rsidRDefault="00E45866" w:rsidP="00E45866">
      <w:pPr>
        <w:numPr>
          <w:ilvl w:val="0"/>
          <w:numId w:val="4"/>
        </w:numPr>
        <w:spacing w:after="0"/>
        <w:rPr>
          <w:rFonts w:ascii="Arial" w:hAnsi="Arial" w:cs="Arial"/>
          <w:color w:val="auto"/>
          <w:szCs w:val="20"/>
        </w:rPr>
      </w:pPr>
      <w:r w:rsidRPr="007577E3">
        <w:rPr>
          <w:rFonts w:ascii="Arial" w:hAnsi="Arial" w:cs="Arial"/>
          <w:color w:val="auto"/>
          <w:szCs w:val="20"/>
        </w:rPr>
        <w:t>Build strong contacts with international media with demonstrable impact on coverage.</w:t>
      </w:r>
    </w:p>
    <w:p w14:paraId="13E0D9CF" w14:textId="77777777" w:rsidR="00CB108B" w:rsidRPr="007577E3" w:rsidRDefault="00CB108B" w:rsidP="00CB108B">
      <w:pPr>
        <w:numPr>
          <w:ilvl w:val="0"/>
          <w:numId w:val="4"/>
        </w:numPr>
        <w:spacing w:after="0"/>
        <w:rPr>
          <w:rFonts w:ascii="Arial" w:hAnsi="Arial" w:cs="Arial"/>
          <w:color w:val="auto"/>
          <w:szCs w:val="20"/>
        </w:rPr>
      </w:pPr>
      <w:r w:rsidRPr="007577E3">
        <w:rPr>
          <w:rFonts w:ascii="Arial" w:hAnsi="Arial" w:cs="Arial"/>
          <w:color w:val="auto"/>
          <w:szCs w:val="20"/>
        </w:rPr>
        <w:t xml:space="preserve">As part of the international media team, share responsibility and ownership of international press coverage for Plan International’s </w:t>
      </w:r>
      <w:r>
        <w:rPr>
          <w:rFonts w:ascii="Arial" w:hAnsi="Arial" w:cs="Arial"/>
          <w:color w:val="auto"/>
          <w:szCs w:val="20"/>
        </w:rPr>
        <w:t xml:space="preserve">response in humanitarian emergencies across </w:t>
      </w:r>
      <w:r w:rsidRPr="007577E3">
        <w:rPr>
          <w:rFonts w:ascii="Arial" w:hAnsi="Arial" w:cs="Arial"/>
          <w:color w:val="auto"/>
          <w:szCs w:val="20"/>
        </w:rPr>
        <w:t xml:space="preserve">operational regions: </w:t>
      </w:r>
      <w:r w:rsidRPr="007577E3">
        <w:rPr>
          <w:rFonts w:ascii="Arial" w:hAnsi="Arial" w:cs="Arial"/>
          <w:i/>
          <w:color w:val="auto"/>
          <w:szCs w:val="20"/>
        </w:rPr>
        <w:t>Eastern and Southern Africa, West and Central Africa, Asia</w:t>
      </w:r>
      <w:r>
        <w:rPr>
          <w:rFonts w:ascii="Arial" w:hAnsi="Arial" w:cs="Arial"/>
          <w:i/>
          <w:color w:val="auto"/>
          <w:szCs w:val="20"/>
        </w:rPr>
        <w:t xml:space="preserve"> and Pacific</w:t>
      </w:r>
      <w:r w:rsidRPr="007577E3">
        <w:rPr>
          <w:rFonts w:ascii="Arial" w:hAnsi="Arial" w:cs="Arial"/>
          <w:i/>
          <w:color w:val="auto"/>
          <w:szCs w:val="20"/>
        </w:rPr>
        <w:t xml:space="preserve">, Middle </w:t>
      </w:r>
      <w:proofErr w:type="gramStart"/>
      <w:r w:rsidRPr="007577E3">
        <w:rPr>
          <w:rFonts w:ascii="Arial" w:hAnsi="Arial" w:cs="Arial"/>
          <w:i/>
          <w:color w:val="auto"/>
          <w:szCs w:val="20"/>
        </w:rPr>
        <w:t>East</w:t>
      </w:r>
      <w:proofErr w:type="gramEnd"/>
      <w:r w:rsidRPr="007577E3">
        <w:rPr>
          <w:rFonts w:ascii="Arial" w:hAnsi="Arial" w:cs="Arial"/>
          <w:i/>
          <w:color w:val="auto"/>
          <w:szCs w:val="20"/>
        </w:rPr>
        <w:t xml:space="preserve"> and the Americas.</w:t>
      </w:r>
      <w:r w:rsidRPr="007577E3">
        <w:rPr>
          <w:rFonts w:ascii="Arial" w:hAnsi="Arial" w:cs="Arial"/>
          <w:color w:val="auto"/>
          <w:szCs w:val="20"/>
        </w:rPr>
        <w:t xml:space="preserve"> </w:t>
      </w:r>
    </w:p>
    <w:p w14:paraId="7B4B89AE" w14:textId="41CEC00D" w:rsidR="00CB108B" w:rsidRDefault="00CB108B" w:rsidP="00CB108B">
      <w:pPr>
        <w:numPr>
          <w:ilvl w:val="0"/>
          <w:numId w:val="4"/>
        </w:numPr>
        <w:spacing w:after="0"/>
        <w:rPr>
          <w:rFonts w:ascii="Arial" w:hAnsi="Arial" w:cs="Arial"/>
          <w:color w:val="auto"/>
          <w:szCs w:val="20"/>
        </w:rPr>
      </w:pPr>
      <w:r w:rsidRPr="007577E3">
        <w:rPr>
          <w:rFonts w:ascii="Arial" w:hAnsi="Arial" w:cs="Arial"/>
          <w:color w:val="auto"/>
          <w:szCs w:val="20"/>
        </w:rPr>
        <w:t>Monitor developments and news in assigned regions / area</w:t>
      </w:r>
      <w:r w:rsidR="005401DA">
        <w:rPr>
          <w:rFonts w:ascii="Arial" w:hAnsi="Arial" w:cs="Arial"/>
          <w:color w:val="auto"/>
          <w:szCs w:val="20"/>
        </w:rPr>
        <w:t>s</w:t>
      </w:r>
      <w:r w:rsidRPr="007577E3">
        <w:rPr>
          <w:rFonts w:ascii="Arial" w:hAnsi="Arial" w:cs="Arial"/>
          <w:color w:val="auto"/>
          <w:szCs w:val="20"/>
        </w:rPr>
        <w:t xml:space="preserve"> of work </w:t>
      </w:r>
      <w:proofErr w:type="gramStart"/>
      <w:r w:rsidRPr="007577E3">
        <w:rPr>
          <w:rFonts w:ascii="Arial" w:hAnsi="Arial" w:cs="Arial"/>
          <w:color w:val="auto"/>
          <w:szCs w:val="20"/>
        </w:rPr>
        <w:t>in order to</w:t>
      </w:r>
      <w:proofErr w:type="gramEnd"/>
      <w:r w:rsidRPr="007577E3">
        <w:rPr>
          <w:rFonts w:ascii="Arial" w:hAnsi="Arial" w:cs="Arial"/>
          <w:color w:val="auto"/>
          <w:szCs w:val="20"/>
        </w:rPr>
        <w:t xml:space="preserve"> respond swiftly and proactively to opportunities when appropriate. Examples include quickly turning information into strong press releases</w:t>
      </w:r>
      <w:r>
        <w:rPr>
          <w:rFonts w:ascii="Arial" w:hAnsi="Arial" w:cs="Arial"/>
          <w:color w:val="auto"/>
          <w:szCs w:val="20"/>
        </w:rPr>
        <w:t xml:space="preserve">, </w:t>
      </w:r>
      <w:proofErr w:type="gramStart"/>
      <w:r w:rsidRPr="007577E3">
        <w:rPr>
          <w:rFonts w:ascii="Arial" w:hAnsi="Arial" w:cs="Arial"/>
          <w:color w:val="auto"/>
          <w:szCs w:val="20"/>
        </w:rPr>
        <w:t>statements</w:t>
      </w:r>
      <w:proofErr w:type="gramEnd"/>
      <w:r>
        <w:rPr>
          <w:rFonts w:ascii="Arial" w:hAnsi="Arial" w:cs="Arial"/>
          <w:color w:val="auto"/>
          <w:szCs w:val="20"/>
        </w:rPr>
        <w:t xml:space="preserve"> and op</w:t>
      </w:r>
      <w:r w:rsidR="00E45866">
        <w:rPr>
          <w:rFonts w:ascii="Arial" w:hAnsi="Arial" w:cs="Arial"/>
          <w:color w:val="auto"/>
          <w:szCs w:val="20"/>
        </w:rPr>
        <w:t>-</w:t>
      </w:r>
      <w:r>
        <w:rPr>
          <w:rFonts w:ascii="Arial" w:hAnsi="Arial" w:cs="Arial"/>
          <w:color w:val="auto"/>
          <w:szCs w:val="20"/>
        </w:rPr>
        <w:t>eds</w:t>
      </w:r>
      <w:r w:rsidRPr="007577E3">
        <w:rPr>
          <w:rFonts w:ascii="Arial" w:hAnsi="Arial" w:cs="Arial"/>
          <w:color w:val="auto"/>
          <w:szCs w:val="20"/>
        </w:rPr>
        <w:t>.</w:t>
      </w:r>
    </w:p>
    <w:p w14:paraId="5AC5ADF6" w14:textId="7F307374" w:rsidR="00D240D7" w:rsidRDefault="008F4052" w:rsidP="008F4052">
      <w:pPr>
        <w:numPr>
          <w:ilvl w:val="0"/>
          <w:numId w:val="4"/>
        </w:numPr>
        <w:spacing w:after="0"/>
        <w:rPr>
          <w:rFonts w:ascii="Arial" w:hAnsi="Arial" w:cs="Arial"/>
          <w:color w:val="auto"/>
          <w:szCs w:val="20"/>
        </w:rPr>
      </w:pPr>
      <w:r>
        <w:rPr>
          <w:rFonts w:ascii="Arial" w:hAnsi="Arial" w:cs="Arial"/>
          <w:color w:val="auto"/>
          <w:szCs w:val="20"/>
        </w:rPr>
        <w:t xml:space="preserve">Lead on the development and delivery of communications plans that strategically support </w:t>
      </w:r>
      <w:r w:rsidR="00E47E60" w:rsidRPr="008F4052">
        <w:rPr>
          <w:rFonts w:ascii="Arial" w:hAnsi="Arial" w:cs="Arial"/>
          <w:color w:val="auto"/>
          <w:szCs w:val="20"/>
        </w:rPr>
        <w:t>campaign, policy, advocacy and influencing priorities</w:t>
      </w:r>
      <w:r w:rsidR="000976EE">
        <w:rPr>
          <w:rFonts w:ascii="Arial" w:hAnsi="Arial" w:cs="Arial"/>
          <w:color w:val="auto"/>
          <w:szCs w:val="20"/>
        </w:rPr>
        <w:t>.</w:t>
      </w:r>
    </w:p>
    <w:p w14:paraId="6981EBA0" w14:textId="04652544" w:rsidR="00467EBA" w:rsidRPr="008F4052" w:rsidRDefault="00D240D7" w:rsidP="008F4052">
      <w:pPr>
        <w:numPr>
          <w:ilvl w:val="0"/>
          <w:numId w:val="4"/>
        </w:numPr>
        <w:spacing w:after="0"/>
        <w:rPr>
          <w:rFonts w:ascii="Arial" w:hAnsi="Arial" w:cs="Arial"/>
          <w:color w:val="auto"/>
          <w:szCs w:val="20"/>
        </w:rPr>
      </w:pPr>
      <w:r>
        <w:rPr>
          <w:rFonts w:ascii="Arial" w:hAnsi="Arial" w:cs="Arial"/>
          <w:color w:val="auto"/>
          <w:szCs w:val="20"/>
        </w:rPr>
        <w:t>P</w:t>
      </w:r>
      <w:r w:rsidR="00AB3ED5">
        <w:rPr>
          <w:rFonts w:ascii="Arial" w:hAnsi="Arial" w:cs="Arial"/>
          <w:color w:val="auto"/>
          <w:szCs w:val="20"/>
        </w:rPr>
        <w:t>roject managing media activity for International Day of the Girl – Plan International’s flagship annual campaign moment</w:t>
      </w:r>
      <w:r>
        <w:rPr>
          <w:rFonts w:ascii="Arial" w:hAnsi="Arial" w:cs="Arial"/>
          <w:color w:val="auto"/>
          <w:szCs w:val="20"/>
        </w:rPr>
        <w:t>.</w:t>
      </w:r>
    </w:p>
    <w:p w14:paraId="1BEDC502" w14:textId="578130EB" w:rsidR="00CB108B" w:rsidRDefault="00CB108B" w:rsidP="00CB108B">
      <w:pPr>
        <w:numPr>
          <w:ilvl w:val="0"/>
          <w:numId w:val="4"/>
        </w:numPr>
        <w:spacing w:after="0"/>
        <w:rPr>
          <w:rFonts w:ascii="Arial" w:hAnsi="Arial" w:cs="Arial"/>
          <w:color w:val="auto"/>
          <w:szCs w:val="20"/>
        </w:rPr>
      </w:pPr>
      <w:r>
        <w:rPr>
          <w:rFonts w:ascii="Arial" w:hAnsi="Arial" w:cs="Arial"/>
          <w:color w:val="auto"/>
          <w:szCs w:val="20"/>
        </w:rPr>
        <w:t xml:space="preserve">Assist </w:t>
      </w:r>
      <w:r w:rsidR="005401DA">
        <w:rPr>
          <w:rFonts w:ascii="Arial" w:hAnsi="Arial" w:cs="Arial"/>
          <w:color w:val="auto"/>
          <w:szCs w:val="20"/>
        </w:rPr>
        <w:t>with</w:t>
      </w:r>
      <w:r>
        <w:rPr>
          <w:rFonts w:ascii="Arial" w:hAnsi="Arial" w:cs="Arial"/>
          <w:color w:val="auto"/>
          <w:szCs w:val="20"/>
        </w:rPr>
        <w:t xml:space="preserve"> crisis communications by supporting development of messages and Q&amp;As, as requested by the Head of Global Media and PR. </w:t>
      </w:r>
    </w:p>
    <w:p w14:paraId="745409C5" w14:textId="3753593A" w:rsidR="0043745F" w:rsidRPr="007577E3" w:rsidRDefault="0043745F" w:rsidP="0043745F">
      <w:pPr>
        <w:numPr>
          <w:ilvl w:val="0"/>
          <w:numId w:val="4"/>
        </w:numPr>
        <w:spacing w:after="0"/>
        <w:rPr>
          <w:rFonts w:ascii="Arial" w:hAnsi="Arial" w:cs="Arial"/>
          <w:color w:val="auto"/>
          <w:szCs w:val="20"/>
        </w:rPr>
      </w:pPr>
      <w:r>
        <w:rPr>
          <w:rFonts w:ascii="Arial" w:hAnsi="Arial" w:cs="Arial"/>
          <w:color w:val="auto"/>
          <w:szCs w:val="20"/>
        </w:rPr>
        <w:t>If required, p</w:t>
      </w:r>
      <w:r w:rsidRPr="007577E3">
        <w:rPr>
          <w:rFonts w:ascii="Arial" w:hAnsi="Arial" w:cs="Arial"/>
          <w:color w:val="auto"/>
          <w:szCs w:val="20"/>
        </w:rPr>
        <w:t>lay a full part in coordination of dynamic communications coverage of disaster and emergency response operations</w:t>
      </w:r>
      <w:r w:rsidR="00D240D7">
        <w:rPr>
          <w:rFonts w:ascii="Arial" w:hAnsi="Arial" w:cs="Arial"/>
          <w:color w:val="auto"/>
          <w:szCs w:val="20"/>
        </w:rPr>
        <w:t>.</w:t>
      </w:r>
    </w:p>
    <w:p w14:paraId="22A97BD3" w14:textId="77777777" w:rsidR="00C75AE7" w:rsidRPr="007577E3" w:rsidRDefault="00C75AE7" w:rsidP="00C75AE7">
      <w:pPr>
        <w:numPr>
          <w:ilvl w:val="0"/>
          <w:numId w:val="4"/>
        </w:numPr>
        <w:spacing w:after="0"/>
        <w:rPr>
          <w:rFonts w:ascii="Arial" w:hAnsi="Arial" w:cs="Arial"/>
          <w:color w:val="auto"/>
          <w:szCs w:val="20"/>
        </w:rPr>
      </w:pPr>
      <w:r>
        <w:rPr>
          <w:rFonts w:ascii="Arial" w:hAnsi="Arial" w:cs="Arial"/>
          <w:color w:val="auto"/>
          <w:szCs w:val="20"/>
        </w:rPr>
        <w:t xml:space="preserve">Commission and deliver </w:t>
      </w:r>
      <w:r w:rsidRPr="007577E3">
        <w:rPr>
          <w:rFonts w:ascii="Arial" w:hAnsi="Arial" w:cs="Arial"/>
          <w:color w:val="auto"/>
          <w:szCs w:val="20"/>
        </w:rPr>
        <w:t xml:space="preserve">high quality multi-media packages </w:t>
      </w:r>
      <w:r>
        <w:rPr>
          <w:rFonts w:ascii="Arial" w:hAnsi="Arial" w:cs="Arial"/>
          <w:color w:val="auto"/>
          <w:szCs w:val="20"/>
        </w:rPr>
        <w:t xml:space="preserve">to highlight priority areas of work, including pictures, </w:t>
      </w:r>
      <w:proofErr w:type="gramStart"/>
      <w:r>
        <w:rPr>
          <w:rFonts w:ascii="Arial" w:hAnsi="Arial" w:cs="Arial"/>
          <w:color w:val="auto"/>
          <w:szCs w:val="20"/>
        </w:rPr>
        <w:t>stories</w:t>
      </w:r>
      <w:proofErr w:type="gramEnd"/>
      <w:r>
        <w:rPr>
          <w:rFonts w:ascii="Arial" w:hAnsi="Arial" w:cs="Arial"/>
          <w:color w:val="auto"/>
          <w:szCs w:val="20"/>
        </w:rPr>
        <w:t xml:space="preserve"> and video, </w:t>
      </w:r>
      <w:r w:rsidRPr="007577E3">
        <w:rPr>
          <w:rFonts w:ascii="Arial" w:hAnsi="Arial" w:cs="Arial"/>
          <w:color w:val="auto"/>
          <w:szCs w:val="20"/>
        </w:rPr>
        <w:t xml:space="preserve">in coordination with digital and </w:t>
      </w:r>
      <w:r>
        <w:rPr>
          <w:rFonts w:ascii="Arial" w:hAnsi="Arial" w:cs="Arial"/>
          <w:color w:val="auto"/>
          <w:szCs w:val="20"/>
        </w:rPr>
        <w:t>programme</w:t>
      </w:r>
      <w:r w:rsidRPr="007577E3">
        <w:rPr>
          <w:rFonts w:ascii="Arial" w:hAnsi="Arial" w:cs="Arial"/>
          <w:color w:val="auto"/>
          <w:szCs w:val="20"/>
        </w:rPr>
        <w:t xml:space="preserve"> teams.</w:t>
      </w:r>
    </w:p>
    <w:p w14:paraId="4945D684" w14:textId="77777777" w:rsidR="002C617E" w:rsidRPr="002C617E" w:rsidRDefault="005A70EE" w:rsidP="000976EE">
      <w:pPr>
        <w:numPr>
          <w:ilvl w:val="0"/>
          <w:numId w:val="4"/>
        </w:numPr>
        <w:spacing w:after="0"/>
        <w:rPr>
          <w:rFonts w:ascii="Arial" w:hAnsi="Arial" w:cs="Arial"/>
          <w:b/>
          <w:color w:val="auto"/>
          <w:szCs w:val="20"/>
        </w:rPr>
      </w:pPr>
      <w:r w:rsidRPr="007577E3">
        <w:rPr>
          <w:rFonts w:ascii="Arial" w:hAnsi="Arial" w:cs="Arial"/>
          <w:color w:val="auto"/>
          <w:szCs w:val="20"/>
        </w:rPr>
        <w:t>Assist in forward planning processes for and the delivery of content created for global moments, campaign activity, policy launches, CEO appearances, advocacy pushes etc. Ensure there is productive coordination with digital colleagues, particularly social media.</w:t>
      </w:r>
    </w:p>
    <w:p w14:paraId="467BDDDC" w14:textId="05BD467D" w:rsidR="006E258A" w:rsidRPr="000976EE" w:rsidRDefault="002C617E" w:rsidP="000976EE">
      <w:pPr>
        <w:numPr>
          <w:ilvl w:val="0"/>
          <w:numId w:val="4"/>
        </w:numPr>
        <w:spacing w:after="0"/>
        <w:rPr>
          <w:rFonts w:ascii="Arial" w:hAnsi="Arial" w:cs="Arial"/>
          <w:b/>
          <w:color w:val="auto"/>
          <w:szCs w:val="20"/>
        </w:rPr>
      </w:pPr>
      <w:r>
        <w:rPr>
          <w:rFonts w:ascii="Arial" w:hAnsi="Arial" w:cs="Arial"/>
          <w:color w:val="auto"/>
          <w:szCs w:val="20"/>
        </w:rPr>
        <w:t xml:space="preserve">Identify opportunities for digital </w:t>
      </w:r>
      <w:r w:rsidR="000976EE">
        <w:rPr>
          <w:rFonts w:ascii="Arial" w:hAnsi="Arial" w:cs="Arial"/>
          <w:color w:val="auto"/>
          <w:szCs w:val="20"/>
        </w:rPr>
        <w:t>content</w:t>
      </w:r>
      <w:r>
        <w:rPr>
          <w:rFonts w:ascii="Arial" w:hAnsi="Arial" w:cs="Arial"/>
          <w:color w:val="auto"/>
          <w:szCs w:val="20"/>
        </w:rPr>
        <w:t>,</w:t>
      </w:r>
      <w:r w:rsidR="000976EE">
        <w:rPr>
          <w:rFonts w:ascii="Arial" w:hAnsi="Arial" w:cs="Arial"/>
          <w:color w:val="auto"/>
          <w:szCs w:val="20"/>
        </w:rPr>
        <w:t xml:space="preserve"> and collaboration with digital content teams to develop material on campaigns and policy.</w:t>
      </w:r>
    </w:p>
    <w:p w14:paraId="0BABADAE" w14:textId="0C258FD7" w:rsidR="00CB108B" w:rsidRPr="006E5130" w:rsidRDefault="001B5F6E" w:rsidP="006E5130">
      <w:pPr>
        <w:numPr>
          <w:ilvl w:val="0"/>
          <w:numId w:val="4"/>
        </w:numPr>
        <w:spacing w:after="0"/>
        <w:rPr>
          <w:rFonts w:ascii="Arial" w:hAnsi="Arial" w:cs="Arial"/>
          <w:color w:val="auto"/>
          <w:szCs w:val="20"/>
        </w:rPr>
      </w:pPr>
      <w:r w:rsidRPr="007577E3">
        <w:rPr>
          <w:rFonts w:ascii="Arial" w:hAnsi="Arial" w:cs="Arial"/>
          <w:color w:val="auto"/>
          <w:szCs w:val="20"/>
        </w:rPr>
        <w:t xml:space="preserve">Advise, support and coach </w:t>
      </w:r>
      <w:r w:rsidR="006E5130" w:rsidRPr="007577E3">
        <w:rPr>
          <w:rFonts w:ascii="Arial" w:hAnsi="Arial" w:cs="Arial"/>
          <w:color w:val="auto"/>
          <w:szCs w:val="20"/>
        </w:rPr>
        <w:t xml:space="preserve">communications teams in programme implementing countries, fundraising offices, regional </w:t>
      </w:r>
      <w:proofErr w:type="gramStart"/>
      <w:r w:rsidR="006E5130" w:rsidRPr="007577E3">
        <w:rPr>
          <w:rFonts w:ascii="Arial" w:hAnsi="Arial" w:cs="Arial"/>
          <w:color w:val="auto"/>
          <w:szCs w:val="20"/>
        </w:rPr>
        <w:t>hubs</w:t>
      </w:r>
      <w:proofErr w:type="gramEnd"/>
      <w:r w:rsidR="006E5130" w:rsidRPr="007577E3">
        <w:rPr>
          <w:rFonts w:ascii="Arial" w:hAnsi="Arial" w:cs="Arial"/>
          <w:color w:val="auto"/>
          <w:szCs w:val="20"/>
        </w:rPr>
        <w:t xml:space="preserve"> and advocacy/influencing liaison offices</w:t>
      </w:r>
      <w:r w:rsidR="006E5130">
        <w:rPr>
          <w:rFonts w:ascii="Arial" w:hAnsi="Arial" w:cs="Arial"/>
          <w:color w:val="auto"/>
          <w:szCs w:val="20"/>
        </w:rPr>
        <w:t xml:space="preserve"> </w:t>
      </w:r>
      <w:r w:rsidRPr="007577E3">
        <w:rPr>
          <w:rFonts w:ascii="Arial" w:hAnsi="Arial" w:cs="Arial"/>
          <w:color w:val="auto"/>
          <w:szCs w:val="20"/>
        </w:rPr>
        <w:t xml:space="preserve">– mostly remotely. </w:t>
      </w:r>
    </w:p>
    <w:p w14:paraId="340E2128" w14:textId="77777777" w:rsidR="00CB108B" w:rsidRPr="007577E3" w:rsidRDefault="00CB108B" w:rsidP="00CB108B">
      <w:pPr>
        <w:numPr>
          <w:ilvl w:val="0"/>
          <w:numId w:val="5"/>
        </w:numPr>
        <w:spacing w:after="0"/>
        <w:rPr>
          <w:rFonts w:ascii="Arial" w:hAnsi="Arial" w:cs="Arial"/>
          <w:color w:val="auto"/>
          <w:szCs w:val="20"/>
        </w:rPr>
      </w:pPr>
      <w:r w:rsidRPr="007577E3">
        <w:rPr>
          <w:rFonts w:ascii="Arial" w:hAnsi="Arial" w:cs="Arial"/>
          <w:color w:val="auto"/>
          <w:szCs w:val="20"/>
        </w:rPr>
        <w:t xml:space="preserve">Track media coverage of Plan International and use insights gained to refine future pitches, feature development, </w:t>
      </w:r>
      <w:proofErr w:type="gramStart"/>
      <w:r w:rsidRPr="007577E3">
        <w:rPr>
          <w:rFonts w:ascii="Arial" w:hAnsi="Arial" w:cs="Arial"/>
          <w:color w:val="auto"/>
          <w:szCs w:val="20"/>
        </w:rPr>
        <w:t>messaging</w:t>
      </w:r>
      <w:proofErr w:type="gramEnd"/>
      <w:r w:rsidRPr="007577E3">
        <w:rPr>
          <w:rFonts w:ascii="Arial" w:hAnsi="Arial" w:cs="Arial"/>
          <w:color w:val="auto"/>
          <w:szCs w:val="20"/>
        </w:rPr>
        <w:t xml:space="preserve"> and story ideas.</w:t>
      </w:r>
    </w:p>
    <w:p w14:paraId="06F6E299" w14:textId="77777777" w:rsidR="00CB108B" w:rsidRPr="007577E3" w:rsidRDefault="00CB108B" w:rsidP="00CB108B">
      <w:pPr>
        <w:numPr>
          <w:ilvl w:val="0"/>
          <w:numId w:val="5"/>
        </w:numPr>
        <w:spacing w:after="0"/>
        <w:rPr>
          <w:rFonts w:ascii="Arial" w:hAnsi="Arial" w:cs="Arial"/>
          <w:color w:val="auto"/>
          <w:szCs w:val="20"/>
        </w:rPr>
      </w:pPr>
      <w:r w:rsidRPr="007577E3">
        <w:rPr>
          <w:rFonts w:ascii="Arial" w:hAnsi="Arial" w:cs="Arial"/>
          <w:color w:val="auto"/>
          <w:szCs w:val="20"/>
        </w:rPr>
        <w:t xml:space="preserve">In promoting the profile, </w:t>
      </w:r>
      <w:proofErr w:type="gramStart"/>
      <w:r w:rsidRPr="007577E3">
        <w:rPr>
          <w:rFonts w:ascii="Arial" w:hAnsi="Arial" w:cs="Arial"/>
          <w:color w:val="auto"/>
          <w:szCs w:val="20"/>
        </w:rPr>
        <w:t>reputation</w:t>
      </w:r>
      <w:proofErr w:type="gramEnd"/>
      <w:r w:rsidRPr="007577E3">
        <w:rPr>
          <w:rFonts w:ascii="Arial" w:hAnsi="Arial" w:cs="Arial"/>
          <w:color w:val="auto"/>
          <w:szCs w:val="20"/>
        </w:rPr>
        <w:t xml:space="preserve"> and influence of Plan International, ensure that messaging, tone of voice and visual identity are consistent with the brand and that brand values are integrated into story choice and treatment. </w:t>
      </w:r>
    </w:p>
    <w:p w14:paraId="5D6E12B6" w14:textId="77777777" w:rsidR="001B5F6E" w:rsidRPr="007577E3" w:rsidRDefault="001B5F6E" w:rsidP="001B5F6E">
      <w:pPr>
        <w:numPr>
          <w:ilvl w:val="0"/>
          <w:numId w:val="5"/>
        </w:numPr>
        <w:spacing w:after="0"/>
        <w:rPr>
          <w:rFonts w:ascii="Arial" w:hAnsi="Arial" w:cs="Arial"/>
          <w:b/>
          <w:color w:val="auto"/>
          <w:szCs w:val="20"/>
        </w:rPr>
      </w:pPr>
      <w:r w:rsidRPr="007577E3">
        <w:rPr>
          <w:rFonts w:ascii="Arial" w:hAnsi="Arial" w:cs="Arial"/>
          <w:color w:val="auto"/>
          <w:szCs w:val="20"/>
        </w:rPr>
        <w:t xml:space="preserve">Support Plan International’s global, </w:t>
      </w:r>
      <w:proofErr w:type="gramStart"/>
      <w:r w:rsidRPr="007577E3">
        <w:rPr>
          <w:rFonts w:ascii="Arial" w:hAnsi="Arial" w:cs="Arial"/>
          <w:color w:val="auto"/>
          <w:szCs w:val="20"/>
        </w:rPr>
        <w:t>regional</w:t>
      </w:r>
      <w:proofErr w:type="gramEnd"/>
      <w:r w:rsidRPr="007577E3">
        <w:rPr>
          <w:rFonts w:ascii="Arial" w:hAnsi="Arial" w:cs="Arial"/>
          <w:color w:val="auto"/>
          <w:szCs w:val="20"/>
        </w:rPr>
        <w:t xml:space="preserve"> and national marketing and advocacy campaigns and initiatives, working with other departmental staff as the need arises</w:t>
      </w:r>
      <w:r w:rsidRPr="007577E3">
        <w:rPr>
          <w:rFonts w:ascii="Arial" w:hAnsi="Arial" w:cs="Arial"/>
          <w:b/>
          <w:i/>
          <w:color w:val="auto"/>
          <w:szCs w:val="20"/>
        </w:rPr>
        <w:t xml:space="preserve">. </w:t>
      </w:r>
    </w:p>
    <w:p w14:paraId="1A16D174" w14:textId="68503195" w:rsidR="00CB108B" w:rsidRPr="007577E3" w:rsidRDefault="00655B02" w:rsidP="00CB108B">
      <w:pPr>
        <w:numPr>
          <w:ilvl w:val="0"/>
          <w:numId w:val="5"/>
        </w:numPr>
        <w:spacing w:after="0"/>
        <w:rPr>
          <w:rFonts w:ascii="Arial" w:hAnsi="Arial" w:cs="Arial"/>
          <w:color w:val="auto"/>
          <w:szCs w:val="20"/>
        </w:rPr>
      </w:pPr>
      <w:r>
        <w:rPr>
          <w:rFonts w:ascii="Arial" w:hAnsi="Arial" w:cs="Arial"/>
          <w:color w:val="auto"/>
          <w:szCs w:val="20"/>
        </w:rPr>
        <w:t>Share</w:t>
      </w:r>
      <w:r w:rsidR="00CB108B" w:rsidRPr="007577E3">
        <w:rPr>
          <w:rFonts w:ascii="Arial" w:hAnsi="Arial" w:cs="Arial"/>
          <w:color w:val="auto"/>
          <w:szCs w:val="20"/>
        </w:rPr>
        <w:t xml:space="preserve"> on-call responsibilities with other members of the media team.</w:t>
      </w:r>
    </w:p>
    <w:p w14:paraId="13EE53A7" w14:textId="77777777" w:rsidR="00CB108B" w:rsidRPr="00E34816" w:rsidRDefault="00CB108B" w:rsidP="00CB108B">
      <w:pPr>
        <w:pStyle w:val="ListParagraph"/>
        <w:numPr>
          <w:ilvl w:val="0"/>
          <w:numId w:val="6"/>
        </w:numPr>
        <w:tabs>
          <w:tab w:val="left" w:pos="3240"/>
        </w:tabs>
        <w:jc w:val="both"/>
        <w:rPr>
          <w:rFonts w:ascii="Arial" w:hAnsi="Arial" w:cs="Arial"/>
          <w:b/>
        </w:rPr>
      </w:pPr>
      <w:r w:rsidRPr="007577E3">
        <w:rPr>
          <w:rFonts w:ascii="Arial" w:hAnsi="Arial" w:cs="Arial"/>
          <w:color w:val="auto"/>
          <w:szCs w:val="20"/>
        </w:rPr>
        <w:t xml:space="preserve">Ensures that Plan International’s global policies for </w:t>
      </w:r>
      <w:r w:rsidRPr="007577E3">
        <w:rPr>
          <w:rFonts w:ascii="Arial" w:hAnsi="Arial" w:cs="Arial"/>
          <w:color w:val="auto"/>
        </w:rPr>
        <w:t>Safeguarding Children and Young People</w:t>
      </w:r>
      <w:r w:rsidRPr="007577E3">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w:t>
      </w:r>
      <w:r w:rsidRPr="00F4478F">
        <w:rPr>
          <w:rFonts w:ascii="Arial" w:hAnsi="Arial" w:cs="Arial"/>
          <w:color w:val="auto"/>
          <w:szCs w:val="20"/>
        </w:rPr>
        <w:t>, and that concerns are reported and managed in accordance with the appropriate procedures</w:t>
      </w:r>
      <w:r>
        <w:rPr>
          <w:rFonts w:ascii="Arial" w:hAnsi="Arial" w:cs="Arial"/>
          <w:color w:val="auto"/>
          <w:szCs w:val="20"/>
        </w:rPr>
        <w:t>.</w:t>
      </w:r>
    </w:p>
    <w:p w14:paraId="5CD62108" w14:textId="77777777" w:rsidR="00CB108B" w:rsidRPr="00431D03" w:rsidRDefault="00CB108B" w:rsidP="00431D03">
      <w:pPr>
        <w:pStyle w:val="ListParagraph"/>
        <w:numPr>
          <w:ilvl w:val="0"/>
          <w:numId w:val="0"/>
        </w:numPr>
        <w:tabs>
          <w:tab w:val="left" w:pos="3240"/>
        </w:tabs>
        <w:spacing w:after="0"/>
        <w:ind w:left="720"/>
        <w:jc w:val="both"/>
        <w:rPr>
          <w:rFonts w:ascii="Arial" w:hAnsi="Arial" w:cs="Arial"/>
          <w:b/>
          <w:color w:val="auto"/>
          <w:szCs w:val="20"/>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lastRenderedPageBreak/>
        <w:t>Key relationships</w:t>
      </w:r>
    </w:p>
    <w:p w14:paraId="5E3E286A" w14:textId="1592ADDF" w:rsidR="007C69ED" w:rsidRDefault="003D3ED9" w:rsidP="003D3ED9">
      <w:pPr>
        <w:spacing w:after="0"/>
        <w:rPr>
          <w:rFonts w:ascii="Arial" w:hAnsi="Arial" w:cs="Arial"/>
          <w:b/>
          <w:bCs/>
          <w:color w:val="auto"/>
          <w:szCs w:val="20"/>
        </w:rPr>
      </w:pPr>
      <w:r>
        <w:rPr>
          <w:rFonts w:ascii="Arial" w:hAnsi="Arial" w:cs="Arial"/>
          <w:b/>
          <w:bCs/>
          <w:color w:val="auto"/>
          <w:szCs w:val="20"/>
        </w:rPr>
        <w:t>The post holder will</w:t>
      </w:r>
      <w:r w:rsidR="008E55C1">
        <w:rPr>
          <w:rFonts w:ascii="Arial" w:hAnsi="Arial" w:cs="Arial"/>
          <w:b/>
          <w:bCs/>
          <w:color w:val="auto"/>
          <w:szCs w:val="20"/>
        </w:rPr>
        <w:t xml:space="preserve"> need </w:t>
      </w:r>
      <w:r>
        <w:rPr>
          <w:rFonts w:ascii="Arial" w:hAnsi="Arial" w:cs="Arial"/>
          <w:b/>
          <w:bCs/>
          <w:color w:val="auto"/>
          <w:szCs w:val="20"/>
        </w:rPr>
        <w:t>to</w:t>
      </w:r>
      <w:r w:rsidR="008E55C1">
        <w:rPr>
          <w:rFonts w:ascii="Arial" w:hAnsi="Arial" w:cs="Arial"/>
          <w:b/>
          <w:bCs/>
          <w:color w:val="auto"/>
          <w:szCs w:val="20"/>
        </w:rPr>
        <w:t xml:space="preserve"> be excellent at working collaboratively across all levels of a large, global organisation, </w:t>
      </w:r>
      <w:r w:rsidR="007C69ED">
        <w:rPr>
          <w:rFonts w:ascii="Arial" w:hAnsi="Arial" w:cs="Arial"/>
          <w:b/>
          <w:bCs/>
          <w:color w:val="auto"/>
          <w:szCs w:val="20"/>
        </w:rPr>
        <w:t xml:space="preserve">someone </w:t>
      </w:r>
      <w:r w:rsidR="008E55C1">
        <w:rPr>
          <w:rFonts w:ascii="Arial" w:hAnsi="Arial" w:cs="Arial"/>
          <w:b/>
          <w:bCs/>
          <w:color w:val="auto"/>
          <w:szCs w:val="20"/>
        </w:rPr>
        <w:t>who can motivate, influence and rally colleagues from a diverse range of backgrounds and areas of expertise.</w:t>
      </w:r>
      <w:r w:rsidR="007C69ED">
        <w:rPr>
          <w:rFonts w:ascii="Arial" w:hAnsi="Arial" w:cs="Arial"/>
          <w:b/>
          <w:bCs/>
          <w:color w:val="auto"/>
          <w:szCs w:val="20"/>
        </w:rPr>
        <w:t xml:space="preserve"> This includes: </w:t>
      </w:r>
    </w:p>
    <w:p w14:paraId="00F118C6" w14:textId="47C4AD6C" w:rsidR="003D3ED9" w:rsidRPr="007C69ED" w:rsidRDefault="007C69ED" w:rsidP="001D6818">
      <w:pPr>
        <w:numPr>
          <w:ilvl w:val="0"/>
          <w:numId w:val="3"/>
        </w:numPr>
        <w:tabs>
          <w:tab w:val="clear" w:pos="360"/>
          <w:tab w:val="num" w:pos="709"/>
        </w:tabs>
        <w:spacing w:after="0"/>
        <w:ind w:left="709" w:hanging="283"/>
        <w:rPr>
          <w:rFonts w:ascii="Arial" w:hAnsi="Arial" w:cs="Arial"/>
          <w:color w:val="auto"/>
          <w:szCs w:val="20"/>
        </w:rPr>
      </w:pPr>
      <w:r w:rsidRPr="007C69ED">
        <w:rPr>
          <w:rFonts w:ascii="Arial" w:hAnsi="Arial" w:cs="Arial"/>
          <w:color w:val="000000"/>
          <w:szCs w:val="20"/>
        </w:rPr>
        <w:t>Significant level of engagement with Media</w:t>
      </w:r>
      <w:r>
        <w:rPr>
          <w:rFonts w:ascii="Arial" w:hAnsi="Arial" w:cs="Arial"/>
          <w:color w:val="000000"/>
          <w:szCs w:val="20"/>
        </w:rPr>
        <w:t xml:space="preserve"> and Communications</w:t>
      </w:r>
      <w:r w:rsidRPr="007C69ED">
        <w:rPr>
          <w:rFonts w:ascii="Arial" w:hAnsi="Arial" w:cs="Arial"/>
          <w:color w:val="000000"/>
          <w:szCs w:val="20"/>
        </w:rPr>
        <w:t xml:space="preserve"> Managers at National and Country </w:t>
      </w:r>
      <w:r>
        <w:rPr>
          <w:rFonts w:ascii="Arial" w:hAnsi="Arial" w:cs="Arial"/>
          <w:color w:val="000000"/>
          <w:szCs w:val="20"/>
        </w:rPr>
        <w:t>O</w:t>
      </w:r>
      <w:r w:rsidRPr="007C69ED">
        <w:rPr>
          <w:rFonts w:ascii="Arial" w:hAnsi="Arial" w:cs="Arial"/>
          <w:color w:val="000000"/>
          <w:szCs w:val="20"/>
        </w:rPr>
        <w:t xml:space="preserve">ffices, Regional Communications Specialists </w:t>
      </w:r>
      <w:r>
        <w:rPr>
          <w:rFonts w:ascii="Arial" w:hAnsi="Arial" w:cs="Arial"/>
          <w:color w:val="000000"/>
          <w:szCs w:val="20"/>
        </w:rPr>
        <w:t xml:space="preserve">and </w:t>
      </w:r>
      <w:r w:rsidRPr="007C69ED">
        <w:rPr>
          <w:rFonts w:ascii="Arial" w:hAnsi="Arial" w:cs="Arial"/>
          <w:color w:val="000000"/>
          <w:szCs w:val="20"/>
        </w:rPr>
        <w:t>Regional Heads of Influencing, to co-ordinate media</w:t>
      </w:r>
      <w:r>
        <w:rPr>
          <w:rFonts w:ascii="Arial" w:hAnsi="Arial" w:cs="Arial"/>
          <w:color w:val="000000"/>
          <w:szCs w:val="20"/>
        </w:rPr>
        <w:t xml:space="preserve"> and wider communications</w:t>
      </w:r>
      <w:r w:rsidRPr="007C69ED">
        <w:rPr>
          <w:rFonts w:ascii="Arial" w:hAnsi="Arial" w:cs="Arial"/>
          <w:color w:val="000000"/>
          <w:szCs w:val="20"/>
        </w:rPr>
        <w:t xml:space="preserve"> activity across the organisation</w:t>
      </w:r>
      <w:r>
        <w:rPr>
          <w:rFonts w:ascii="Arial" w:hAnsi="Arial" w:cs="Arial"/>
          <w:color w:val="000000"/>
          <w:szCs w:val="20"/>
        </w:rPr>
        <w:t xml:space="preserve">, </w:t>
      </w:r>
      <w:r w:rsidR="00CE2E20">
        <w:rPr>
          <w:rFonts w:ascii="Arial" w:hAnsi="Arial" w:cs="Arial"/>
          <w:color w:val="000000"/>
          <w:szCs w:val="20"/>
        </w:rPr>
        <w:t>building a collaborative, energised and purposeful network of media and communications professionals across the organisation.</w:t>
      </w:r>
    </w:p>
    <w:p w14:paraId="09E6EB6C" w14:textId="7652B7BC" w:rsidR="007C69ED" w:rsidRPr="007C69ED" w:rsidRDefault="007C69ED" w:rsidP="001D6818">
      <w:pPr>
        <w:pStyle w:val="ListParagraph"/>
        <w:numPr>
          <w:ilvl w:val="0"/>
          <w:numId w:val="3"/>
        </w:numPr>
        <w:tabs>
          <w:tab w:val="clear" w:pos="360"/>
          <w:tab w:val="num" w:pos="709"/>
        </w:tabs>
        <w:spacing w:after="0"/>
        <w:ind w:left="709" w:hanging="283"/>
        <w:rPr>
          <w:rFonts w:ascii="Arial" w:hAnsi="Arial" w:cs="Arial"/>
          <w:color w:val="000000"/>
          <w:szCs w:val="20"/>
        </w:rPr>
      </w:pPr>
      <w:r>
        <w:rPr>
          <w:rFonts w:ascii="Arial" w:hAnsi="Arial" w:cs="Arial"/>
          <w:color w:val="auto"/>
          <w:szCs w:val="20"/>
        </w:rPr>
        <w:t>Working with managers within the GH communication teams to develop a global media calendar, aligned to digital and other influencing activities.</w:t>
      </w:r>
    </w:p>
    <w:p w14:paraId="7E9A39A3" w14:textId="4940AE42" w:rsidR="00847970" w:rsidRDefault="00847970" w:rsidP="001D6818">
      <w:pPr>
        <w:pStyle w:val="ListParagraph"/>
        <w:numPr>
          <w:ilvl w:val="0"/>
          <w:numId w:val="18"/>
        </w:numPr>
        <w:spacing w:after="0"/>
        <w:rPr>
          <w:rFonts w:ascii="Arial" w:hAnsi="Arial" w:cs="Arial"/>
          <w:color w:val="auto"/>
          <w:szCs w:val="20"/>
        </w:rPr>
      </w:pPr>
      <w:r w:rsidRPr="007C69ED">
        <w:rPr>
          <w:rFonts w:ascii="Arial" w:hAnsi="Arial" w:cs="Arial"/>
          <w:color w:val="auto"/>
          <w:szCs w:val="20"/>
        </w:rPr>
        <w:t>Liaison with programme experts and technical specialists</w:t>
      </w:r>
      <w:r w:rsidR="00C27959">
        <w:rPr>
          <w:rFonts w:ascii="Arial" w:hAnsi="Arial" w:cs="Arial"/>
          <w:color w:val="auto"/>
          <w:szCs w:val="20"/>
        </w:rPr>
        <w:t xml:space="preserve">, particularly campaign, </w:t>
      </w:r>
      <w:proofErr w:type="gramStart"/>
      <w:r w:rsidR="00C27959">
        <w:rPr>
          <w:rFonts w:ascii="Arial" w:hAnsi="Arial" w:cs="Arial"/>
          <w:color w:val="auto"/>
          <w:szCs w:val="20"/>
        </w:rPr>
        <w:t>research</w:t>
      </w:r>
      <w:proofErr w:type="gramEnd"/>
      <w:r w:rsidR="00C27959">
        <w:rPr>
          <w:rFonts w:ascii="Arial" w:hAnsi="Arial" w:cs="Arial"/>
          <w:color w:val="auto"/>
          <w:szCs w:val="20"/>
        </w:rPr>
        <w:t xml:space="preserve"> and advocacy colleagues,</w:t>
      </w:r>
      <w:r w:rsidRPr="007C69ED">
        <w:rPr>
          <w:rFonts w:ascii="Arial" w:hAnsi="Arial" w:cs="Arial"/>
          <w:color w:val="auto"/>
          <w:szCs w:val="20"/>
        </w:rPr>
        <w:t xml:space="preserve"> for creation of strategic content that positions Plan International as a thought leader in child rights, particularly girls’ rights.</w:t>
      </w:r>
    </w:p>
    <w:p w14:paraId="391D05C9" w14:textId="36D20E9A" w:rsidR="00102F77" w:rsidRPr="00532D9A" w:rsidRDefault="007C69ED" w:rsidP="00532D9A">
      <w:pPr>
        <w:numPr>
          <w:ilvl w:val="0"/>
          <w:numId w:val="18"/>
        </w:numPr>
        <w:spacing w:after="0"/>
        <w:rPr>
          <w:rFonts w:ascii="Arial" w:hAnsi="Arial" w:cs="Arial"/>
        </w:rPr>
      </w:pPr>
      <w:r w:rsidRPr="007C69ED">
        <w:rPr>
          <w:rFonts w:ascii="Arial" w:hAnsi="Arial" w:cs="Arial"/>
          <w:color w:val="auto"/>
          <w:szCs w:val="20"/>
        </w:rPr>
        <w:t>Proactively developing and managing relationships with key journalists and influential global media outlets</w:t>
      </w:r>
      <w:r w:rsidR="00532D9A">
        <w:rPr>
          <w:rFonts w:ascii="Arial" w:hAnsi="Arial" w:cs="Arial"/>
          <w:color w:val="auto"/>
          <w:szCs w:val="20"/>
        </w:rPr>
        <w:t>.</w:t>
      </w:r>
    </w:p>
    <w:p w14:paraId="3386ED15" w14:textId="77777777" w:rsidR="00532D9A" w:rsidRPr="005B3FC1" w:rsidRDefault="00532D9A" w:rsidP="00532D9A">
      <w:pPr>
        <w:spacing w:after="0"/>
        <w:ind w:left="360"/>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8F3DA4D" w14:textId="6D15B269" w:rsidR="003D3ED9" w:rsidRPr="0035737D" w:rsidRDefault="003D3ED9" w:rsidP="0035737D">
      <w:pPr>
        <w:rPr>
          <w:rFonts w:ascii="Arial" w:hAnsi="Arial" w:cs="Arial"/>
          <w:b/>
          <w:color w:val="auto"/>
          <w:szCs w:val="20"/>
        </w:rPr>
      </w:pPr>
      <w:r>
        <w:rPr>
          <w:rFonts w:ascii="Arial" w:hAnsi="Arial" w:cs="Arial"/>
          <w:b/>
          <w:color w:val="auto"/>
          <w:szCs w:val="20"/>
        </w:rPr>
        <w:t>Essential</w:t>
      </w:r>
    </w:p>
    <w:p w14:paraId="7AACB729" w14:textId="65D489D6" w:rsidR="008B02AD" w:rsidRPr="001456D2" w:rsidRDefault="0035737D" w:rsidP="008B02AD">
      <w:pPr>
        <w:numPr>
          <w:ilvl w:val="0"/>
          <w:numId w:val="7"/>
        </w:numPr>
        <w:spacing w:after="0"/>
        <w:rPr>
          <w:rFonts w:ascii="Arial" w:eastAsia="Times New Roman" w:hAnsi="Arial" w:cs="Arial"/>
          <w:color w:val="auto"/>
          <w:szCs w:val="20"/>
          <w:lang w:eastAsia="en-GB"/>
        </w:rPr>
      </w:pPr>
      <w:r w:rsidRPr="001456D2">
        <w:rPr>
          <w:rFonts w:ascii="Arial" w:hAnsi="Arial" w:cs="Arial"/>
          <w:color w:val="auto"/>
          <w:szCs w:val="20"/>
        </w:rPr>
        <w:t xml:space="preserve">Substantial experience working in journalism, media relations or PR at an international </w:t>
      </w:r>
      <w:proofErr w:type="gramStart"/>
      <w:r w:rsidRPr="001456D2">
        <w:rPr>
          <w:rFonts w:ascii="Arial" w:hAnsi="Arial" w:cs="Arial"/>
          <w:color w:val="auto"/>
          <w:szCs w:val="20"/>
        </w:rPr>
        <w:t>level</w:t>
      </w:r>
      <w:proofErr w:type="gramEnd"/>
    </w:p>
    <w:p w14:paraId="25B8CF87" w14:textId="32BF5A18" w:rsidR="00E403AE" w:rsidRPr="001456D2" w:rsidRDefault="00E403AE" w:rsidP="008B02AD">
      <w:pPr>
        <w:numPr>
          <w:ilvl w:val="0"/>
          <w:numId w:val="7"/>
        </w:numPr>
        <w:spacing w:after="0"/>
        <w:rPr>
          <w:rFonts w:ascii="Arial" w:eastAsia="Times New Roman" w:hAnsi="Arial" w:cs="Arial"/>
          <w:color w:val="auto"/>
          <w:szCs w:val="20"/>
          <w:lang w:eastAsia="en-GB"/>
        </w:rPr>
      </w:pPr>
      <w:r w:rsidRPr="001456D2">
        <w:rPr>
          <w:rFonts w:ascii="Arial" w:hAnsi="Arial" w:cs="Arial"/>
          <w:color w:val="auto"/>
          <w:szCs w:val="20"/>
        </w:rPr>
        <w:t xml:space="preserve">Proven experience </w:t>
      </w:r>
      <w:r w:rsidR="00DD1994">
        <w:rPr>
          <w:rFonts w:ascii="Arial" w:hAnsi="Arial" w:cs="Arial"/>
          <w:color w:val="auto"/>
          <w:szCs w:val="20"/>
        </w:rPr>
        <w:t>of</w:t>
      </w:r>
      <w:r w:rsidR="00690891">
        <w:rPr>
          <w:rFonts w:ascii="Arial" w:hAnsi="Arial" w:cs="Arial"/>
          <w:color w:val="auto"/>
          <w:szCs w:val="20"/>
        </w:rPr>
        <w:t xml:space="preserve"> managing media for a campaign or advocacy initiative with demonstrable impact</w:t>
      </w:r>
    </w:p>
    <w:p w14:paraId="7831A252" w14:textId="77777777" w:rsidR="009B39D1" w:rsidRPr="001456D2" w:rsidRDefault="009B39D1" w:rsidP="009B39D1">
      <w:pPr>
        <w:numPr>
          <w:ilvl w:val="0"/>
          <w:numId w:val="7"/>
        </w:numPr>
        <w:spacing w:after="0"/>
        <w:rPr>
          <w:rFonts w:ascii="Arial" w:hAnsi="Arial" w:cs="Arial"/>
          <w:color w:val="auto"/>
          <w:szCs w:val="20"/>
        </w:rPr>
      </w:pPr>
      <w:r w:rsidRPr="001456D2">
        <w:rPr>
          <w:rFonts w:ascii="Arial" w:hAnsi="Arial" w:cs="Arial"/>
          <w:color w:val="auto"/>
          <w:szCs w:val="20"/>
        </w:rPr>
        <w:t>Track record of developing and delivering high-impact media strategies, shifting narratives and opinions and driving tangible change</w:t>
      </w:r>
    </w:p>
    <w:p w14:paraId="1F8DFF16" w14:textId="77777777" w:rsidR="009B39D1" w:rsidRPr="001456D2" w:rsidRDefault="009B39D1" w:rsidP="009B39D1">
      <w:pPr>
        <w:numPr>
          <w:ilvl w:val="0"/>
          <w:numId w:val="7"/>
        </w:numPr>
        <w:spacing w:after="0"/>
        <w:rPr>
          <w:rFonts w:ascii="Arial" w:hAnsi="Arial" w:cs="Arial"/>
          <w:color w:val="auto"/>
          <w:szCs w:val="20"/>
        </w:rPr>
      </w:pPr>
      <w:r w:rsidRPr="001456D2">
        <w:rPr>
          <w:rFonts w:ascii="Arial" w:hAnsi="Arial" w:cs="Arial"/>
          <w:color w:val="auto"/>
          <w:szCs w:val="20"/>
        </w:rPr>
        <w:t>Excellent verbal and writing skills in English, with ability to quickly turn technical information into compelling copy</w:t>
      </w:r>
    </w:p>
    <w:p w14:paraId="3C90497C" w14:textId="18B2978A"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Ability to lead and project manage teams across different offices and functions, including coaching colleagues to improve editorial content</w:t>
      </w:r>
    </w:p>
    <w:p w14:paraId="0A74CD0D" w14:textId="6F32BB60"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Ability to work quickly under pressure, including in insecure and sometimes distressing contexts, while motivating and supporting colleagues to do the same</w:t>
      </w:r>
    </w:p>
    <w:p w14:paraId="6719E97E" w14:textId="77777777" w:rsidR="009B0259" w:rsidRPr="001456D2" w:rsidRDefault="009B0259" w:rsidP="009B0259">
      <w:pPr>
        <w:numPr>
          <w:ilvl w:val="0"/>
          <w:numId w:val="7"/>
        </w:numPr>
        <w:spacing w:after="0"/>
        <w:rPr>
          <w:rFonts w:ascii="Arial" w:hAnsi="Arial" w:cs="Arial"/>
          <w:color w:val="auto"/>
          <w:szCs w:val="20"/>
        </w:rPr>
      </w:pPr>
      <w:r w:rsidRPr="001456D2">
        <w:rPr>
          <w:rFonts w:ascii="Arial" w:eastAsia="Times New Roman" w:hAnsi="Arial" w:cs="Arial"/>
          <w:color w:val="auto"/>
          <w:szCs w:val="20"/>
          <w:lang w:eastAsia="en-GB"/>
        </w:rPr>
        <w:t xml:space="preserve">Ability to </w:t>
      </w:r>
      <w:r w:rsidRPr="001456D2">
        <w:rPr>
          <w:rFonts w:ascii="Arial" w:hAnsi="Arial" w:cs="Arial"/>
          <w:color w:val="auto"/>
          <w:szCs w:val="20"/>
        </w:rPr>
        <w:t>persuade, lobby and influence peers and colleagues and form productive relationships and contacts</w:t>
      </w:r>
    </w:p>
    <w:p w14:paraId="6A4C133A" w14:textId="084B4485" w:rsidR="003D3ED9" w:rsidRPr="001456D2" w:rsidRDefault="009E73FE" w:rsidP="009E73FE">
      <w:pPr>
        <w:numPr>
          <w:ilvl w:val="0"/>
          <w:numId w:val="7"/>
        </w:numPr>
        <w:spacing w:after="0"/>
        <w:rPr>
          <w:rFonts w:ascii="Arial" w:hAnsi="Arial" w:cs="Arial"/>
          <w:color w:val="auto"/>
          <w:szCs w:val="20"/>
        </w:rPr>
      </w:pPr>
      <w:r w:rsidRPr="001456D2">
        <w:rPr>
          <w:rFonts w:ascii="Arial" w:hAnsi="Arial" w:cs="Arial"/>
          <w:color w:val="auto"/>
          <w:szCs w:val="20"/>
        </w:rPr>
        <w:t xml:space="preserve">Demonstrable experience in safeguarding an organisation’s reputation, including crisis </w:t>
      </w:r>
      <w:proofErr w:type="gramStart"/>
      <w:r w:rsidRPr="001456D2">
        <w:rPr>
          <w:rFonts w:ascii="Arial" w:hAnsi="Arial" w:cs="Arial"/>
          <w:color w:val="auto"/>
          <w:szCs w:val="20"/>
        </w:rPr>
        <w:t>communications</w:t>
      </w:r>
      <w:proofErr w:type="gramEnd"/>
      <w:r w:rsidR="003D3ED9" w:rsidRPr="001456D2">
        <w:rPr>
          <w:rFonts w:ascii="Arial" w:hAnsi="Arial" w:cs="Arial"/>
          <w:color w:val="auto"/>
          <w:szCs w:val="20"/>
        </w:rPr>
        <w:t xml:space="preserve"> </w:t>
      </w:r>
    </w:p>
    <w:p w14:paraId="4A90527F" w14:textId="2E75D8F1" w:rsidR="009B0259" w:rsidRPr="001456D2" w:rsidRDefault="009B0259" w:rsidP="009E73FE">
      <w:pPr>
        <w:numPr>
          <w:ilvl w:val="0"/>
          <w:numId w:val="7"/>
        </w:numPr>
        <w:spacing w:after="0"/>
        <w:rPr>
          <w:rFonts w:ascii="Arial" w:hAnsi="Arial" w:cs="Arial"/>
          <w:color w:val="auto"/>
          <w:szCs w:val="20"/>
        </w:rPr>
      </w:pPr>
      <w:r w:rsidRPr="001456D2">
        <w:rPr>
          <w:rFonts w:ascii="Arial" w:hAnsi="Arial" w:cs="Arial"/>
          <w:color w:val="auto"/>
          <w:szCs w:val="20"/>
        </w:rPr>
        <w:t xml:space="preserve">Ability to tailor communications to different audiences and channels, including media, social media and </w:t>
      </w:r>
      <w:proofErr w:type="gramStart"/>
      <w:r w:rsidRPr="001456D2">
        <w:rPr>
          <w:rFonts w:ascii="Arial" w:hAnsi="Arial" w:cs="Arial"/>
          <w:color w:val="auto"/>
          <w:szCs w:val="20"/>
        </w:rPr>
        <w:t>digital</w:t>
      </w:r>
      <w:proofErr w:type="gramEnd"/>
    </w:p>
    <w:p w14:paraId="2F415B1A" w14:textId="3DACB4D1" w:rsidR="009E73FE" w:rsidRPr="001456D2" w:rsidRDefault="003D3ED9" w:rsidP="009E73FE">
      <w:pPr>
        <w:numPr>
          <w:ilvl w:val="0"/>
          <w:numId w:val="7"/>
        </w:numPr>
        <w:spacing w:after="0"/>
        <w:rPr>
          <w:rFonts w:ascii="Arial" w:hAnsi="Arial" w:cs="Arial"/>
          <w:color w:val="auto"/>
          <w:szCs w:val="20"/>
        </w:rPr>
      </w:pPr>
      <w:r w:rsidRPr="001456D2">
        <w:rPr>
          <w:rFonts w:ascii="Arial" w:hAnsi="Arial" w:cs="Arial"/>
          <w:color w:val="auto"/>
          <w:szCs w:val="20"/>
        </w:rPr>
        <w:t xml:space="preserve">Strong understanding of </w:t>
      </w:r>
      <w:r w:rsidR="00343746" w:rsidRPr="001456D2">
        <w:rPr>
          <w:rFonts w:ascii="Arial" w:hAnsi="Arial" w:cs="Arial"/>
          <w:color w:val="auto"/>
          <w:szCs w:val="20"/>
        </w:rPr>
        <w:t>humanitarian</w:t>
      </w:r>
      <w:r w:rsidR="001456D2" w:rsidRPr="001456D2">
        <w:rPr>
          <w:rFonts w:ascii="Arial" w:hAnsi="Arial" w:cs="Arial"/>
          <w:color w:val="auto"/>
          <w:szCs w:val="20"/>
        </w:rPr>
        <w:t xml:space="preserve"> and development issues </w:t>
      </w:r>
      <w:r w:rsidRPr="001456D2">
        <w:rPr>
          <w:rFonts w:ascii="Arial" w:hAnsi="Arial" w:cs="Arial"/>
          <w:color w:val="auto"/>
          <w:szCs w:val="20"/>
        </w:rPr>
        <w:t>and rights-based work</w:t>
      </w:r>
    </w:p>
    <w:p w14:paraId="6ABF20CB" w14:textId="77777777" w:rsidR="001456D2" w:rsidRPr="001456D2" w:rsidRDefault="001456D2" w:rsidP="001456D2">
      <w:pPr>
        <w:numPr>
          <w:ilvl w:val="0"/>
          <w:numId w:val="7"/>
        </w:numPr>
        <w:spacing w:after="0"/>
        <w:ind w:right="-700"/>
        <w:rPr>
          <w:rFonts w:ascii="Arial" w:hAnsi="Arial" w:cs="Arial"/>
          <w:b/>
          <w:bCs/>
          <w:color w:val="auto"/>
          <w:szCs w:val="20"/>
        </w:rPr>
      </w:pPr>
      <w:r w:rsidRPr="001456D2">
        <w:rPr>
          <w:rFonts w:ascii="Arial" w:hAnsi="Arial" w:cs="Arial"/>
          <w:color w:val="auto"/>
          <w:szCs w:val="20"/>
        </w:rPr>
        <w:t xml:space="preserve">Experience of working with people at all levels in a multi- cultural / global environment </w:t>
      </w:r>
    </w:p>
    <w:p w14:paraId="7631EE17" w14:textId="35F0CBDD" w:rsidR="003D3ED9" w:rsidRPr="001456D2" w:rsidRDefault="003D3ED9" w:rsidP="009B0259">
      <w:pPr>
        <w:numPr>
          <w:ilvl w:val="0"/>
          <w:numId w:val="7"/>
        </w:numPr>
        <w:spacing w:after="0"/>
        <w:rPr>
          <w:rFonts w:ascii="Arial" w:hAnsi="Arial" w:cs="Arial"/>
          <w:bCs/>
          <w:color w:val="auto"/>
          <w:szCs w:val="20"/>
        </w:rPr>
      </w:pPr>
      <w:r w:rsidRPr="001456D2">
        <w:rPr>
          <w:rFonts w:ascii="Arial" w:hAnsi="Arial" w:cs="Arial"/>
          <w:color w:val="auto"/>
          <w:szCs w:val="20"/>
        </w:rPr>
        <w:t xml:space="preserve">Work on own initiative with </w:t>
      </w:r>
      <w:r w:rsidR="009B0259" w:rsidRPr="001456D2">
        <w:rPr>
          <w:rFonts w:ascii="Arial" w:hAnsi="Arial" w:cs="Arial"/>
          <w:color w:val="auto"/>
          <w:szCs w:val="20"/>
        </w:rPr>
        <w:t xml:space="preserve">strong organisational skills, to </w:t>
      </w:r>
      <w:r w:rsidRPr="001456D2">
        <w:rPr>
          <w:rFonts w:ascii="Arial" w:hAnsi="Arial" w:cs="Arial"/>
          <w:color w:val="auto"/>
          <w:szCs w:val="20"/>
        </w:rPr>
        <w:t xml:space="preserve">manage a wide and varied </w:t>
      </w:r>
      <w:proofErr w:type="gramStart"/>
      <w:r w:rsidRPr="001456D2">
        <w:rPr>
          <w:rFonts w:ascii="Arial" w:hAnsi="Arial" w:cs="Arial"/>
          <w:color w:val="auto"/>
          <w:szCs w:val="20"/>
        </w:rPr>
        <w:t>workload</w:t>
      </w:r>
      <w:proofErr w:type="gramEnd"/>
      <w:r w:rsidRPr="001456D2">
        <w:rPr>
          <w:rFonts w:ascii="Arial" w:hAnsi="Arial" w:cs="Arial"/>
          <w:bCs/>
          <w:color w:val="auto"/>
          <w:szCs w:val="20"/>
        </w:rPr>
        <w:t xml:space="preserve"> </w:t>
      </w:r>
    </w:p>
    <w:p w14:paraId="1D53434D" w14:textId="624D7AAE" w:rsidR="003D3ED9" w:rsidRPr="001456D2" w:rsidRDefault="003D3ED9" w:rsidP="009E73FE">
      <w:pPr>
        <w:numPr>
          <w:ilvl w:val="0"/>
          <w:numId w:val="7"/>
        </w:numPr>
        <w:spacing w:after="0"/>
        <w:rPr>
          <w:rFonts w:ascii="Arial" w:hAnsi="Arial" w:cs="Arial"/>
          <w:color w:val="auto"/>
          <w:szCs w:val="20"/>
        </w:rPr>
      </w:pPr>
      <w:r w:rsidRPr="001456D2">
        <w:rPr>
          <w:rFonts w:ascii="Arial" w:hAnsi="Arial" w:cs="Arial"/>
          <w:color w:val="auto"/>
          <w:szCs w:val="20"/>
        </w:rPr>
        <w:t xml:space="preserve">Work enthusiastically as part of a team and form effective and constructive working relationships across the whole organisation and wider network within </w:t>
      </w:r>
      <w:proofErr w:type="gramStart"/>
      <w:r w:rsidRPr="001456D2">
        <w:rPr>
          <w:rFonts w:ascii="Arial" w:hAnsi="Arial" w:cs="Arial"/>
          <w:color w:val="auto"/>
          <w:szCs w:val="20"/>
        </w:rPr>
        <w:t>sector</w:t>
      </w:r>
      <w:proofErr w:type="gramEnd"/>
    </w:p>
    <w:p w14:paraId="0ACD6F0D" w14:textId="77777777" w:rsidR="003D3ED9" w:rsidRPr="001456D2" w:rsidRDefault="003D3ED9" w:rsidP="003D3ED9">
      <w:pPr>
        <w:spacing w:after="0"/>
        <w:ind w:left="720" w:right="-700"/>
        <w:rPr>
          <w:rFonts w:ascii="Arial" w:hAnsi="Arial" w:cs="Arial"/>
          <w:b/>
          <w:bCs/>
          <w:color w:val="auto"/>
          <w:szCs w:val="20"/>
        </w:rPr>
      </w:pPr>
    </w:p>
    <w:p w14:paraId="15AB4FC9" w14:textId="6FE239DF" w:rsidR="003D3ED9" w:rsidRPr="001456D2" w:rsidRDefault="003D3ED9" w:rsidP="008254DF">
      <w:pPr>
        <w:rPr>
          <w:rFonts w:ascii="Arial" w:hAnsi="Arial" w:cs="Arial"/>
          <w:b/>
          <w:color w:val="auto"/>
          <w:szCs w:val="20"/>
        </w:rPr>
      </w:pPr>
      <w:r w:rsidRPr="001456D2">
        <w:rPr>
          <w:rFonts w:ascii="Arial" w:hAnsi="Arial" w:cs="Arial"/>
          <w:b/>
          <w:color w:val="auto"/>
          <w:szCs w:val="20"/>
        </w:rPr>
        <w:t>Desirable</w:t>
      </w:r>
    </w:p>
    <w:p w14:paraId="10EEA091" w14:textId="582179C7" w:rsidR="003D3ED9" w:rsidRPr="001456D2" w:rsidRDefault="003D3ED9" w:rsidP="001D6818">
      <w:pPr>
        <w:numPr>
          <w:ilvl w:val="0"/>
          <w:numId w:val="8"/>
        </w:numPr>
        <w:spacing w:after="0"/>
        <w:rPr>
          <w:rFonts w:ascii="Arial" w:hAnsi="Arial" w:cs="Arial"/>
          <w:color w:val="auto"/>
          <w:szCs w:val="20"/>
        </w:rPr>
      </w:pPr>
      <w:r w:rsidRPr="001456D2">
        <w:rPr>
          <w:rFonts w:ascii="Arial" w:hAnsi="Arial" w:cs="Arial"/>
          <w:color w:val="auto"/>
          <w:szCs w:val="20"/>
        </w:rPr>
        <w:t xml:space="preserve">Multimedia skills </w:t>
      </w:r>
      <w:r w:rsidR="00A70C7F">
        <w:rPr>
          <w:rFonts w:ascii="Arial" w:hAnsi="Arial" w:cs="Arial"/>
          <w:color w:val="auto"/>
          <w:szCs w:val="20"/>
        </w:rPr>
        <w:t>such as</w:t>
      </w:r>
      <w:r w:rsidR="001456D2" w:rsidRPr="001456D2">
        <w:rPr>
          <w:rFonts w:ascii="Arial" w:hAnsi="Arial" w:cs="Arial"/>
          <w:color w:val="auto"/>
          <w:szCs w:val="20"/>
        </w:rPr>
        <w:t xml:space="preserve"> photography, </w:t>
      </w:r>
      <w:proofErr w:type="gramStart"/>
      <w:r w:rsidR="001456D2" w:rsidRPr="001456D2">
        <w:rPr>
          <w:rFonts w:ascii="Arial" w:hAnsi="Arial" w:cs="Arial"/>
          <w:color w:val="auto"/>
          <w:szCs w:val="20"/>
        </w:rPr>
        <w:t>filming</w:t>
      </w:r>
      <w:proofErr w:type="gramEnd"/>
      <w:r w:rsidR="001456D2" w:rsidRPr="001456D2">
        <w:rPr>
          <w:rFonts w:ascii="Arial" w:hAnsi="Arial" w:cs="Arial"/>
          <w:color w:val="auto"/>
          <w:szCs w:val="20"/>
        </w:rPr>
        <w:t xml:space="preserve"> and video </w:t>
      </w:r>
      <w:r w:rsidR="00A70C7F" w:rsidRPr="001456D2">
        <w:rPr>
          <w:rFonts w:ascii="Arial" w:hAnsi="Arial" w:cs="Arial"/>
          <w:color w:val="auto"/>
          <w:szCs w:val="20"/>
        </w:rPr>
        <w:t>editing</w:t>
      </w:r>
    </w:p>
    <w:p w14:paraId="619BB83D" w14:textId="0AA2CCD2" w:rsidR="0009643D" w:rsidRPr="001456D2" w:rsidRDefault="003D3ED9" w:rsidP="001D6818">
      <w:pPr>
        <w:numPr>
          <w:ilvl w:val="0"/>
          <w:numId w:val="8"/>
        </w:numPr>
        <w:spacing w:after="0"/>
        <w:rPr>
          <w:rFonts w:ascii="Arial" w:hAnsi="Arial" w:cs="Arial"/>
          <w:color w:val="auto"/>
          <w:szCs w:val="20"/>
        </w:rPr>
      </w:pPr>
      <w:r w:rsidRPr="001456D2">
        <w:rPr>
          <w:rFonts w:ascii="Arial" w:hAnsi="Arial" w:cs="Arial"/>
          <w:color w:val="auto"/>
          <w:szCs w:val="20"/>
        </w:rPr>
        <w:t>Languages: French, Spanish</w:t>
      </w:r>
    </w:p>
    <w:p w14:paraId="1D6F3CFE" w14:textId="3E776797" w:rsidR="00847970" w:rsidRPr="00847970" w:rsidRDefault="00847970" w:rsidP="009E73FE">
      <w:pPr>
        <w:shd w:val="clear" w:color="auto" w:fill="FFFFFF"/>
        <w:spacing w:after="192"/>
        <w:jc w:val="both"/>
        <w:rPr>
          <w:rFonts w:ascii="Arial" w:eastAsia="Times New Roman" w:hAnsi="Arial" w:cs="Arial"/>
          <w:color w:val="3A3A3A"/>
          <w:szCs w:val="20"/>
          <w:lang w:eastAsia="en-GB"/>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190658" w:rsidRDefault="00C61FC4" w:rsidP="0085302F">
      <w:pPr>
        <w:pStyle w:val="NoSpacing"/>
        <w:rPr>
          <w:rFonts w:ascii="Arial" w:hAnsi="Arial" w:cs="Arial"/>
          <w:b/>
          <w:szCs w:val="20"/>
        </w:rPr>
      </w:pPr>
      <w:r w:rsidRPr="00190658">
        <w:rPr>
          <w:rFonts w:ascii="Arial" w:hAnsi="Arial" w:cs="Arial"/>
          <w:b/>
          <w:szCs w:val="20"/>
        </w:rPr>
        <w:t xml:space="preserve">We are open and </w:t>
      </w:r>
      <w:proofErr w:type="gramStart"/>
      <w:r w:rsidRPr="00190658">
        <w:rPr>
          <w:rFonts w:ascii="Arial" w:hAnsi="Arial" w:cs="Arial"/>
          <w:b/>
          <w:szCs w:val="20"/>
        </w:rPr>
        <w:t>accountable</w:t>
      </w:r>
      <w:proofErr w:type="gramEnd"/>
    </w:p>
    <w:p w14:paraId="468FF303"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 xml:space="preserve">We create a climate of trust inside and outside the </w:t>
      </w:r>
      <w:proofErr w:type="spellStart"/>
      <w:r w:rsidRPr="00190658">
        <w:rPr>
          <w:rFonts w:ascii="Arial" w:eastAsia="Times New Roman" w:hAnsi="Arial" w:cs="Arial"/>
          <w:szCs w:val="20"/>
          <w:lang w:val="en-US"/>
        </w:rPr>
        <w:t>organisation</w:t>
      </w:r>
      <w:proofErr w:type="spellEnd"/>
      <w:r w:rsidRPr="00190658">
        <w:rPr>
          <w:rFonts w:ascii="Arial" w:eastAsia="Times New Roman" w:hAnsi="Arial" w:cs="Arial"/>
          <w:szCs w:val="20"/>
          <w:lang w:val="en-US"/>
        </w:rPr>
        <w:t xml:space="preserve"> by being open, </w:t>
      </w:r>
      <w:proofErr w:type="gramStart"/>
      <w:r w:rsidRPr="00190658">
        <w:rPr>
          <w:rFonts w:ascii="Arial" w:eastAsia="Times New Roman" w:hAnsi="Arial" w:cs="Arial"/>
          <w:szCs w:val="20"/>
          <w:lang w:val="en-US"/>
        </w:rPr>
        <w:t>honest</w:t>
      </w:r>
      <w:proofErr w:type="gramEnd"/>
      <w:r w:rsidRPr="00190658">
        <w:rPr>
          <w:rFonts w:ascii="Arial" w:eastAsia="Times New Roman" w:hAnsi="Arial" w:cs="Arial"/>
          <w:szCs w:val="20"/>
          <w:lang w:val="en-US"/>
        </w:rPr>
        <w:t xml:space="preserve"> and transparent. We hold ourselves and others to account for the decisions we make and for our impact on others, while doing what we say we will do.</w:t>
      </w:r>
    </w:p>
    <w:p w14:paraId="1B6AA4B7" w14:textId="77777777" w:rsidR="0035259C" w:rsidRPr="00190658" w:rsidRDefault="0035259C" w:rsidP="0085302F">
      <w:pPr>
        <w:pStyle w:val="NoSpacing"/>
        <w:rPr>
          <w:rFonts w:ascii="Arial" w:eastAsia="Times New Roman" w:hAnsi="Arial" w:cs="Arial"/>
          <w:color w:val="000000"/>
          <w:szCs w:val="20"/>
          <w:lang w:val="en" w:eastAsia="en-GB"/>
        </w:rPr>
      </w:pPr>
    </w:p>
    <w:p w14:paraId="6FE7125F" w14:textId="77777777" w:rsidR="00C61FC4" w:rsidRPr="00190658" w:rsidRDefault="00C61FC4" w:rsidP="0085302F">
      <w:pPr>
        <w:pStyle w:val="NoSpacing"/>
        <w:rPr>
          <w:rFonts w:ascii="Arial" w:hAnsi="Arial" w:cs="Arial"/>
          <w:b/>
          <w:szCs w:val="20"/>
        </w:rPr>
      </w:pPr>
      <w:r w:rsidRPr="00190658">
        <w:rPr>
          <w:rFonts w:ascii="Arial" w:hAnsi="Arial" w:cs="Arial"/>
          <w:b/>
          <w:szCs w:val="20"/>
        </w:rPr>
        <w:lastRenderedPageBreak/>
        <w:t xml:space="preserve">We strive for lasting </w:t>
      </w:r>
      <w:proofErr w:type="gramStart"/>
      <w:r w:rsidRPr="00190658">
        <w:rPr>
          <w:rFonts w:ascii="Arial" w:hAnsi="Arial" w:cs="Arial"/>
          <w:b/>
          <w:szCs w:val="20"/>
        </w:rPr>
        <w:t>impact</w:t>
      </w:r>
      <w:proofErr w:type="gramEnd"/>
    </w:p>
    <w:p w14:paraId="4DD366EE"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 xml:space="preserve">We strive to achieve significant and lasting impact on the lives of children and young people, and to secure equality for girls. We challenge ourselves to be bold, courageous, responsive, </w:t>
      </w:r>
      <w:proofErr w:type="gramStart"/>
      <w:r w:rsidRPr="00190658">
        <w:rPr>
          <w:rFonts w:ascii="Arial" w:eastAsia="Times New Roman" w:hAnsi="Arial" w:cs="Arial"/>
          <w:szCs w:val="20"/>
          <w:lang w:val="en-US"/>
        </w:rPr>
        <w:t>focused</w:t>
      </w:r>
      <w:proofErr w:type="gramEnd"/>
      <w:r w:rsidRPr="00190658">
        <w:rPr>
          <w:rFonts w:ascii="Arial" w:eastAsia="Times New Roman" w:hAnsi="Arial" w:cs="Arial"/>
          <w:szCs w:val="20"/>
          <w:lang w:val="en-US"/>
        </w:rPr>
        <w:t xml:space="preserve"> and innovative.</w:t>
      </w:r>
    </w:p>
    <w:p w14:paraId="4220954C" w14:textId="77777777" w:rsidR="0035259C" w:rsidRPr="00190658" w:rsidRDefault="0035259C" w:rsidP="0085302F">
      <w:pPr>
        <w:pStyle w:val="NoSpacing"/>
        <w:rPr>
          <w:rFonts w:ascii="Arial" w:eastAsia="Times New Roman" w:hAnsi="Arial" w:cs="Arial"/>
          <w:color w:val="000000"/>
          <w:szCs w:val="20"/>
          <w:lang w:val="en" w:eastAsia="en-GB"/>
        </w:rPr>
      </w:pPr>
    </w:p>
    <w:p w14:paraId="47A996FB" w14:textId="77777777" w:rsidR="00C61FC4" w:rsidRPr="00190658" w:rsidRDefault="00C61FC4" w:rsidP="0085302F">
      <w:pPr>
        <w:pStyle w:val="NoSpacing"/>
        <w:rPr>
          <w:rFonts w:ascii="Arial" w:hAnsi="Arial" w:cs="Arial"/>
          <w:b/>
          <w:szCs w:val="20"/>
        </w:rPr>
      </w:pPr>
      <w:r w:rsidRPr="00190658">
        <w:rPr>
          <w:rFonts w:ascii="Arial" w:hAnsi="Arial" w:cs="Arial"/>
          <w:b/>
          <w:szCs w:val="20"/>
        </w:rPr>
        <w:t xml:space="preserve">We work well </w:t>
      </w:r>
      <w:proofErr w:type="gramStart"/>
      <w:r w:rsidRPr="00190658">
        <w:rPr>
          <w:rFonts w:ascii="Arial" w:hAnsi="Arial" w:cs="Arial"/>
          <w:b/>
          <w:szCs w:val="20"/>
        </w:rPr>
        <w:t>together</w:t>
      </w:r>
      <w:proofErr w:type="gramEnd"/>
    </w:p>
    <w:p w14:paraId="3556252B"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 xml:space="preserve">We succeed by working effectively with others, inside and outside the </w:t>
      </w:r>
      <w:proofErr w:type="spellStart"/>
      <w:r w:rsidRPr="00190658">
        <w:rPr>
          <w:rFonts w:ascii="Arial" w:eastAsia="Times New Roman" w:hAnsi="Arial" w:cs="Arial"/>
          <w:szCs w:val="20"/>
          <w:lang w:val="en-US"/>
        </w:rPr>
        <w:t>organisation</w:t>
      </w:r>
      <w:proofErr w:type="spellEnd"/>
      <w:r w:rsidRPr="00190658">
        <w:rPr>
          <w:rFonts w:ascii="Arial" w:eastAsia="Times New Roman" w:hAnsi="Arial" w:cs="Arial"/>
          <w:szCs w:val="20"/>
          <w:lang w:val="en-US"/>
        </w:rPr>
        <w:t xml:space="preserve">, including our sponsors and donors. We actively support our colleagues, helping them to achieve their goals. We come together to create and implement solutions in our teams, across Plan International, with children, girls, young people, </w:t>
      </w:r>
      <w:proofErr w:type="gramStart"/>
      <w:r w:rsidRPr="00190658">
        <w:rPr>
          <w:rFonts w:ascii="Arial" w:eastAsia="Times New Roman" w:hAnsi="Arial" w:cs="Arial"/>
          <w:szCs w:val="20"/>
          <w:lang w:val="en-US"/>
        </w:rPr>
        <w:t>communities</w:t>
      </w:r>
      <w:proofErr w:type="gramEnd"/>
      <w:r w:rsidRPr="00190658">
        <w:rPr>
          <w:rFonts w:ascii="Arial" w:eastAsia="Times New Roman" w:hAnsi="Arial" w:cs="Arial"/>
          <w:szCs w:val="20"/>
          <w:lang w:val="en-US"/>
        </w:rPr>
        <w:t xml:space="preserve"> and our partners.</w:t>
      </w:r>
    </w:p>
    <w:p w14:paraId="0A855CA7" w14:textId="77777777" w:rsidR="00C61FC4" w:rsidRPr="00190658" w:rsidRDefault="00C61FC4" w:rsidP="0085302F">
      <w:pPr>
        <w:pStyle w:val="NoSpacing"/>
        <w:rPr>
          <w:rFonts w:ascii="Arial" w:eastAsia="Times New Roman" w:hAnsi="Arial" w:cs="Arial"/>
          <w:szCs w:val="20"/>
          <w:lang w:val="en-US"/>
        </w:rPr>
      </w:pPr>
    </w:p>
    <w:p w14:paraId="3940283E" w14:textId="77777777" w:rsidR="00C61FC4" w:rsidRPr="00190658" w:rsidRDefault="00C61FC4" w:rsidP="0085302F">
      <w:pPr>
        <w:pStyle w:val="NoSpacing"/>
        <w:rPr>
          <w:rFonts w:ascii="Arial" w:eastAsia="Times New Roman" w:hAnsi="Arial" w:cs="Arial"/>
          <w:b/>
          <w:szCs w:val="20"/>
          <w:lang w:val="en-US"/>
        </w:rPr>
      </w:pPr>
      <w:r w:rsidRPr="00190658">
        <w:rPr>
          <w:rFonts w:ascii="Arial" w:eastAsia="Times New Roman" w:hAnsi="Arial" w:cs="Arial"/>
          <w:b/>
          <w:szCs w:val="20"/>
          <w:lang w:val="en-US"/>
        </w:rPr>
        <w:t xml:space="preserve">We are inclusive and </w:t>
      </w:r>
      <w:proofErr w:type="gramStart"/>
      <w:r w:rsidRPr="00190658">
        <w:rPr>
          <w:rFonts w:ascii="Arial" w:eastAsia="Times New Roman" w:hAnsi="Arial" w:cs="Arial"/>
          <w:b/>
          <w:szCs w:val="20"/>
          <w:lang w:val="en-US"/>
        </w:rPr>
        <w:t>empowering</w:t>
      </w:r>
      <w:proofErr w:type="gramEnd"/>
    </w:p>
    <w:p w14:paraId="7B12D4E2" w14:textId="77777777" w:rsidR="0035259C" w:rsidRPr="00190658" w:rsidRDefault="0035259C" w:rsidP="0085302F">
      <w:pPr>
        <w:pStyle w:val="NoSpacing"/>
        <w:rPr>
          <w:rFonts w:ascii="Arial" w:eastAsia="Times New Roman" w:hAnsi="Arial" w:cs="Arial"/>
          <w:szCs w:val="20"/>
          <w:lang w:val="en-US"/>
        </w:rPr>
      </w:pPr>
      <w:r w:rsidRPr="00190658">
        <w:rPr>
          <w:rFonts w:ascii="Arial" w:eastAsia="Times New Roman" w:hAnsi="Arial" w:cs="Arial"/>
          <w:szCs w:val="20"/>
          <w:lang w:val="en-US"/>
        </w:rPr>
        <w:t xml:space="preserve">We respect all people, appreciate differences and challenge inequality in our </w:t>
      </w:r>
      <w:proofErr w:type="spellStart"/>
      <w:r w:rsidRPr="00190658">
        <w:rPr>
          <w:rFonts w:ascii="Arial" w:eastAsia="Times New Roman" w:hAnsi="Arial" w:cs="Arial"/>
          <w:szCs w:val="20"/>
          <w:lang w:val="en-US"/>
        </w:rPr>
        <w:t>programmes</w:t>
      </w:r>
      <w:proofErr w:type="spellEnd"/>
      <w:r w:rsidRPr="00190658">
        <w:rPr>
          <w:rFonts w:ascii="Arial" w:eastAsia="Times New Roman" w:hAnsi="Arial" w:cs="Arial"/>
          <w:szCs w:val="20"/>
          <w:lang w:val="en-US"/>
        </w:rPr>
        <w:t xml:space="preserve"> and our workplace. We support children, </w:t>
      </w:r>
      <w:proofErr w:type="gramStart"/>
      <w:r w:rsidRPr="00190658">
        <w:rPr>
          <w:rFonts w:ascii="Arial" w:eastAsia="Times New Roman" w:hAnsi="Arial" w:cs="Arial"/>
          <w:szCs w:val="20"/>
          <w:lang w:val="en-US"/>
        </w:rPr>
        <w:t>girls</w:t>
      </w:r>
      <w:proofErr w:type="gramEnd"/>
      <w:r w:rsidRPr="00190658">
        <w:rPr>
          <w:rFonts w:ascii="Arial" w:eastAsia="Times New Roman" w:hAnsi="Arial" w:cs="Arial"/>
          <w:szCs w:val="20"/>
          <w:lang w:val="en-US"/>
        </w:rPr>
        <w:t xml:space="preserve">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48DCFECF" w14:textId="0E9607EF" w:rsidR="006E0F1B" w:rsidRPr="00190658" w:rsidRDefault="006E0F1B" w:rsidP="006E0F1B">
      <w:pPr>
        <w:spacing w:before="100" w:beforeAutospacing="1" w:after="100" w:afterAutospacing="1"/>
        <w:jc w:val="both"/>
        <w:rPr>
          <w:rFonts w:ascii="Arial" w:hAnsi="Arial" w:cs="Arial"/>
          <w:color w:val="auto"/>
          <w:szCs w:val="20"/>
        </w:rPr>
      </w:pPr>
      <w:bookmarkStart w:id="0" w:name="_Hlk98503801"/>
      <w:r w:rsidRPr="00190658">
        <w:rPr>
          <w:rFonts w:ascii="Arial" w:hAnsi="Arial" w:cs="Arial"/>
          <w:color w:val="auto"/>
          <w:szCs w:val="20"/>
        </w:rPr>
        <w:t xml:space="preserve">This post may be based at any Plan International Office with good communications links.  The post-holder will be expected up to 25% of the time, sometimes at short notice, to join emergency responses.  When on deployment, work is demanding, involving long days, </w:t>
      </w:r>
      <w:proofErr w:type="gramStart"/>
      <w:r w:rsidRPr="00190658">
        <w:rPr>
          <w:rFonts w:ascii="Arial" w:hAnsi="Arial" w:cs="Arial"/>
          <w:color w:val="auto"/>
          <w:szCs w:val="20"/>
        </w:rPr>
        <w:t>travel</w:t>
      </w:r>
      <w:proofErr w:type="gramEnd"/>
      <w:r w:rsidRPr="00190658">
        <w:rPr>
          <w:rFonts w:ascii="Arial" w:hAnsi="Arial" w:cs="Arial"/>
          <w:color w:val="auto"/>
          <w:szCs w:val="20"/>
        </w:rPr>
        <w:t xml:space="preserve"> and subsistence in often challenging circumstances. </w:t>
      </w:r>
    </w:p>
    <w:bookmarkEnd w:id="0"/>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14A770DA" w14:textId="2F1527FA" w:rsidR="00833E0E" w:rsidRPr="005A70EE" w:rsidRDefault="009C7F2C" w:rsidP="005A70EE">
      <w:pPr>
        <w:pStyle w:val="NormalWeb"/>
        <w:rPr>
          <w:rFonts w:ascii="Arial" w:hAnsi="Arial" w:cs="Arial"/>
          <w:sz w:val="20"/>
          <w:szCs w:val="20"/>
        </w:rPr>
      </w:pPr>
      <w:r w:rsidRPr="00190658">
        <w:rPr>
          <w:rFonts w:ascii="Arial" w:hAnsi="Arial" w:cs="Arial"/>
          <w:sz w:val="20"/>
          <w:szCs w:val="20"/>
        </w:rPr>
        <w:t xml:space="preserve">Mid contact: Occasional interaction with children </w:t>
      </w:r>
    </w:p>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BAB3" w14:textId="77777777" w:rsidR="00AC2CA5" w:rsidRDefault="00AC2CA5" w:rsidP="001A5060">
      <w:pPr>
        <w:spacing w:after="0"/>
      </w:pPr>
      <w:r>
        <w:separator/>
      </w:r>
    </w:p>
  </w:endnote>
  <w:endnote w:type="continuationSeparator" w:id="0">
    <w:p w14:paraId="1CF157ED" w14:textId="77777777" w:rsidR="00AC2CA5" w:rsidRDefault="00AC2CA5"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4F7EF2E7" w:rsidR="00963A5A" w:rsidRDefault="002C617E"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CE2E20">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B79E" w14:textId="77777777" w:rsidR="00AC2CA5" w:rsidRDefault="00AC2CA5" w:rsidP="00AD5F3A">
      <w:pPr>
        <w:pBdr>
          <w:between w:val="single" w:sz="4" w:space="1" w:color="EE52A4" w:themeColor="accent1" w:themeTint="99"/>
        </w:pBdr>
        <w:spacing w:after="0"/>
      </w:pPr>
    </w:p>
    <w:p w14:paraId="1E071592" w14:textId="77777777" w:rsidR="00AC2CA5" w:rsidRDefault="00AC2CA5" w:rsidP="00AD5F3A">
      <w:pPr>
        <w:pBdr>
          <w:between w:val="single" w:sz="4" w:space="1" w:color="EE52A4" w:themeColor="accent1" w:themeTint="99"/>
        </w:pBdr>
        <w:spacing w:after="0"/>
      </w:pPr>
    </w:p>
  </w:footnote>
  <w:footnote w:type="continuationSeparator" w:id="0">
    <w:p w14:paraId="15760F90" w14:textId="77777777" w:rsidR="00AC2CA5" w:rsidRDefault="00AC2CA5"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CE"/>
    <w:multiLevelType w:val="multilevel"/>
    <w:tmpl w:val="355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4930"/>
    <w:multiLevelType w:val="multilevel"/>
    <w:tmpl w:val="D8A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CB358A"/>
    <w:multiLevelType w:val="multilevel"/>
    <w:tmpl w:val="79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A6D48"/>
    <w:multiLevelType w:val="multilevel"/>
    <w:tmpl w:val="42B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20C3546"/>
    <w:multiLevelType w:val="hybridMultilevel"/>
    <w:tmpl w:val="947257B8"/>
    <w:lvl w:ilvl="0" w:tplc="E8BC393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B72F6"/>
    <w:multiLevelType w:val="hybridMultilevel"/>
    <w:tmpl w:val="2C76F728"/>
    <w:lvl w:ilvl="0" w:tplc="E8BC3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14780"/>
    <w:multiLevelType w:val="multilevel"/>
    <w:tmpl w:val="5C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22342"/>
    <w:multiLevelType w:val="multilevel"/>
    <w:tmpl w:val="CB6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66FD7"/>
    <w:multiLevelType w:val="hybridMultilevel"/>
    <w:tmpl w:val="CFA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C1A79"/>
    <w:multiLevelType w:val="hybridMultilevel"/>
    <w:tmpl w:val="8FD8B370"/>
    <w:lvl w:ilvl="0" w:tplc="BB729ED2">
      <w:start w:val="1"/>
      <w:numFmt w:val="bullet"/>
      <w:lvlText w:val=""/>
      <w:lvlJc w:val="left"/>
      <w:pPr>
        <w:tabs>
          <w:tab w:val="num" w:pos="700"/>
        </w:tabs>
        <w:ind w:left="700" w:hanging="34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6D6D48"/>
    <w:multiLevelType w:val="multilevel"/>
    <w:tmpl w:val="51C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8087F"/>
    <w:multiLevelType w:val="hybridMultilevel"/>
    <w:tmpl w:val="7428846E"/>
    <w:lvl w:ilvl="0" w:tplc="4D10AD7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A2740A"/>
    <w:multiLevelType w:val="hybridMultilevel"/>
    <w:tmpl w:val="C6288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DB6C95"/>
    <w:multiLevelType w:val="multilevel"/>
    <w:tmpl w:val="B79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54AD2"/>
    <w:multiLevelType w:val="multilevel"/>
    <w:tmpl w:val="1A7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521747">
    <w:abstractNumId w:val="5"/>
  </w:num>
  <w:num w:numId="2" w16cid:durableId="810712404">
    <w:abstractNumId w:val="2"/>
  </w:num>
  <w:num w:numId="3" w16cid:durableId="1801992665">
    <w:abstractNumId w:val="6"/>
  </w:num>
  <w:num w:numId="4" w16cid:durableId="2017029652">
    <w:abstractNumId w:val="17"/>
  </w:num>
  <w:num w:numId="5" w16cid:durableId="1699621916">
    <w:abstractNumId w:val="14"/>
  </w:num>
  <w:num w:numId="6" w16cid:durableId="95295860">
    <w:abstractNumId w:val="12"/>
  </w:num>
  <w:num w:numId="7" w16cid:durableId="139546089">
    <w:abstractNumId w:val="7"/>
  </w:num>
  <w:num w:numId="8" w16cid:durableId="924531781">
    <w:abstractNumId w:val="13"/>
  </w:num>
  <w:num w:numId="9" w16cid:durableId="731656116">
    <w:abstractNumId w:val="18"/>
  </w:num>
  <w:num w:numId="10" w16cid:durableId="843133001">
    <w:abstractNumId w:val="10"/>
  </w:num>
  <w:num w:numId="11" w16cid:durableId="2116124275">
    <w:abstractNumId w:val="4"/>
  </w:num>
  <w:num w:numId="12" w16cid:durableId="1388914075">
    <w:abstractNumId w:val="19"/>
  </w:num>
  <w:num w:numId="13" w16cid:durableId="700397468">
    <w:abstractNumId w:val="1"/>
  </w:num>
  <w:num w:numId="14" w16cid:durableId="888878159">
    <w:abstractNumId w:val="3"/>
  </w:num>
  <w:num w:numId="15" w16cid:durableId="780761954">
    <w:abstractNumId w:val="0"/>
  </w:num>
  <w:num w:numId="16" w16cid:durableId="1640115318">
    <w:abstractNumId w:val="9"/>
  </w:num>
  <w:num w:numId="17" w16cid:durableId="102111592">
    <w:abstractNumId w:val="15"/>
  </w:num>
  <w:num w:numId="18" w16cid:durableId="1284312119">
    <w:abstractNumId w:val="16"/>
  </w:num>
  <w:num w:numId="19" w16cid:durableId="1326476436">
    <w:abstractNumId w:val="11"/>
  </w:num>
  <w:num w:numId="20" w16cid:durableId="148459084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976EE"/>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322DB"/>
    <w:rsid w:val="00134AC6"/>
    <w:rsid w:val="0013732C"/>
    <w:rsid w:val="00140744"/>
    <w:rsid w:val="00140BED"/>
    <w:rsid w:val="00141BD0"/>
    <w:rsid w:val="001456D2"/>
    <w:rsid w:val="00146D5B"/>
    <w:rsid w:val="0015066D"/>
    <w:rsid w:val="00153963"/>
    <w:rsid w:val="00153A15"/>
    <w:rsid w:val="001540B4"/>
    <w:rsid w:val="001564E0"/>
    <w:rsid w:val="0016027A"/>
    <w:rsid w:val="0016460A"/>
    <w:rsid w:val="00164B32"/>
    <w:rsid w:val="0016652B"/>
    <w:rsid w:val="001706A2"/>
    <w:rsid w:val="001713E8"/>
    <w:rsid w:val="00177BC0"/>
    <w:rsid w:val="00181E71"/>
    <w:rsid w:val="00190658"/>
    <w:rsid w:val="00190ED7"/>
    <w:rsid w:val="00192C48"/>
    <w:rsid w:val="001A2D1B"/>
    <w:rsid w:val="001A4272"/>
    <w:rsid w:val="001A5060"/>
    <w:rsid w:val="001A5402"/>
    <w:rsid w:val="001B3C7D"/>
    <w:rsid w:val="001B4326"/>
    <w:rsid w:val="001B5F6E"/>
    <w:rsid w:val="001C2F04"/>
    <w:rsid w:val="001C3EAC"/>
    <w:rsid w:val="001D2669"/>
    <w:rsid w:val="001D5ED8"/>
    <w:rsid w:val="001D6818"/>
    <w:rsid w:val="001E12C4"/>
    <w:rsid w:val="001E5154"/>
    <w:rsid w:val="001E539F"/>
    <w:rsid w:val="001F066E"/>
    <w:rsid w:val="001F0DCC"/>
    <w:rsid w:val="001F162F"/>
    <w:rsid w:val="001F55A6"/>
    <w:rsid w:val="00200AF3"/>
    <w:rsid w:val="00211F09"/>
    <w:rsid w:val="00220242"/>
    <w:rsid w:val="00221D46"/>
    <w:rsid w:val="00225C04"/>
    <w:rsid w:val="0022610E"/>
    <w:rsid w:val="00232DBF"/>
    <w:rsid w:val="002344D3"/>
    <w:rsid w:val="0023532B"/>
    <w:rsid w:val="00235523"/>
    <w:rsid w:val="00241172"/>
    <w:rsid w:val="002412DC"/>
    <w:rsid w:val="002421F9"/>
    <w:rsid w:val="002434AA"/>
    <w:rsid w:val="00245FE8"/>
    <w:rsid w:val="00251337"/>
    <w:rsid w:val="00260962"/>
    <w:rsid w:val="002623B9"/>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0E3"/>
    <w:rsid w:val="002C0AFD"/>
    <w:rsid w:val="002C0BBA"/>
    <w:rsid w:val="002C194B"/>
    <w:rsid w:val="002C290D"/>
    <w:rsid w:val="002C617E"/>
    <w:rsid w:val="002D434C"/>
    <w:rsid w:val="002D4AC5"/>
    <w:rsid w:val="002D51BC"/>
    <w:rsid w:val="002E1BFE"/>
    <w:rsid w:val="002E66BD"/>
    <w:rsid w:val="002F2253"/>
    <w:rsid w:val="002F3588"/>
    <w:rsid w:val="002F3A55"/>
    <w:rsid w:val="002F48C9"/>
    <w:rsid w:val="0030336A"/>
    <w:rsid w:val="00306782"/>
    <w:rsid w:val="003078A6"/>
    <w:rsid w:val="003147B0"/>
    <w:rsid w:val="00323D1A"/>
    <w:rsid w:val="00330B3E"/>
    <w:rsid w:val="00333F3E"/>
    <w:rsid w:val="00335DFE"/>
    <w:rsid w:val="003404CC"/>
    <w:rsid w:val="00343746"/>
    <w:rsid w:val="0035259C"/>
    <w:rsid w:val="00352EFB"/>
    <w:rsid w:val="00356643"/>
    <w:rsid w:val="0035737D"/>
    <w:rsid w:val="003574FA"/>
    <w:rsid w:val="003626A9"/>
    <w:rsid w:val="00371E51"/>
    <w:rsid w:val="003740CE"/>
    <w:rsid w:val="003A0C0F"/>
    <w:rsid w:val="003A2DBF"/>
    <w:rsid w:val="003A3C8A"/>
    <w:rsid w:val="003A50AD"/>
    <w:rsid w:val="003A5E79"/>
    <w:rsid w:val="003B41A2"/>
    <w:rsid w:val="003B52A2"/>
    <w:rsid w:val="003B751F"/>
    <w:rsid w:val="003C1435"/>
    <w:rsid w:val="003D3ED9"/>
    <w:rsid w:val="003D699F"/>
    <w:rsid w:val="003D777D"/>
    <w:rsid w:val="003E0740"/>
    <w:rsid w:val="003E7CB1"/>
    <w:rsid w:val="003F06BF"/>
    <w:rsid w:val="003F364B"/>
    <w:rsid w:val="003F3B7D"/>
    <w:rsid w:val="003F3EF3"/>
    <w:rsid w:val="003F426A"/>
    <w:rsid w:val="003F52C6"/>
    <w:rsid w:val="004010DB"/>
    <w:rsid w:val="00405BEA"/>
    <w:rsid w:val="00407D9F"/>
    <w:rsid w:val="00410DCE"/>
    <w:rsid w:val="00414D4A"/>
    <w:rsid w:val="00420896"/>
    <w:rsid w:val="00431D03"/>
    <w:rsid w:val="00435A96"/>
    <w:rsid w:val="00436177"/>
    <w:rsid w:val="0043745F"/>
    <w:rsid w:val="00440922"/>
    <w:rsid w:val="00442EC5"/>
    <w:rsid w:val="00444ABE"/>
    <w:rsid w:val="00444EBE"/>
    <w:rsid w:val="0044588A"/>
    <w:rsid w:val="004512C4"/>
    <w:rsid w:val="004633E9"/>
    <w:rsid w:val="004655DE"/>
    <w:rsid w:val="00467E62"/>
    <w:rsid w:val="00467EBA"/>
    <w:rsid w:val="00467F24"/>
    <w:rsid w:val="00471EA3"/>
    <w:rsid w:val="0047729F"/>
    <w:rsid w:val="00480B83"/>
    <w:rsid w:val="00481D19"/>
    <w:rsid w:val="0048203A"/>
    <w:rsid w:val="00487B6B"/>
    <w:rsid w:val="00495723"/>
    <w:rsid w:val="004A0F15"/>
    <w:rsid w:val="004A4C26"/>
    <w:rsid w:val="004A4CCC"/>
    <w:rsid w:val="004B1D6D"/>
    <w:rsid w:val="004B5754"/>
    <w:rsid w:val="004D297D"/>
    <w:rsid w:val="004E401D"/>
    <w:rsid w:val="004F4B5D"/>
    <w:rsid w:val="00501AC9"/>
    <w:rsid w:val="00506F33"/>
    <w:rsid w:val="00516AFE"/>
    <w:rsid w:val="00524108"/>
    <w:rsid w:val="00526221"/>
    <w:rsid w:val="00532D9A"/>
    <w:rsid w:val="00535CC2"/>
    <w:rsid w:val="00536511"/>
    <w:rsid w:val="005401DA"/>
    <w:rsid w:val="0054249A"/>
    <w:rsid w:val="00544E26"/>
    <w:rsid w:val="00552A25"/>
    <w:rsid w:val="0055717C"/>
    <w:rsid w:val="005576D6"/>
    <w:rsid w:val="00564B1C"/>
    <w:rsid w:val="0057226B"/>
    <w:rsid w:val="0057369F"/>
    <w:rsid w:val="00580FBF"/>
    <w:rsid w:val="00581B8D"/>
    <w:rsid w:val="00585112"/>
    <w:rsid w:val="00585F26"/>
    <w:rsid w:val="005876B9"/>
    <w:rsid w:val="005931E1"/>
    <w:rsid w:val="005A6882"/>
    <w:rsid w:val="005A70EE"/>
    <w:rsid w:val="005C2468"/>
    <w:rsid w:val="005C30C6"/>
    <w:rsid w:val="005C4904"/>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55B02"/>
    <w:rsid w:val="0066749A"/>
    <w:rsid w:val="0068509D"/>
    <w:rsid w:val="00690891"/>
    <w:rsid w:val="00692B45"/>
    <w:rsid w:val="00693785"/>
    <w:rsid w:val="006A283D"/>
    <w:rsid w:val="006A383F"/>
    <w:rsid w:val="006A57BC"/>
    <w:rsid w:val="006B381F"/>
    <w:rsid w:val="006B3EE3"/>
    <w:rsid w:val="006B7679"/>
    <w:rsid w:val="006C01A0"/>
    <w:rsid w:val="006C399C"/>
    <w:rsid w:val="006D4970"/>
    <w:rsid w:val="006D6286"/>
    <w:rsid w:val="006E0F1B"/>
    <w:rsid w:val="006E149C"/>
    <w:rsid w:val="006E258A"/>
    <w:rsid w:val="006E39BB"/>
    <w:rsid w:val="006E4EC0"/>
    <w:rsid w:val="006E513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90A0C"/>
    <w:rsid w:val="00792E3F"/>
    <w:rsid w:val="007973F3"/>
    <w:rsid w:val="007A560C"/>
    <w:rsid w:val="007A79CA"/>
    <w:rsid w:val="007B3210"/>
    <w:rsid w:val="007B3241"/>
    <w:rsid w:val="007B3A02"/>
    <w:rsid w:val="007B52AA"/>
    <w:rsid w:val="007C0828"/>
    <w:rsid w:val="007C4EAF"/>
    <w:rsid w:val="007C69ED"/>
    <w:rsid w:val="007D3906"/>
    <w:rsid w:val="007E2779"/>
    <w:rsid w:val="007E587E"/>
    <w:rsid w:val="007F35B2"/>
    <w:rsid w:val="007F716C"/>
    <w:rsid w:val="00800CBD"/>
    <w:rsid w:val="00801BBC"/>
    <w:rsid w:val="008110A6"/>
    <w:rsid w:val="00811D61"/>
    <w:rsid w:val="00815582"/>
    <w:rsid w:val="00816283"/>
    <w:rsid w:val="008254DF"/>
    <w:rsid w:val="00827160"/>
    <w:rsid w:val="00827ADE"/>
    <w:rsid w:val="00830F37"/>
    <w:rsid w:val="0083115B"/>
    <w:rsid w:val="00833E0E"/>
    <w:rsid w:val="00834E51"/>
    <w:rsid w:val="00842957"/>
    <w:rsid w:val="00843505"/>
    <w:rsid w:val="0084465B"/>
    <w:rsid w:val="0084502B"/>
    <w:rsid w:val="00847970"/>
    <w:rsid w:val="0085302F"/>
    <w:rsid w:val="008614B5"/>
    <w:rsid w:val="008711BC"/>
    <w:rsid w:val="008751A2"/>
    <w:rsid w:val="008757C4"/>
    <w:rsid w:val="00877ABF"/>
    <w:rsid w:val="00880543"/>
    <w:rsid w:val="008861BA"/>
    <w:rsid w:val="00886800"/>
    <w:rsid w:val="0089352A"/>
    <w:rsid w:val="00897B89"/>
    <w:rsid w:val="008A17D8"/>
    <w:rsid w:val="008A46B7"/>
    <w:rsid w:val="008A4B01"/>
    <w:rsid w:val="008B02AD"/>
    <w:rsid w:val="008B7741"/>
    <w:rsid w:val="008C1638"/>
    <w:rsid w:val="008C1A66"/>
    <w:rsid w:val="008C5BA6"/>
    <w:rsid w:val="008C6A83"/>
    <w:rsid w:val="008D2E0A"/>
    <w:rsid w:val="008E4F70"/>
    <w:rsid w:val="008E55C1"/>
    <w:rsid w:val="008F015E"/>
    <w:rsid w:val="008F4052"/>
    <w:rsid w:val="0090267A"/>
    <w:rsid w:val="00904E12"/>
    <w:rsid w:val="0090609F"/>
    <w:rsid w:val="00914AC8"/>
    <w:rsid w:val="0091726E"/>
    <w:rsid w:val="00920DB3"/>
    <w:rsid w:val="00922BF8"/>
    <w:rsid w:val="0094349C"/>
    <w:rsid w:val="009508A2"/>
    <w:rsid w:val="00952DD9"/>
    <w:rsid w:val="00961BE4"/>
    <w:rsid w:val="00963A5A"/>
    <w:rsid w:val="00963BF4"/>
    <w:rsid w:val="00967763"/>
    <w:rsid w:val="00972491"/>
    <w:rsid w:val="00973C32"/>
    <w:rsid w:val="00974096"/>
    <w:rsid w:val="00983FC6"/>
    <w:rsid w:val="00985BC7"/>
    <w:rsid w:val="009868A1"/>
    <w:rsid w:val="00993873"/>
    <w:rsid w:val="00994945"/>
    <w:rsid w:val="009953D8"/>
    <w:rsid w:val="009A54DF"/>
    <w:rsid w:val="009B0259"/>
    <w:rsid w:val="009B1D2E"/>
    <w:rsid w:val="009B39D1"/>
    <w:rsid w:val="009C21DC"/>
    <w:rsid w:val="009C4EB4"/>
    <w:rsid w:val="009C4EEF"/>
    <w:rsid w:val="009C748A"/>
    <w:rsid w:val="009C7F2C"/>
    <w:rsid w:val="009D7F24"/>
    <w:rsid w:val="009E1D02"/>
    <w:rsid w:val="009E229B"/>
    <w:rsid w:val="009E73FE"/>
    <w:rsid w:val="009F293B"/>
    <w:rsid w:val="009F328F"/>
    <w:rsid w:val="009F4742"/>
    <w:rsid w:val="009F4842"/>
    <w:rsid w:val="00A01395"/>
    <w:rsid w:val="00A02612"/>
    <w:rsid w:val="00A06670"/>
    <w:rsid w:val="00A07D46"/>
    <w:rsid w:val="00A138A7"/>
    <w:rsid w:val="00A16EE8"/>
    <w:rsid w:val="00A2034F"/>
    <w:rsid w:val="00A2146C"/>
    <w:rsid w:val="00A33932"/>
    <w:rsid w:val="00A3471A"/>
    <w:rsid w:val="00A354D2"/>
    <w:rsid w:val="00A35970"/>
    <w:rsid w:val="00A41BDF"/>
    <w:rsid w:val="00A41C75"/>
    <w:rsid w:val="00A44581"/>
    <w:rsid w:val="00A47302"/>
    <w:rsid w:val="00A5054C"/>
    <w:rsid w:val="00A52FF9"/>
    <w:rsid w:val="00A56AC7"/>
    <w:rsid w:val="00A6548C"/>
    <w:rsid w:val="00A70C7F"/>
    <w:rsid w:val="00A811F8"/>
    <w:rsid w:val="00AA28CE"/>
    <w:rsid w:val="00AB3ED5"/>
    <w:rsid w:val="00AB53FF"/>
    <w:rsid w:val="00AB7EED"/>
    <w:rsid w:val="00AC0997"/>
    <w:rsid w:val="00AC2CA5"/>
    <w:rsid w:val="00AC6C42"/>
    <w:rsid w:val="00AC7B2E"/>
    <w:rsid w:val="00AD07B2"/>
    <w:rsid w:val="00AD5F3A"/>
    <w:rsid w:val="00AE4A13"/>
    <w:rsid w:val="00AF0425"/>
    <w:rsid w:val="00AF55FF"/>
    <w:rsid w:val="00B003F2"/>
    <w:rsid w:val="00B125F5"/>
    <w:rsid w:val="00B17DD2"/>
    <w:rsid w:val="00B22EFE"/>
    <w:rsid w:val="00B279D6"/>
    <w:rsid w:val="00B33A75"/>
    <w:rsid w:val="00B36089"/>
    <w:rsid w:val="00B531EF"/>
    <w:rsid w:val="00B5336B"/>
    <w:rsid w:val="00B541B1"/>
    <w:rsid w:val="00B6104E"/>
    <w:rsid w:val="00B6140F"/>
    <w:rsid w:val="00B635ED"/>
    <w:rsid w:val="00B70AC9"/>
    <w:rsid w:val="00B72B94"/>
    <w:rsid w:val="00B73293"/>
    <w:rsid w:val="00B77164"/>
    <w:rsid w:val="00B81B53"/>
    <w:rsid w:val="00B83D46"/>
    <w:rsid w:val="00B84F09"/>
    <w:rsid w:val="00B91414"/>
    <w:rsid w:val="00B93154"/>
    <w:rsid w:val="00B939C8"/>
    <w:rsid w:val="00B94DE2"/>
    <w:rsid w:val="00BA4A25"/>
    <w:rsid w:val="00BB65A9"/>
    <w:rsid w:val="00BD1680"/>
    <w:rsid w:val="00BD4944"/>
    <w:rsid w:val="00BD4D69"/>
    <w:rsid w:val="00BE324C"/>
    <w:rsid w:val="00BE3425"/>
    <w:rsid w:val="00BE5F17"/>
    <w:rsid w:val="00BF353D"/>
    <w:rsid w:val="00BF50E0"/>
    <w:rsid w:val="00BF6659"/>
    <w:rsid w:val="00C00918"/>
    <w:rsid w:val="00C06F57"/>
    <w:rsid w:val="00C1596F"/>
    <w:rsid w:val="00C170A7"/>
    <w:rsid w:val="00C27959"/>
    <w:rsid w:val="00C375FF"/>
    <w:rsid w:val="00C4008C"/>
    <w:rsid w:val="00C40A1F"/>
    <w:rsid w:val="00C424FB"/>
    <w:rsid w:val="00C426E3"/>
    <w:rsid w:val="00C44312"/>
    <w:rsid w:val="00C503B6"/>
    <w:rsid w:val="00C50B4E"/>
    <w:rsid w:val="00C60092"/>
    <w:rsid w:val="00C616CF"/>
    <w:rsid w:val="00C6181A"/>
    <w:rsid w:val="00C61FC4"/>
    <w:rsid w:val="00C7084C"/>
    <w:rsid w:val="00C73847"/>
    <w:rsid w:val="00C745F2"/>
    <w:rsid w:val="00C75AE7"/>
    <w:rsid w:val="00C77362"/>
    <w:rsid w:val="00C828AE"/>
    <w:rsid w:val="00C8315E"/>
    <w:rsid w:val="00C86F6D"/>
    <w:rsid w:val="00C92DD8"/>
    <w:rsid w:val="00C956E5"/>
    <w:rsid w:val="00C964C1"/>
    <w:rsid w:val="00C97F99"/>
    <w:rsid w:val="00CA1267"/>
    <w:rsid w:val="00CA6146"/>
    <w:rsid w:val="00CB108B"/>
    <w:rsid w:val="00CB2E27"/>
    <w:rsid w:val="00CB4EA0"/>
    <w:rsid w:val="00CC1909"/>
    <w:rsid w:val="00CC1C31"/>
    <w:rsid w:val="00CC1FB2"/>
    <w:rsid w:val="00CD2A57"/>
    <w:rsid w:val="00CE2E20"/>
    <w:rsid w:val="00CF047F"/>
    <w:rsid w:val="00CF18C9"/>
    <w:rsid w:val="00D013F8"/>
    <w:rsid w:val="00D0168D"/>
    <w:rsid w:val="00D051D5"/>
    <w:rsid w:val="00D06A62"/>
    <w:rsid w:val="00D1003B"/>
    <w:rsid w:val="00D102EA"/>
    <w:rsid w:val="00D1052A"/>
    <w:rsid w:val="00D10DB0"/>
    <w:rsid w:val="00D15878"/>
    <w:rsid w:val="00D20935"/>
    <w:rsid w:val="00D21D37"/>
    <w:rsid w:val="00D23B15"/>
    <w:rsid w:val="00D240D7"/>
    <w:rsid w:val="00D27C9A"/>
    <w:rsid w:val="00D35B45"/>
    <w:rsid w:val="00D41ADE"/>
    <w:rsid w:val="00D525D9"/>
    <w:rsid w:val="00D57CE3"/>
    <w:rsid w:val="00D61D15"/>
    <w:rsid w:val="00D62A9A"/>
    <w:rsid w:val="00D63605"/>
    <w:rsid w:val="00D642D7"/>
    <w:rsid w:val="00D656ED"/>
    <w:rsid w:val="00D65BF3"/>
    <w:rsid w:val="00D6762A"/>
    <w:rsid w:val="00D75993"/>
    <w:rsid w:val="00D800EC"/>
    <w:rsid w:val="00D80B71"/>
    <w:rsid w:val="00D84987"/>
    <w:rsid w:val="00D84CF7"/>
    <w:rsid w:val="00D96193"/>
    <w:rsid w:val="00DA3AD5"/>
    <w:rsid w:val="00DB1530"/>
    <w:rsid w:val="00DB2AE0"/>
    <w:rsid w:val="00DC6BE1"/>
    <w:rsid w:val="00DD1994"/>
    <w:rsid w:val="00DD1A12"/>
    <w:rsid w:val="00DD6470"/>
    <w:rsid w:val="00DD7E84"/>
    <w:rsid w:val="00DE12D8"/>
    <w:rsid w:val="00DE1AD6"/>
    <w:rsid w:val="00DE2D49"/>
    <w:rsid w:val="00DF1DBD"/>
    <w:rsid w:val="00E04088"/>
    <w:rsid w:val="00E124DC"/>
    <w:rsid w:val="00E13ED9"/>
    <w:rsid w:val="00E15997"/>
    <w:rsid w:val="00E21ABB"/>
    <w:rsid w:val="00E24FFA"/>
    <w:rsid w:val="00E26B04"/>
    <w:rsid w:val="00E331C8"/>
    <w:rsid w:val="00E36083"/>
    <w:rsid w:val="00E368D5"/>
    <w:rsid w:val="00E403AE"/>
    <w:rsid w:val="00E417C9"/>
    <w:rsid w:val="00E45866"/>
    <w:rsid w:val="00E47E60"/>
    <w:rsid w:val="00E5232F"/>
    <w:rsid w:val="00E5286B"/>
    <w:rsid w:val="00E63589"/>
    <w:rsid w:val="00E63943"/>
    <w:rsid w:val="00E6399F"/>
    <w:rsid w:val="00E65292"/>
    <w:rsid w:val="00E66D58"/>
    <w:rsid w:val="00E67FA8"/>
    <w:rsid w:val="00E721C0"/>
    <w:rsid w:val="00E73EBB"/>
    <w:rsid w:val="00E831C1"/>
    <w:rsid w:val="00E90C80"/>
    <w:rsid w:val="00EA4BC8"/>
    <w:rsid w:val="00EC66E1"/>
    <w:rsid w:val="00EE1C35"/>
    <w:rsid w:val="00EE2497"/>
    <w:rsid w:val="00EE4661"/>
    <w:rsid w:val="00EE4F7B"/>
    <w:rsid w:val="00EE63A0"/>
    <w:rsid w:val="00EF2CF3"/>
    <w:rsid w:val="00EF2E14"/>
    <w:rsid w:val="00EF3F57"/>
    <w:rsid w:val="00EF4D84"/>
    <w:rsid w:val="00EF5042"/>
    <w:rsid w:val="00EF690C"/>
    <w:rsid w:val="00F02883"/>
    <w:rsid w:val="00F209A0"/>
    <w:rsid w:val="00F307A8"/>
    <w:rsid w:val="00F400E6"/>
    <w:rsid w:val="00F40EE9"/>
    <w:rsid w:val="00F42540"/>
    <w:rsid w:val="00F4478F"/>
    <w:rsid w:val="00F46250"/>
    <w:rsid w:val="00F47A6B"/>
    <w:rsid w:val="00F503F2"/>
    <w:rsid w:val="00F53773"/>
    <w:rsid w:val="00F54CC6"/>
    <w:rsid w:val="00F55ECC"/>
    <w:rsid w:val="00F64F2B"/>
    <w:rsid w:val="00F716A4"/>
    <w:rsid w:val="00F750D9"/>
    <w:rsid w:val="00F75EE5"/>
    <w:rsid w:val="00F763FE"/>
    <w:rsid w:val="00F809FD"/>
    <w:rsid w:val="00F91795"/>
    <w:rsid w:val="00F9247B"/>
    <w:rsid w:val="00F94560"/>
    <w:rsid w:val="00F94EC1"/>
    <w:rsid w:val="00F97E2F"/>
    <w:rsid w:val="00FA0661"/>
    <w:rsid w:val="00FA39C6"/>
    <w:rsid w:val="00FC5E79"/>
    <w:rsid w:val="00FC7061"/>
    <w:rsid w:val="00FD0F53"/>
    <w:rsid w:val="00FE292A"/>
    <w:rsid w:val="00FE544C"/>
    <w:rsid w:val="00FE744B"/>
    <w:rsid w:val="00FF4195"/>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7D3906"/>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173435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26777620">
      <w:bodyDiv w:val="1"/>
      <w:marLeft w:val="0"/>
      <w:marRight w:val="0"/>
      <w:marTop w:val="0"/>
      <w:marBottom w:val="0"/>
      <w:divBdr>
        <w:top w:val="none" w:sz="0" w:space="0" w:color="auto"/>
        <w:left w:val="none" w:sz="0" w:space="0" w:color="auto"/>
        <w:bottom w:val="none" w:sz="0" w:space="0" w:color="auto"/>
        <w:right w:val="none" w:sz="0" w:space="0" w:color="auto"/>
      </w:divBdr>
    </w:div>
    <w:div w:id="446773154">
      <w:bodyDiv w:val="1"/>
      <w:marLeft w:val="0"/>
      <w:marRight w:val="0"/>
      <w:marTop w:val="0"/>
      <w:marBottom w:val="0"/>
      <w:divBdr>
        <w:top w:val="none" w:sz="0" w:space="0" w:color="auto"/>
        <w:left w:val="none" w:sz="0" w:space="0" w:color="auto"/>
        <w:bottom w:val="none" w:sz="0" w:space="0" w:color="auto"/>
        <w:right w:val="none" w:sz="0" w:space="0" w:color="auto"/>
      </w:divBdr>
    </w:div>
    <w:div w:id="534853782">
      <w:bodyDiv w:val="1"/>
      <w:marLeft w:val="0"/>
      <w:marRight w:val="0"/>
      <w:marTop w:val="0"/>
      <w:marBottom w:val="0"/>
      <w:divBdr>
        <w:top w:val="none" w:sz="0" w:space="0" w:color="auto"/>
        <w:left w:val="none" w:sz="0" w:space="0" w:color="auto"/>
        <w:bottom w:val="none" w:sz="0" w:space="0" w:color="auto"/>
        <w:right w:val="none" w:sz="0" w:space="0" w:color="auto"/>
      </w:divBdr>
    </w:div>
    <w:div w:id="644625879">
      <w:bodyDiv w:val="1"/>
      <w:marLeft w:val="0"/>
      <w:marRight w:val="0"/>
      <w:marTop w:val="0"/>
      <w:marBottom w:val="0"/>
      <w:divBdr>
        <w:top w:val="none" w:sz="0" w:space="0" w:color="auto"/>
        <w:left w:val="none" w:sz="0" w:space="0" w:color="auto"/>
        <w:bottom w:val="none" w:sz="0" w:space="0" w:color="auto"/>
        <w:right w:val="none" w:sz="0" w:space="0" w:color="auto"/>
      </w:divBdr>
    </w:div>
    <w:div w:id="657537041">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82864885">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22974139">
      <w:bodyDiv w:val="1"/>
      <w:marLeft w:val="0"/>
      <w:marRight w:val="0"/>
      <w:marTop w:val="0"/>
      <w:marBottom w:val="0"/>
      <w:divBdr>
        <w:top w:val="none" w:sz="0" w:space="0" w:color="auto"/>
        <w:left w:val="none" w:sz="0" w:space="0" w:color="auto"/>
        <w:bottom w:val="none" w:sz="0" w:space="0" w:color="auto"/>
        <w:right w:val="none" w:sz="0" w:space="0" w:color="auto"/>
      </w:divBdr>
    </w:div>
    <w:div w:id="1127428245">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12586435">
      <w:bodyDiv w:val="1"/>
      <w:marLeft w:val="0"/>
      <w:marRight w:val="0"/>
      <w:marTop w:val="0"/>
      <w:marBottom w:val="0"/>
      <w:divBdr>
        <w:top w:val="none" w:sz="0" w:space="0" w:color="auto"/>
        <w:left w:val="none" w:sz="0" w:space="0" w:color="auto"/>
        <w:bottom w:val="none" w:sz="0" w:space="0" w:color="auto"/>
        <w:right w:val="none" w:sz="0" w:space="0" w:color="auto"/>
      </w:divBdr>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7628808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 w:id="2080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lcf76f155ced4ddcb4097134ff3c332f xmlns="c91e1c43-f9fa-4c61-b83b-aef80c14341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120B2-061F-4A7C-AA9F-BBCE421141F1}">
  <ds:schemaRefs>
    <ds:schemaRef ds:uri="http://schemas.openxmlformats.org/officeDocument/2006/bibliography"/>
  </ds:schemaRefs>
</ds:datastoreItem>
</file>

<file path=customXml/itemProps2.xml><?xml version="1.0" encoding="utf-8"?>
<ds:datastoreItem xmlns:ds="http://schemas.openxmlformats.org/officeDocument/2006/customXml" ds:itemID="{2B5A4CC2-36CB-4BAE-A936-08F13ECEB852}"/>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5.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GLO-Policy_Document-Final-IO-Eng-may16.dotx</Template>
  <TotalTime>57</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MacSwan, Anna</cp:lastModifiedBy>
  <cp:revision>69</cp:revision>
  <cp:lastPrinted>2017-05-15T12:00:00Z</cp:lastPrinted>
  <dcterms:created xsi:type="dcterms:W3CDTF">2023-02-01T16:32:00Z</dcterms:created>
  <dcterms:modified xsi:type="dcterms:W3CDTF">2023-02-03T14:14:00Z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