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3BD3" w14:textId="77777777" w:rsidR="00C76D43" w:rsidRDefault="00C3690F">
      <w:pPr>
        <w:pStyle w:val="BodyText"/>
        <w:ind w:left="112"/>
        <w:rPr>
          <w:sz w:val="20"/>
        </w:rPr>
      </w:pPr>
      <w:r>
        <w:rPr>
          <w:noProof/>
          <w:sz w:val="20"/>
          <w:lang w:val="es-GT" w:eastAsia="es-GT"/>
        </w:rPr>
        <w:drawing>
          <wp:inline distT="0" distB="0" distL="0" distR="0" wp14:anchorId="21A24B90" wp14:editId="6A399027">
            <wp:extent cx="1269163" cy="4786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69163" cy="478631"/>
                    </a:xfrm>
                    <a:prstGeom prst="rect">
                      <a:avLst/>
                    </a:prstGeom>
                  </pic:spPr>
                </pic:pic>
              </a:graphicData>
            </a:graphic>
          </wp:inline>
        </w:drawing>
      </w:r>
    </w:p>
    <w:p w14:paraId="259EF79A" w14:textId="77777777" w:rsidR="00C76D43" w:rsidRDefault="00C76D43">
      <w:pPr>
        <w:pStyle w:val="BodyText"/>
        <w:spacing w:before="4"/>
        <w:rPr>
          <w:sz w:val="28"/>
        </w:rPr>
      </w:pPr>
    </w:p>
    <w:p w14:paraId="5E8DA2A4" w14:textId="7555B85E" w:rsidR="001630CC" w:rsidRPr="000D369B" w:rsidRDefault="00C3690F" w:rsidP="001630CC">
      <w:pPr>
        <w:pStyle w:val="Heading1"/>
        <w:tabs>
          <w:tab w:val="left" w:pos="1478"/>
        </w:tabs>
        <w:spacing w:before="96" w:line="520" w:lineRule="auto"/>
        <w:ind w:left="123" w:right="208"/>
        <w:rPr>
          <w:rFonts w:asciiTheme="minorHAnsi" w:hAnsiTheme="minorHAnsi" w:cstheme="minorHAnsi"/>
          <w:color w:val="0072CD"/>
          <w:w w:val="86"/>
        </w:rPr>
      </w:pPr>
      <w:r w:rsidRPr="000D369B">
        <w:rPr>
          <w:rStyle w:val="section"/>
          <w:rFonts w:asciiTheme="minorHAnsi" w:eastAsiaTheme="majorEastAsia" w:hAnsiTheme="minorHAnsi" w:cstheme="minorHAnsi"/>
          <w:b/>
          <w:caps/>
          <w:color w:val="0072CE"/>
          <w:lang w:val="en-GB"/>
        </w:rPr>
        <w:t>ROLE:</w:t>
      </w:r>
      <w:r w:rsidRPr="000D369B">
        <w:rPr>
          <w:rStyle w:val="section"/>
          <w:rFonts w:asciiTheme="minorHAnsi" w:eastAsiaTheme="majorEastAsia" w:hAnsiTheme="minorHAnsi" w:cstheme="minorHAnsi"/>
          <w:b/>
          <w:caps/>
          <w:color w:val="0072CE"/>
          <w:lang w:val="en-GB"/>
        </w:rPr>
        <w:tab/>
      </w:r>
      <w:r w:rsidR="002B058A">
        <w:rPr>
          <w:rStyle w:val="section"/>
          <w:rFonts w:asciiTheme="minorHAnsi" w:eastAsiaTheme="majorEastAsia" w:hAnsiTheme="minorHAnsi" w:cstheme="minorHAnsi"/>
          <w:b/>
          <w:caps/>
          <w:color w:val="0072CE"/>
          <w:lang w:val="en-GB"/>
        </w:rPr>
        <w:tab/>
      </w:r>
      <w:r w:rsidRPr="000D369B">
        <w:rPr>
          <w:rStyle w:val="section"/>
          <w:rFonts w:asciiTheme="minorHAnsi" w:eastAsiaTheme="majorEastAsia" w:hAnsiTheme="minorHAnsi" w:cstheme="minorHAnsi"/>
          <w:b/>
          <w:caps/>
          <w:color w:val="0072CE"/>
          <w:lang w:val="en-GB"/>
        </w:rPr>
        <w:t>HEAD OF SPONSORSHIP</w:t>
      </w:r>
      <w:r w:rsidR="001630CC" w:rsidRPr="000D369B">
        <w:rPr>
          <w:rStyle w:val="section"/>
          <w:rFonts w:asciiTheme="minorHAnsi" w:eastAsiaTheme="majorEastAsia" w:hAnsiTheme="minorHAnsi" w:cstheme="minorHAnsi"/>
          <w:b/>
          <w:caps/>
          <w:color w:val="0072CE"/>
          <w:lang w:val="en-GB"/>
        </w:rPr>
        <w:t xml:space="preserve"> </w:t>
      </w:r>
      <w:r w:rsidRPr="000D369B">
        <w:rPr>
          <w:rStyle w:val="section"/>
          <w:rFonts w:asciiTheme="minorHAnsi" w:eastAsiaTheme="majorEastAsia" w:hAnsiTheme="minorHAnsi" w:cstheme="minorHAnsi"/>
          <w:b/>
          <w:caps/>
          <w:color w:val="0072CE"/>
          <w:lang w:val="en-GB"/>
        </w:rPr>
        <w:t>OPERATIONS</w:t>
      </w:r>
      <w:r w:rsidRPr="000D369B">
        <w:rPr>
          <w:rFonts w:asciiTheme="minorHAnsi" w:hAnsiTheme="minorHAnsi" w:cstheme="minorHAnsi"/>
          <w:color w:val="0072CD"/>
          <w:w w:val="86"/>
        </w:rPr>
        <w:t xml:space="preserve"> </w:t>
      </w:r>
    </w:p>
    <w:p w14:paraId="7AA5434B" w14:textId="748ED313" w:rsidR="00C76D43" w:rsidRPr="000D369B" w:rsidRDefault="002B058A" w:rsidP="001630CC">
      <w:pPr>
        <w:pStyle w:val="Heading1"/>
        <w:tabs>
          <w:tab w:val="left" w:pos="1478"/>
        </w:tabs>
        <w:spacing w:before="96" w:line="520" w:lineRule="auto"/>
        <w:ind w:left="123" w:right="208"/>
        <w:rPr>
          <w:rStyle w:val="section"/>
          <w:rFonts w:asciiTheme="minorHAnsi" w:eastAsiaTheme="majorEastAsia" w:hAnsiTheme="minorHAnsi" w:cstheme="minorHAnsi"/>
          <w:caps/>
          <w:lang w:val="en-GB"/>
        </w:rPr>
      </w:pPr>
      <w:r w:rsidRPr="000D369B">
        <w:rPr>
          <w:rStyle w:val="section"/>
          <w:rFonts w:asciiTheme="minorHAnsi" w:eastAsiaTheme="majorEastAsia" w:hAnsiTheme="minorHAnsi" w:cstheme="minorHAnsi"/>
          <w:b/>
          <w:caps/>
          <w:color w:val="0072CE"/>
          <w:lang w:val="en-GB"/>
        </w:rPr>
        <w:t>FUNCTIONAL AREA</w:t>
      </w:r>
      <w:r w:rsidR="00C3690F" w:rsidRPr="000D369B">
        <w:rPr>
          <w:rStyle w:val="section"/>
          <w:rFonts w:asciiTheme="minorHAnsi" w:eastAsiaTheme="majorEastAsia" w:hAnsiTheme="minorHAnsi" w:cstheme="minorHAnsi"/>
          <w:b/>
          <w:caps/>
          <w:color w:val="0072CE"/>
          <w:lang w:val="en-GB"/>
        </w:rPr>
        <w:t xml:space="preserve">:  </w:t>
      </w:r>
      <w:r>
        <w:rPr>
          <w:rStyle w:val="section"/>
          <w:rFonts w:asciiTheme="minorHAnsi" w:eastAsiaTheme="majorEastAsia" w:hAnsiTheme="minorHAnsi" w:cstheme="minorHAnsi"/>
          <w:b/>
          <w:caps/>
          <w:color w:val="0072CE"/>
          <w:lang w:val="en-GB"/>
        </w:rPr>
        <w:tab/>
      </w:r>
      <w:r w:rsidR="00C3690F" w:rsidRPr="000D369B">
        <w:rPr>
          <w:rStyle w:val="section"/>
          <w:rFonts w:asciiTheme="minorHAnsi" w:eastAsiaTheme="majorEastAsia" w:hAnsiTheme="minorHAnsi" w:cstheme="minorHAnsi"/>
          <w:caps/>
          <w:lang w:val="en-GB"/>
        </w:rPr>
        <w:t>CHILD SPONSORSHIP</w:t>
      </w:r>
    </w:p>
    <w:p w14:paraId="31138CA8" w14:textId="2B107349" w:rsidR="00C76D43" w:rsidRPr="000D369B" w:rsidRDefault="00C3690F" w:rsidP="001630CC">
      <w:pPr>
        <w:pStyle w:val="Heading1"/>
        <w:tabs>
          <w:tab w:val="left" w:pos="1478"/>
        </w:tabs>
        <w:spacing w:before="96" w:line="520" w:lineRule="auto"/>
        <w:ind w:left="123" w:right="208"/>
        <w:rPr>
          <w:rStyle w:val="section"/>
          <w:rFonts w:asciiTheme="minorHAnsi" w:eastAsiaTheme="majorEastAsia" w:hAnsiTheme="minorHAnsi" w:cstheme="minorHAnsi"/>
          <w:b/>
          <w:caps/>
          <w:color w:val="0072CE"/>
          <w:lang w:val="en-GB"/>
        </w:rPr>
      </w:pPr>
      <w:r w:rsidRPr="000D369B">
        <w:rPr>
          <w:rStyle w:val="section"/>
          <w:rFonts w:asciiTheme="minorHAnsi" w:eastAsiaTheme="majorEastAsia" w:hAnsiTheme="minorHAnsi" w:cstheme="minorHAnsi"/>
          <w:b/>
          <w:caps/>
          <w:color w:val="0072CE"/>
          <w:lang w:val="en-GB"/>
        </w:rPr>
        <w:t xml:space="preserve">JOB FAMILY: </w:t>
      </w:r>
      <w:r w:rsidR="002B058A">
        <w:rPr>
          <w:rStyle w:val="section"/>
          <w:rFonts w:asciiTheme="minorHAnsi" w:eastAsiaTheme="majorEastAsia" w:hAnsiTheme="minorHAnsi" w:cstheme="minorHAnsi"/>
          <w:b/>
          <w:caps/>
          <w:color w:val="0072CE"/>
          <w:lang w:val="en-GB"/>
        </w:rPr>
        <w:tab/>
      </w:r>
      <w:r w:rsidR="002B058A">
        <w:rPr>
          <w:rStyle w:val="section"/>
          <w:rFonts w:asciiTheme="minorHAnsi" w:eastAsiaTheme="majorEastAsia" w:hAnsiTheme="minorHAnsi" w:cstheme="minorHAnsi"/>
          <w:b/>
          <w:caps/>
          <w:color w:val="0072CE"/>
          <w:lang w:val="en-GB"/>
        </w:rPr>
        <w:tab/>
      </w:r>
      <w:r w:rsidRPr="000D369B">
        <w:rPr>
          <w:rStyle w:val="section"/>
          <w:rFonts w:asciiTheme="minorHAnsi" w:eastAsiaTheme="majorEastAsia" w:hAnsiTheme="minorHAnsi" w:cstheme="minorHAnsi"/>
          <w:caps/>
          <w:lang w:val="en-GB"/>
        </w:rPr>
        <w:t>Business and Professional Services</w:t>
      </w:r>
    </w:p>
    <w:p w14:paraId="5607DEF9" w14:textId="380B9BF4" w:rsidR="00C76D43" w:rsidRPr="000D369B" w:rsidRDefault="001630CC" w:rsidP="001630CC">
      <w:pPr>
        <w:pStyle w:val="Heading1"/>
        <w:tabs>
          <w:tab w:val="left" w:pos="1478"/>
        </w:tabs>
        <w:spacing w:before="96" w:line="520" w:lineRule="auto"/>
        <w:ind w:left="123" w:right="208"/>
        <w:rPr>
          <w:rStyle w:val="section"/>
          <w:rFonts w:asciiTheme="minorHAnsi" w:eastAsiaTheme="majorEastAsia" w:hAnsiTheme="minorHAnsi" w:cstheme="minorHAnsi"/>
          <w:b/>
          <w:caps/>
          <w:color w:val="0072CE"/>
          <w:lang w:val="en-GB"/>
        </w:rPr>
      </w:pPr>
      <w:r w:rsidRPr="000D369B">
        <w:rPr>
          <w:rStyle w:val="section"/>
          <w:rFonts w:asciiTheme="minorHAnsi" w:eastAsiaTheme="majorEastAsia" w:hAnsiTheme="minorHAnsi" w:cstheme="minorHAnsi"/>
          <w:b/>
          <w:caps/>
          <w:color w:val="0072CE"/>
          <w:lang w:val="en-GB"/>
        </w:rPr>
        <w:t>r</w:t>
      </w:r>
      <w:r w:rsidR="00C3690F" w:rsidRPr="000D369B">
        <w:rPr>
          <w:rStyle w:val="section"/>
          <w:rFonts w:asciiTheme="minorHAnsi" w:eastAsiaTheme="majorEastAsia" w:hAnsiTheme="minorHAnsi" w:cstheme="minorHAnsi"/>
          <w:b/>
          <w:caps/>
          <w:color w:val="0072CE"/>
          <w:lang w:val="en-GB"/>
        </w:rPr>
        <w:t>EPORTS TO</w:t>
      </w:r>
      <w:r w:rsidRPr="000D369B">
        <w:rPr>
          <w:rStyle w:val="section"/>
          <w:rFonts w:asciiTheme="minorHAnsi" w:eastAsiaTheme="majorEastAsia" w:hAnsiTheme="minorHAnsi" w:cstheme="minorHAnsi"/>
          <w:caps/>
          <w:lang w:val="en-GB"/>
        </w:rPr>
        <w:t xml:space="preserve">: </w:t>
      </w:r>
      <w:r w:rsidR="002B058A">
        <w:rPr>
          <w:rStyle w:val="section"/>
          <w:rFonts w:asciiTheme="minorHAnsi" w:eastAsiaTheme="majorEastAsia" w:hAnsiTheme="minorHAnsi" w:cstheme="minorHAnsi"/>
          <w:caps/>
          <w:lang w:val="en-GB"/>
        </w:rPr>
        <w:tab/>
      </w:r>
      <w:r w:rsidR="002B058A">
        <w:rPr>
          <w:rStyle w:val="section"/>
          <w:rFonts w:asciiTheme="minorHAnsi" w:eastAsiaTheme="majorEastAsia" w:hAnsiTheme="minorHAnsi" w:cstheme="minorHAnsi"/>
          <w:caps/>
          <w:lang w:val="en-GB"/>
        </w:rPr>
        <w:tab/>
      </w:r>
      <w:r w:rsidRPr="000D369B">
        <w:rPr>
          <w:rStyle w:val="section"/>
          <w:rFonts w:asciiTheme="minorHAnsi" w:eastAsiaTheme="majorEastAsia" w:hAnsiTheme="minorHAnsi" w:cstheme="minorHAnsi"/>
          <w:caps/>
          <w:lang w:val="en-GB"/>
        </w:rPr>
        <w:t>Sponsorship Director</w:t>
      </w:r>
    </w:p>
    <w:p w14:paraId="0701DD6A" w14:textId="09B95117" w:rsidR="001630CC" w:rsidRPr="000D369B" w:rsidRDefault="001630CC" w:rsidP="001630CC">
      <w:pPr>
        <w:pStyle w:val="Heading1"/>
        <w:tabs>
          <w:tab w:val="left" w:pos="1478"/>
        </w:tabs>
        <w:spacing w:before="96" w:line="520" w:lineRule="auto"/>
        <w:ind w:left="123" w:right="208"/>
        <w:rPr>
          <w:rStyle w:val="section"/>
          <w:rFonts w:asciiTheme="minorHAnsi" w:eastAsiaTheme="majorEastAsia" w:hAnsiTheme="minorHAnsi" w:cstheme="minorHAnsi"/>
          <w:caps/>
          <w:lang w:val="en-GB"/>
        </w:rPr>
      </w:pPr>
      <w:r w:rsidRPr="000D369B">
        <w:rPr>
          <w:rStyle w:val="section"/>
          <w:rFonts w:asciiTheme="minorHAnsi" w:eastAsiaTheme="majorEastAsia" w:hAnsiTheme="minorHAnsi" w:cstheme="minorHAnsi"/>
          <w:b/>
          <w:caps/>
          <w:color w:val="0072CE"/>
          <w:lang w:val="en-GB"/>
        </w:rPr>
        <w:t>L</w:t>
      </w:r>
      <w:r w:rsidR="00C3690F" w:rsidRPr="000D369B">
        <w:rPr>
          <w:rStyle w:val="section"/>
          <w:rFonts w:asciiTheme="minorHAnsi" w:eastAsiaTheme="majorEastAsia" w:hAnsiTheme="minorHAnsi" w:cstheme="minorHAnsi"/>
          <w:b/>
          <w:caps/>
          <w:color w:val="0072CE"/>
          <w:lang w:val="en-GB"/>
        </w:rPr>
        <w:t xml:space="preserve">OCATION: </w:t>
      </w:r>
      <w:r w:rsidR="002B058A">
        <w:rPr>
          <w:rStyle w:val="section"/>
          <w:rFonts w:asciiTheme="minorHAnsi" w:eastAsiaTheme="majorEastAsia" w:hAnsiTheme="minorHAnsi" w:cstheme="minorHAnsi"/>
          <w:b/>
          <w:caps/>
          <w:color w:val="0072CE"/>
          <w:lang w:val="en-GB"/>
        </w:rPr>
        <w:tab/>
      </w:r>
      <w:r w:rsidR="002B058A">
        <w:rPr>
          <w:rStyle w:val="section"/>
          <w:rFonts w:asciiTheme="minorHAnsi" w:eastAsiaTheme="majorEastAsia" w:hAnsiTheme="minorHAnsi" w:cstheme="minorHAnsi"/>
          <w:b/>
          <w:caps/>
          <w:color w:val="0072CE"/>
          <w:lang w:val="en-GB"/>
        </w:rPr>
        <w:tab/>
      </w:r>
      <w:r w:rsidRPr="000D369B">
        <w:rPr>
          <w:rFonts w:asciiTheme="minorHAnsi" w:hAnsiTheme="minorHAnsi" w:cstheme="minorHAnsi"/>
        </w:rPr>
        <w:t xml:space="preserve">Global Hub </w:t>
      </w:r>
      <w:r w:rsidR="000D369B" w:rsidRPr="004728B9">
        <w:rPr>
          <w:rFonts w:asciiTheme="minorHAnsi" w:hAnsiTheme="minorHAnsi" w:cstheme="minorHAnsi"/>
        </w:rPr>
        <w:t xml:space="preserve">or </w:t>
      </w:r>
      <w:r w:rsidRPr="004728B9">
        <w:rPr>
          <w:rFonts w:asciiTheme="minorHAnsi" w:hAnsiTheme="minorHAnsi" w:cstheme="minorHAnsi"/>
        </w:rPr>
        <w:t>any country where Plan Intl is present</w:t>
      </w:r>
    </w:p>
    <w:p w14:paraId="6D97CEA6" w14:textId="469E123D" w:rsidR="001630CC" w:rsidRPr="000D369B" w:rsidRDefault="00C3690F" w:rsidP="001630CC">
      <w:pPr>
        <w:pStyle w:val="Heading1"/>
        <w:tabs>
          <w:tab w:val="left" w:pos="1478"/>
        </w:tabs>
        <w:spacing w:before="96" w:line="520" w:lineRule="auto"/>
        <w:ind w:left="123" w:right="208"/>
        <w:rPr>
          <w:rStyle w:val="section"/>
          <w:rFonts w:asciiTheme="minorHAnsi" w:eastAsiaTheme="majorEastAsia" w:hAnsiTheme="minorHAnsi" w:cstheme="minorHAnsi"/>
          <w:b/>
          <w:caps/>
          <w:color w:val="0072CE"/>
          <w:lang w:val="en-GB"/>
        </w:rPr>
      </w:pPr>
      <w:r w:rsidRPr="000D369B">
        <w:rPr>
          <w:rStyle w:val="section"/>
          <w:rFonts w:asciiTheme="minorHAnsi" w:eastAsiaTheme="majorEastAsia" w:hAnsiTheme="minorHAnsi" w:cstheme="minorHAnsi"/>
          <w:b/>
          <w:caps/>
          <w:color w:val="0072CE"/>
          <w:lang w:val="en-GB"/>
        </w:rPr>
        <w:t>GRADE</w:t>
      </w:r>
      <w:r w:rsidR="001630CC" w:rsidRPr="000D369B">
        <w:rPr>
          <w:rStyle w:val="section"/>
          <w:rFonts w:asciiTheme="minorHAnsi" w:eastAsiaTheme="majorEastAsia" w:hAnsiTheme="minorHAnsi" w:cstheme="minorHAnsi"/>
          <w:b/>
          <w:caps/>
          <w:color w:val="0072CE"/>
          <w:lang w:val="en-GB"/>
        </w:rPr>
        <w:t>:</w:t>
      </w:r>
      <w:r w:rsidRPr="000D369B">
        <w:rPr>
          <w:rStyle w:val="section"/>
          <w:rFonts w:asciiTheme="minorHAnsi" w:eastAsiaTheme="majorEastAsia" w:hAnsiTheme="minorHAnsi" w:cstheme="minorHAnsi"/>
          <w:b/>
          <w:caps/>
          <w:color w:val="0072CE"/>
          <w:lang w:val="en-GB"/>
        </w:rPr>
        <w:t xml:space="preserve"> </w:t>
      </w:r>
      <w:r w:rsidR="00E7492E" w:rsidRPr="000D369B">
        <w:rPr>
          <w:rStyle w:val="section"/>
          <w:rFonts w:asciiTheme="minorHAnsi" w:eastAsiaTheme="majorEastAsia" w:hAnsiTheme="minorHAnsi" w:cstheme="minorHAnsi"/>
          <w:caps/>
          <w:lang w:val="en-GB"/>
        </w:rPr>
        <w:t>G5</w:t>
      </w:r>
    </w:p>
    <w:p w14:paraId="73DF9769" w14:textId="77777777" w:rsidR="00C76D43" w:rsidRPr="000D369B" w:rsidRDefault="00C3690F" w:rsidP="001630CC">
      <w:pPr>
        <w:pStyle w:val="Heading1"/>
        <w:tabs>
          <w:tab w:val="left" w:pos="1478"/>
        </w:tabs>
        <w:spacing w:before="96" w:line="520" w:lineRule="auto"/>
        <w:ind w:left="123" w:right="208"/>
        <w:rPr>
          <w:rStyle w:val="section"/>
          <w:rFonts w:asciiTheme="minorHAnsi" w:eastAsiaTheme="majorEastAsia" w:hAnsiTheme="minorHAnsi" w:cstheme="minorHAnsi"/>
          <w:b/>
          <w:caps/>
          <w:color w:val="0072CE"/>
          <w:lang w:val="en-GB"/>
        </w:rPr>
      </w:pPr>
      <w:r w:rsidRPr="000D369B">
        <w:rPr>
          <w:rStyle w:val="section"/>
          <w:rFonts w:asciiTheme="minorHAnsi" w:eastAsiaTheme="majorEastAsia" w:hAnsiTheme="minorHAnsi" w:cstheme="minorHAnsi"/>
          <w:b/>
          <w:caps/>
          <w:color w:val="0072CE"/>
          <w:lang w:val="en-GB"/>
        </w:rPr>
        <w:t>ROLE</w:t>
      </w:r>
      <w:r w:rsidR="001630CC" w:rsidRPr="000D369B">
        <w:rPr>
          <w:rStyle w:val="section"/>
          <w:rFonts w:asciiTheme="minorHAnsi" w:eastAsiaTheme="majorEastAsia" w:hAnsiTheme="minorHAnsi" w:cstheme="minorHAnsi"/>
          <w:b/>
          <w:caps/>
          <w:color w:val="0072CE"/>
          <w:lang w:val="en-GB"/>
        </w:rPr>
        <w:t xml:space="preserve"> P</w:t>
      </w:r>
      <w:r w:rsidRPr="000D369B">
        <w:rPr>
          <w:rStyle w:val="section"/>
          <w:rFonts w:asciiTheme="minorHAnsi" w:eastAsiaTheme="majorEastAsia" w:hAnsiTheme="minorHAnsi" w:cstheme="minorHAnsi"/>
          <w:b/>
          <w:caps/>
          <w:color w:val="0072CE"/>
          <w:lang w:val="en-GB"/>
        </w:rPr>
        <w:t>URPOSE</w:t>
      </w:r>
      <w:r w:rsidR="001630CC" w:rsidRPr="000D369B">
        <w:rPr>
          <w:rStyle w:val="section"/>
          <w:rFonts w:asciiTheme="minorHAnsi" w:eastAsiaTheme="majorEastAsia" w:hAnsiTheme="minorHAnsi" w:cstheme="minorHAnsi"/>
          <w:b/>
          <w:caps/>
          <w:color w:val="0072CE"/>
          <w:lang w:val="en-GB"/>
        </w:rPr>
        <w:t>:</w:t>
      </w:r>
    </w:p>
    <w:p w14:paraId="63C08091" w14:textId="77777777" w:rsidR="00E7492E" w:rsidRPr="004728B9" w:rsidRDefault="00C3690F" w:rsidP="001630CC">
      <w:pPr>
        <w:pStyle w:val="BodyText"/>
        <w:spacing w:line="172" w:lineRule="exact"/>
        <w:ind w:left="123"/>
        <w:jc w:val="both"/>
        <w:rPr>
          <w:rFonts w:asciiTheme="minorHAnsi" w:eastAsiaTheme="minorHAnsi" w:hAnsiTheme="minorHAnsi" w:cstheme="minorHAnsi"/>
          <w:sz w:val="22"/>
          <w:szCs w:val="22"/>
          <w:lang w:val="en-GB"/>
        </w:rPr>
      </w:pPr>
      <w:r w:rsidRPr="004728B9">
        <w:rPr>
          <w:rFonts w:asciiTheme="minorHAnsi" w:eastAsiaTheme="minorHAnsi" w:hAnsiTheme="minorHAnsi" w:cstheme="minorHAnsi"/>
          <w:sz w:val="22"/>
          <w:szCs w:val="22"/>
          <w:lang w:val="en-GB"/>
        </w:rPr>
        <w:t>To lead the Sponsorship Operations Team, providing functional leadership to the implementation</w:t>
      </w:r>
      <w:r w:rsidR="001630CC" w:rsidRPr="004728B9">
        <w:rPr>
          <w:rFonts w:asciiTheme="minorHAnsi" w:eastAsiaTheme="minorHAnsi" w:hAnsiTheme="minorHAnsi" w:cstheme="minorHAnsi"/>
          <w:sz w:val="22"/>
          <w:szCs w:val="22"/>
          <w:lang w:val="en-GB"/>
        </w:rPr>
        <w:t xml:space="preserve"> </w:t>
      </w:r>
      <w:r w:rsidRPr="004728B9">
        <w:rPr>
          <w:rFonts w:asciiTheme="minorHAnsi" w:eastAsiaTheme="minorHAnsi" w:hAnsiTheme="minorHAnsi" w:cstheme="minorHAnsi"/>
          <w:sz w:val="22"/>
          <w:szCs w:val="22"/>
          <w:lang w:val="en-GB"/>
        </w:rPr>
        <w:t xml:space="preserve">and maintenance of efficient and effective sponsorship systems, policies, projects and approaches to maximise </w:t>
      </w:r>
      <w:r w:rsidR="001630CC" w:rsidRPr="004728B9">
        <w:rPr>
          <w:rFonts w:asciiTheme="minorHAnsi" w:eastAsiaTheme="minorHAnsi" w:hAnsiTheme="minorHAnsi" w:cstheme="minorHAnsi"/>
          <w:sz w:val="22"/>
          <w:szCs w:val="22"/>
          <w:lang w:val="en-GB"/>
        </w:rPr>
        <w:t>i</w:t>
      </w:r>
      <w:r w:rsidRPr="004728B9">
        <w:rPr>
          <w:rFonts w:asciiTheme="minorHAnsi" w:eastAsiaTheme="minorHAnsi" w:hAnsiTheme="minorHAnsi" w:cstheme="minorHAnsi"/>
          <w:sz w:val="22"/>
          <w:szCs w:val="22"/>
          <w:lang w:val="en-GB"/>
        </w:rPr>
        <w:t xml:space="preserve">ncome for programme intervention ensuring that Plan International’s commitments to both sponsors and Sponsored Children are met and safeguarding, gender equality and Plan International’s’ values are embedded.  </w:t>
      </w:r>
    </w:p>
    <w:p w14:paraId="6B112A64" w14:textId="77777777" w:rsidR="00E7492E" w:rsidRPr="004728B9" w:rsidRDefault="00E7492E" w:rsidP="001630CC">
      <w:pPr>
        <w:pStyle w:val="BodyText"/>
        <w:spacing w:line="172" w:lineRule="exact"/>
        <w:ind w:left="123"/>
        <w:jc w:val="both"/>
        <w:rPr>
          <w:rFonts w:asciiTheme="minorHAnsi" w:eastAsiaTheme="minorHAnsi" w:hAnsiTheme="minorHAnsi" w:cstheme="minorHAnsi"/>
          <w:sz w:val="22"/>
          <w:szCs w:val="22"/>
          <w:lang w:val="en-GB"/>
        </w:rPr>
      </w:pPr>
    </w:p>
    <w:p w14:paraId="0C9437DE" w14:textId="77777777" w:rsidR="00C76D43" w:rsidRPr="004728B9" w:rsidRDefault="00C3690F" w:rsidP="001630CC">
      <w:pPr>
        <w:pStyle w:val="BodyText"/>
        <w:spacing w:line="172" w:lineRule="exact"/>
        <w:ind w:left="123"/>
        <w:jc w:val="both"/>
        <w:rPr>
          <w:rFonts w:asciiTheme="minorHAnsi" w:eastAsiaTheme="minorHAnsi" w:hAnsiTheme="minorHAnsi" w:cstheme="minorHAnsi"/>
          <w:sz w:val="22"/>
          <w:szCs w:val="22"/>
          <w:lang w:val="en-GB"/>
        </w:rPr>
      </w:pPr>
      <w:r w:rsidRPr="004728B9">
        <w:rPr>
          <w:rFonts w:asciiTheme="minorHAnsi" w:eastAsiaTheme="minorHAnsi" w:hAnsiTheme="minorHAnsi" w:cstheme="minorHAnsi"/>
          <w:sz w:val="22"/>
          <w:szCs w:val="22"/>
          <w:lang w:val="en-GB"/>
        </w:rPr>
        <w:t>Contributing to the delivery of Plan’s strategy by ensuring all sponsorship products promotes and champions the rights of girls and young women.</w:t>
      </w:r>
    </w:p>
    <w:p w14:paraId="2166FD21" w14:textId="77777777" w:rsidR="00C76D43" w:rsidRPr="000D369B" w:rsidRDefault="00C76D43">
      <w:pPr>
        <w:pStyle w:val="BodyText"/>
        <w:spacing w:before="5"/>
        <w:rPr>
          <w:rStyle w:val="section"/>
          <w:rFonts w:asciiTheme="minorHAnsi" w:eastAsiaTheme="majorEastAsia" w:hAnsiTheme="minorHAnsi" w:cstheme="minorHAnsi"/>
          <w:b/>
          <w:caps/>
          <w:color w:val="0072CE"/>
          <w:sz w:val="22"/>
          <w:szCs w:val="22"/>
          <w:lang w:val="en-GB"/>
        </w:rPr>
      </w:pPr>
    </w:p>
    <w:p w14:paraId="0709A5FF" w14:textId="77777777" w:rsidR="00C76D43" w:rsidRPr="000D369B" w:rsidRDefault="00C3690F">
      <w:pPr>
        <w:pStyle w:val="Heading1"/>
        <w:ind w:left="174"/>
        <w:rPr>
          <w:rStyle w:val="section"/>
          <w:rFonts w:asciiTheme="minorHAnsi" w:eastAsiaTheme="majorEastAsia" w:hAnsiTheme="minorHAnsi" w:cstheme="minorHAnsi"/>
          <w:b/>
          <w:caps/>
          <w:color w:val="0072CE"/>
          <w:lang w:val="en-GB"/>
        </w:rPr>
      </w:pPr>
      <w:r w:rsidRPr="000D369B">
        <w:rPr>
          <w:rStyle w:val="section"/>
          <w:rFonts w:asciiTheme="minorHAnsi" w:eastAsiaTheme="majorEastAsia" w:hAnsiTheme="minorHAnsi" w:cstheme="minorHAnsi"/>
          <w:b/>
          <w:caps/>
          <w:color w:val="0072CE"/>
          <w:lang w:val="en-GB"/>
        </w:rPr>
        <w:t>Key Accountabilities or Main Responsibilities</w:t>
      </w:r>
    </w:p>
    <w:p w14:paraId="1831D44C" w14:textId="77777777" w:rsidR="00C76D43" w:rsidRPr="000D369B" w:rsidRDefault="00C3690F" w:rsidP="000D369B">
      <w:pPr>
        <w:pStyle w:val="ListParagraph"/>
        <w:numPr>
          <w:ilvl w:val="0"/>
          <w:numId w:val="2"/>
        </w:numPr>
        <w:tabs>
          <w:tab w:val="left" w:pos="426"/>
        </w:tabs>
        <w:ind w:left="426"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To lead a team of specialists to ensure both team and individual objectives are achieved.</w:t>
      </w:r>
    </w:p>
    <w:p w14:paraId="4AAA24FA" w14:textId="77777777" w:rsidR="00C76D43" w:rsidRPr="000D369B" w:rsidRDefault="00C3690F" w:rsidP="000D369B">
      <w:pPr>
        <w:pStyle w:val="ListParagraph"/>
        <w:numPr>
          <w:ilvl w:val="0"/>
          <w:numId w:val="2"/>
        </w:numPr>
        <w:tabs>
          <w:tab w:val="left" w:pos="426"/>
        </w:tabs>
        <w:spacing w:before="22"/>
        <w:ind w:left="426"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Responsible for monitoring, controlling and managing operational budgets and resources.</w:t>
      </w:r>
    </w:p>
    <w:p w14:paraId="7C595B97" w14:textId="77777777" w:rsidR="00C76D43" w:rsidRPr="000D369B" w:rsidRDefault="00C3690F" w:rsidP="000D369B">
      <w:pPr>
        <w:pStyle w:val="ListParagraph"/>
        <w:numPr>
          <w:ilvl w:val="0"/>
          <w:numId w:val="2"/>
        </w:numPr>
        <w:tabs>
          <w:tab w:val="left" w:pos="426"/>
        </w:tabs>
        <w:spacing w:before="22" w:line="266" w:lineRule="auto"/>
        <w:ind w:left="426" w:right="183"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Create and manage the relationships with all internal and NO stakeholders ensuring that all requirements are met efficient and effective.</w:t>
      </w:r>
    </w:p>
    <w:p w14:paraId="0B1BA8B8" w14:textId="77777777" w:rsidR="009F5E41" w:rsidRPr="000D369B" w:rsidRDefault="009F5E41" w:rsidP="000D369B">
      <w:pPr>
        <w:pStyle w:val="ListParagraph"/>
        <w:numPr>
          <w:ilvl w:val="0"/>
          <w:numId w:val="2"/>
        </w:numPr>
        <w:tabs>
          <w:tab w:val="left" w:pos="426"/>
        </w:tabs>
        <w:spacing w:before="22" w:line="266" w:lineRule="auto"/>
        <w:ind w:left="426" w:right="183"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Supports and provides advise to countries and regional hubs for sponsorship operations</w:t>
      </w:r>
    </w:p>
    <w:p w14:paraId="3F244DDF" w14:textId="0BE748B7" w:rsidR="00C76D43" w:rsidRPr="000D369B" w:rsidRDefault="00C3690F" w:rsidP="000D369B">
      <w:pPr>
        <w:pStyle w:val="ListParagraph"/>
        <w:numPr>
          <w:ilvl w:val="0"/>
          <w:numId w:val="2"/>
        </w:numPr>
        <w:tabs>
          <w:tab w:val="left" w:pos="426"/>
        </w:tabs>
        <w:spacing w:line="268" w:lineRule="auto"/>
        <w:ind w:left="426" w:right="143"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 xml:space="preserve">Leads on </w:t>
      </w:r>
      <w:r w:rsidR="009F5E41" w:rsidRPr="000D369B">
        <w:rPr>
          <w:rFonts w:asciiTheme="minorHAnsi" w:eastAsiaTheme="minorHAnsi" w:hAnsiTheme="minorHAnsi" w:cstheme="minorHAnsi"/>
          <w:lang w:val="en-GB"/>
        </w:rPr>
        <w:t xml:space="preserve">management and support in emergency and </w:t>
      </w:r>
      <w:r w:rsidRPr="000D369B">
        <w:rPr>
          <w:rFonts w:asciiTheme="minorHAnsi" w:eastAsiaTheme="minorHAnsi" w:hAnsiTheme="minorHAnsi" w:cstheme="minorHAnsi"/>
          <w:lang w:val="en-GB"/>
        </w:rPr>
        <w:t>crisis  as they effect the end to end sponsorship business/process</w:t>
      </w:r>
    </w:p>
    <w:p w14:paraId="6ECC323C" w14:textId="77777777" w:rsidR="00FA56E1" w:rsidRPr="000D369B" w:rsidRDefault="00FA56E1" w:rsidP="000D369B">
      <w:pPr>
        <w:pStyle w:val="ListParagraph"/>
        <w:numPr>
          <w:ilvl w:val="0"/>
          <w:numId w:val="2"/>
        </w:numPr>
        <w:tabs>
          <w:tab w:val="left" w:pos="426"/>
        </w:tabs>
        <w:spacing w:line="268" w:lineRule="auto"/>
        <w:ind w:left="426" w:right="143"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Lead and/or support, advise on special projects assigned to improve sponsorship operations enabling achieving the value proposition</w:t>
      </w:r>
    </w:p>
    <w:p w14:paraId="2AB019EA" w14:textId="77777777" w:rsidR="00FA56E1" w:rsidRPr="000D369B" w:rsidRDefault="00FA56E1" w:rsidP="000D369B">
      <w:pPr>
        <w:pStyle w:val="ListParagraph"/>
        <w:numPr>
          <w:ilvl w:val="0"/>
          <w:numId w:val="2"/>
        </w:numPr>
        <w:tabs>
          <w:tab w:val="left" w:pos="426"/>
        </w:tabs>
        <w:spacing w:line="268" w:lineRule="auto"/>
        <w:ind w:left="426" w:right="143"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Ensure all policies and processes relating to caseload management are up to date, relevant and allow for the effective assignment and retention of Sponsors and engagement of Sponsored Children</w:t>
      </w:r>
    </w:p>
    <w:p w14:paraId="40DEF20F" w14:textId="77777777" w:rsidR="00FA56E1" w:rsidRPr="000D369B" w:rsidRDefault="00FA56E1" w:rsidP="000D369B">
      <w:pPr>
        <w:pStyle w:val="ListParagraph"/>
        <w:numPr>
          <w:ilvl w:val="0"/>
          <w:numId w:val="2"/>
        </w:numPr>
        <w:tabs>
          <w:tab w:val="left" w:pos="426"/>
        </w:tabs>
        <w:spacing w:before="1" w:line="266" w:lineRule="auto"/>
        <w:ind w:left="426" w:right="126"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Carry out regular analysis of sponsorship global performance management reports including caseload, ensuring information is used for continuous improvement of sponsorship operations.</w:t>
      </w:r>
    </w:p>
    <w:p w14:paraId="43F9114D" w14:textId="77777777" w:rsidR="00C76D43" w:rsidRPr="000D369B" w:rsidRDefault="00C3690F" w:rsidP="000D369B">
      <w:pPr>
        <w:pStyle w:val="ListParagraph"/>
        <w:numPr>
          <w:ilvl w:val="0"/>
          <w:numId w:val="2"/>
        </w:numPr>
        <w:tabs>
          <w:tab w:val="left" w:pos="426"/>
        </w:tabs>
        <w:spacing w:before="1" w:line="266" w:lineRule="auto"/>
        <w:ind w:left="426" w:right="126"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To manage the efficient and effective sponsorship products and processes that are relevant and deliver Plan's values and purpose.</w:t>
      </w:r>
      <w:r w:rsidR="00FA56E1" w:rsidRPr="000D369B">
        <w:rPr>
          <w:rFonts w:asciiTheme="minorHAnsi" w:eastAsiaTheme="minorHAnsi" w:hAnsiTheme="minorHAnsi" w:cstheme="minorHAnsi"/>
          <w:lang w:val="en-GB"/>
        </w:rPr>
        <w:t xml:space="preserve"> </w:t>
      </w:r>
    </w:p>
    <w:p w14:paraId="4519875F" w14:textId="77777777" w:rsidR="009F5E41" w:rsidRPr="000D369B" w:rsidRDefault="009F5E41" w:rsidP="000D369B">
      <w:pPr>
        <w:pStyle w:val="ListParagraph"/>
        <w:numPr>
          <w:ilvl w:val="0"/>
          <w:numId w:val="2"/>
        </w:numPr>
        <w:tabs>
          <w:tab w:val="left" w:pos="426"/>
        </w:tabs>
        <w:spacing w:before="1"/>
        <w:ind w:left="426"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Conduct risk management and quality &amp; control assurance related to sponsorship operations, this would include identifying and escalating risks impacting both global and local Sponsorship operations organisation wide.</w:t>
      </w:r>
    </w:p>
    <w:p w14:paraId="7F6B1D87" w14:textId="77777777" w:rsidR="009F5E41" w:rsidRPr="000D369B" w:rsidRDefault="009F5E41" w:rsidP="000D369B">
      <w:pPr>
        <w:pStyle w:val="ListParagraph"/>
        <w:numPr>
          <w:ilvl w:val="0"/>
          <w:numId w:val="2"/>
        </w:numPr>
        <w:tabs>
          <w:tab w:val="left" w:pos="426"/>
        </w:tabs>
        <w:spacing w:before="1"/>
        <w:ind w:left="426"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 xml:space="preserve">Ensure compliance and support on management standards and Plan´s commitment as well as any </w:t>
      </w:r>
      <w:r w:rsidRPr="000D369B">
        <w:rPr>
          <w:rFonts w:asciiTheme="minorHAnsi" w:eastAsiaTheme="minorHAnsi" w:hAnsiTheme="minorHAnsi" w:cstheme="minorHAnsi"/>
          <w:lang w:val="en-GB"/>
        </w:rPr>
        <w:lastRenderedPageBreak/>
        <w:t>Global Assurance recommendations related to sponsorship operations.</w:t>
      </w:r>
    </w:p>
    <w:p w14:paraId="24B01631" w14:textId="384FE9C4" w:rsidR="00C76D43" w:rsidRPr="000D369B" w:rsidRDefault="009F5E41" w:rsidP="000D369B">
      <w:pPr>
        <w:pStyle w:val="ListParagraph"/>
        <w:numPr>
          <w:ilvl w:val="0"/>
          <w:numId w:val="2"/>
        </w:numPr>
        <w:tabs>
          <w:tab w:val="left" w:pos="426"/>
        </w:tabs>
        <w:spacing w:before="23" w:line="266" w:lineRule="auto"/>
        <w:ind w:left="426" w:right="454" w:hanging="426"/>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Serve as safeguarding focal point, ensuring</w:t>
      </w:r>
      <w:r w:rsidR="00C3690F" w:rsidRPr="000D369B">
        <w:rPr>
          <w:rFonts w:asciiTheme="minorHAnsi" w:eastAsiaTheme="minorHAnsi" w:hAnsiTheme="minorHAnsi" w:cstheme="minorHAnsi"/>
          <w:lang w:val="en-GB"/>
        </w:rPr>
        <w:t xml:space="preserve"> all child protection incidents and concerns relating to Sponsorship are handled within the requirements of Plan’s child protection policy and Sponsorship procedures are reviewed accordingly to manage and minimise risk to our sponsored children and organisation</w:t>
      </w:r>
    </w:p>
    <w:p w14:paraId="125017E4" w14:textId="77777777" w:rsidR="00C76D43" w:rsidRPr="000D369B" w:rsidRDefault="00C76D43">
      <w:pPr>
        <w:pStyle w:val="BodyText"/>
        <w:rPr>
          <w:rFonts w:asciiTheme="minorHAnsi" w:hAnsiTheme="minorHAnsi" w:cstheme="minorHAnsi"/>
          <w:sz w:val="22"/>
          <w:szCs w:val="22"/>
        </w:rPr>
      </w:pPr>
    </w:p>
    <w:p w14:paraId="25B14140" w14:textId="521869A3" w:rsidR="00C76D43" w:rsidRPr="000D369B" w:rsidRDefault="004728B9" w:rsidP="001630CC">
      <w:pPr>
        <w:pStyle w:val="Heading1"/>
        <w:ind w:left="174"/>
        <w:rPr>
          <w:rStyle w:val="section"/>
          <w:rFonts w:asciiTheme="minorHAnsi" w:eastAsiaTheme="majorEastAsia" w:hAnsiTheme="minorHAnsi" w:cstheme="minorHAnsi"/>
          <w:b/>
          <w:caps/>
          <w:color w:val="0072CE"/>
          <w:lang w:val="en-GB"/>
        </w:rPr>
      </w:pPr>
      <w:r w:rsidRPr="000D369B">
        <w:rPr>
          <w:rStyle w:val="section"/>
          <w:rFonts w:asciiTheme="minorHAnsi" w:eastAsiaTheme="majorEastAsia" w:hAnsiTheme="minorHAnsi" w:cstheme="minorHAnsi"/>
          <w:b/>
          <w:caps/>
          <w:color w:val="0072CE"/>
          <w:lang w:val="en-GB"/>
        </w:rPr>
        <w:t>QUALIFICATIONS AND</w:t>
      </w:r>
      <w:r w:rsidR="00C3690F" w:rsidRPr="000D369B">
        <w:rPr>
          <w:rStyle w:val="section"/>
          <w:rFonts w:asciiTheme="minorHAnsi" w:eastAsiaTheme="majorEastAsia" w:hAnsiTheme="minorHAnsi" w:cstheme="minorHAnsi"/>
          <w:b/>
          <w:caps/>
          <w:color w:val="0072CE"/>
          <w:lang w:val="en-GB"/>
        </w:rPr>
        <w:t xml:space="preserve"> EXPERIENCE</w:t>
      </w:r>
    </w:p>
    <w:p w14:paraId="35A2F987" w14:textId="1805198C" w:rsidR="00C76D43" w:rsidRDefault="003969E3">
      <w:pPr>
        <w:pStyle w:val="ListParagraph"/>
        <w:numPr>
          <w:ilvl w:val="0"/>
          <w:numId w:val="1"/>
        </w:numPr>
        <w:tabs>
          <w:tab w:val="left" w:pos="462"/>
          <w:tab w:val="left" w:pos="463"/>
        </w:tabs>
        <w:spacing w:line="266" w:lineRule="auto"/>
        <w:ind w:right="101" w:hanging="338"/>
        <w:rPr>
          <w:rFonts w:asciiTheme="minorHAnsi" w:eastAsiaTheme="minorHAnsi" w:hAnsiTheme="minorHAnsi" w:cstheme="minorHAnsi"/>
          <w:lang w:val="en-GB"/>
        </w:rPr>
      </w:pPr>
      <w:r>
        <w:rPr>
          <w:rFonts w:asciiTheme="minorHAnsi" w:eastAsiaTheme="minorHAnsi" w:hAnsiTheme="minorHAnsi" w:cstheme="minorHAnsi"/>
          <w:lang w:val="en-GB"/>
        </w:rPr>
        <w:t xml:space="preserve">Deep </w:t>
      </w:r>
      <w:r w:rsidR="00C3690F" w:rsidRPr="000D369B">
        <w:rPr>
          <w:rFonts w:asciiTheme="minorHAnsi" w:eastAsiaTheme="minorHAnsi" w:hAnsiTheme="minorHAnsi" w:cstheme="minorHAnsi"/>
          <w:lang w:val="en-GB"/>
        </w:rPr>
        <w:t>knowledge of Sponsorship, its role in achieving Plan International’s objectives and it’s risks and challenges.</w:t>
      </w:r>
    </w:p>
    <w:p w14:paraId="78CFCA9B" w14:textId="77777777" w:rsidR="004F313E" w:rsidRDefault="004F313E">
      <w:pPr>
        <w:pStyle w:val="ListParagraph"/>
        <w:numPr>
          <w:ilvl w:val="0"/>
          <w:numId w:val="1"/>
        </w:numPr>
        <w:tabs>
          <w:tab w:val="left" w:pos="462"/>
          <w:tab w:val="left" w:pos="463"/>
        </w:tabs>
        <w:spacing w:before="3"/>
        <w:ind w:hanging="338"/>
        <w:rPr>
          <w:rFonts w:asciiTheme="minorHAnsi" w:eastAsiaTheme="minorHAnsi" w:hAnsiTheme="minorHAnsi" w:cstheme="minorHAnsi"/>
          <w:lang w:val="en-GB"/>
        </w:rPr>
      </w:pPr>
      <w:r>
        <w:rPr>
          <w:rFonts w:asciiTheme="minorHAnsi" w:eastAsiaTheme="minorHAnsi" w:hAnsiTheme="minorHAnsi" w:cstheme="minorHAnsi"/>
          <w:lang w:val="en-GB"/>
        </w:rPr>
        <w:t xml:space="preserve">Proven experience leading the </w:t>
      </w:r>
      <w:r w:rsidRPr="004728B9">
        <w:rPr>
          <w:rFonts w:asciiTheme="minorHAnsi" w:eastAsiaTheme="minorHAnsi" w:hAnsiTheme="minorHAnsi" w:cstheme="minorHAnsi"/>
          <w:lang w:val="en-GB"/>
        </w:rPr>
        <w:t>implementation and maintenance of efficient and effective sponsorship systems, policies, projects and approaches to maximise income for programme intervention</w:t>
      </w:r>
    </w:p>
    <w:p w14:paraId="484B7F9E" w14:textId="4C51CA6E" w:rsidR="00C76D43" w:rsidRPr="000D369B" w:rsidRDefault="00C3690F">
      <w:pPr>
        <w:pStyle w:val="ListParagraph"/>
        <w:numPr>
          <w:ilvl w:val="0"/>
          <w:numId w:val="1"/>
        </w:numPr>
        <w:tabs>
          <w:tab w:val="left" w:pos="462"/>
          <w:tab w:val="left" w:pos="463"/>
        </w:tabs>
        <w:spacing w:before="3"/>
        <w:ind w:hanging="338"/>
        <w:rPr>
          <w:rFonts w:asciiTheme="minorHAnsi" w:eastAsiaTheme="minorHAnsi" w:hAnsiTheme="minorHAnsi" w:cstheme="minorHAnsi"/>
          <w:lang w:val="en-GB"/>
        </w:rPr>
      </w:pPr>
      <w:r w:rsidRPr="000D369B">
        <w:rPr>
          <w:rFonts w:asciiTheme="minorHAnsi" w:eastAsiaTheme="minorHAnsi" w:hAnsiTheme="minorHAnsi" w:cstheme="minorHAnsi"/>
          <w:lang w:val="en-GB"/>
        </w:rPr>
        <w:t xml:space="preserve">Proven track record of leading a team </w:t>
      </w:r>
    </w:p>
    <w:p w14:paraId="5600F09E" w14:textId="77777777" w:rsidR="00862C2B" w:rsidRPr="000D369B" w:rsidRDefault="00862C2B" w:rsidP="00862C2B">
      <w:pPr>
        <w:pStyle w:val="ListParagraph"/>
        <w:numPr>
          <w:ilvl w:val="0"/>
          <w:numId w:val="1"/>
        </w:numPr>
        <w:tabs>
          <w:tab w:val="left" w:pos="462"/>
          <w:tab w:val="left" w:pos="463"/>
        </w:tabs>
        <w:spacing w:before="23"/>
        <w:ind w:hanging="338"/>
        <w:rPr>
          <w:rFonts w:asciiTheme="minorHAnsi" w:eastAsiaTheme="minorHAnsi" w:hAnsiTheme="minorHAnsi" w:cstheme="minorHAnsi"/>
          <w:lang w:val="en-GB"/>
        </w:rPr>
      </w:pPr>
      <w:r w:rsidRPr="000D369B">
        <w:rPr>
          <w:rFonts w:asciiTheme="minorHAnsi" w:eastAsiaTheme="minorHAnsi" w:hAnsiTheme="minorHAnsi" w:cstheme="minorHAnsi"/>
          <w:lang w:val="en-GB"/>
        </w:rPr>
        <w:t xml:space="preserve">Proven track record of successfully implementing </w:t>
      </w:r>
      <w:r>
        <w:rPr>
          <w:rFonts w:asciiTheme="minorHAnsi" w:eastAsiaTheme="minorHAnsi" w:hAnsiTheme="minorHAnsi" w:cstheme="minorHAnsi"/>
          <w:lang w:val="en-GB"/>
        </w:rPr>
        <w:t>large</w:t>
      </w:r>
      <w:r w:rsidRPr="000D369B">
        <w:rPr>
          <w:rFonts w:asciiTheme="minorHAnsi" w:eastAsiaTheme="minorHAnsi" w:hAnsiTheme="minorHAnsi" w:cstheme="minorHAnsi"/>
          <w:lang w:val="en-GB"/>
        </w:rPr>
        <w:t xml:space="preserve"> projects</w:t>
      </w:r>
      <w:r>
        <w:rPr>
          <w:rFonts w:asciiTheme="minorHAnsi" w:eastAsiaTheme="minorHAnsi" w:hAnsiTheme="minorHAnsi" w:cstheme="minorHAnsi"/>
          <w:lang w:val="en-GB"/>
        </w:rPr>
        <w:t xml:space="preserve"> or </w:t>
      </w:r>
      <w:r w:rsidRPr="000D369B">
        <w:rPr>
          <w:rFonts w:asciiTheme="minorHAnsi" w:eastAsiaTheme="minorHAnsi" w:hAnsiTheme="minorHAnsi" w:cstheme="minorHAnsi"/>
          <w:lang w:val="en-GB"/>
        </w:rPr>
        <w:t>change</w:t>
      </w:r>
      <w:r>
        <w:rPr>
          <w:rFonts w:asciiTheme="minorHAnsi" w:eastAsiaTheme="minorHAnsi" w:hAnsiTheme="minorHAnsi" w:cstheme="minorHAnsi"/>
          <w:lang w:val="en-GB"/>
        </w:rPr>
        <w:t xml:space="preserve">s, ideally on a multi country, regional or global basis. </w:t>
      </w:r>
    </w:p>
    <w:p w14:paraId="23DEFE4D" w14:textId="77777777" w:rsidR="001630CC" w:rsidRPr="000D369B" w:rsidRDefault="001630CC" w:rsidP="00334F88">
      <w:pPr>
        <w:pStyle w:val="Heading1"/>
        <w:spacing w:before="84"/>
        <w:ind w:left="0"/>
        <w:rPr>
          <w:rFonts w:asciiTheme="minorHAnsi" w:hAnsiTheme="minorHAnsi" w:cstheme="minorHAnsi"/>
          <w:color w:val="0072CD"/>
          <w:w w:val="90"/>
        </w:rPr>
      </w:pPr>
    </w:p>
    <w:p w14:paraId="3CCE913C" w14:textId="77777777" w:rsidR="00C76D43" w:rsidRPr="000D369B" w:rsidRDefault="001630CC" w:rsidP="001630CC">
      <w:pPr>
        <w:pStyle w:val="Heading1"/>
        <w:ind w:left="174"/>
        <w:rPr>
          <w:rFonts w:asciiTheme="minorHAnsi" w:hAnsiTheme="minorHAnsi" w:cstheme="minorHAnsi"/>
        </w:rPr>
      </w:pPr>
      <w:r w:rsidRPr="000D369B">
        <w:rPr>
          <w:rStyle w:val="section"/>
          <w:rFonts w:asciiTheme="minorHAnsi" w:eastAsiaTheme="majorEastAsia" w:hAnsiTheme="minorHAnsi" w:cstheme="minorHAnsi"/>
          <w:b/>
          <w:caps/>
          <w:color w:val="0072CE"/>
          <w:lang w:val="en-GB"/>
        </w:rPr>
        <w:t>c</w:t>
      </w:r>
      <w:r w:rsidR="00C3690F" w:rsidRPr="000D369B">
        <w:rPr>
          <w:rStyle w:val="section"/>
          <w:rFonts w:asciiTheme="minorHAnsi" w:eastAsiaTheme="majorEastAsia" w:hAnsiTheme="minorHAnsi" w:cstheme="minorHAnsi"/>
          <w:b/>
          <w:caps/>
          <w:color w:val="0072CE"/>
          <w:lang w:val="en-GB"/>
        </w:rPr>
        <w:t>OMPETENCIES: LEADERSHIP AND BUSINESS AND MANAGEMENT</w:t>
      </w:r>
    </w:p>
    <w:p w14:paraId="5BA68CA7"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Demonstrable skills in global complex resolution management</w:t>
      </w:r>
    </w:p>
    <w:p w14:paraId="1F6EC50D"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An ability to identify and manage key risks around Sponsorship.</w:t>
      </w:r>
    </w:p>
    <w:p w14:paraId="778A4A27"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An ability to engage, influence and negotiate at all levels of the organisation</w:t>
      </w:r>
    </w:p>
    <w:p w14:paraId="0F4BB07C" w14:textId="6263B851" w:rsidR="00C76D43" w:rsidRPr="000D369B" w:rsidRDefault="004728B9"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An ability to communicate with clarity and effectiveness across a range of media to global</w:t>
      </w:r>
      <w:r w:rsidR="00C3690F" w:rsidRPr="000D369B">
        <w:rPr>
          <w:rFonts w:asciiTheme="minorHAnsi" w:eastAsiaTheme="minorHAnsi" w:hAnsiTheme="minorHAnsi" w:cstheme="minorHAnsi"/>
          <w:lang w:val="en-GB"/>
        </w:rPr>
        <w:t xml:space="preserve"> stakeholders</w:t>
      </w:r>
    </w:p>
    <w:p w14:paraId="4C774AC4" w14:textId="77777777" w:rsidR="00C76D43" w:rsidRPr="000D369B" w:rsidRDefault="00C76D43">
      <w:pPr>
        <w:pStyle w:val="BodyText"/>
        <w:spacing w:before="5"/>
        <w:rPr>
          <w:rFonts w:asciiTheme="minorHAnsi" w:hAnsiTheme="minorHAnsi" w:cstheme="minorHAnsi"/>
          <w:sz w:val="22"/>
          <w:szCs w:val="22"/>
        </w:rPr>
      </w:pPr>
    </w:p>
    <w:p w14:paraId="177C2695" w14:textId="77777777" w:rsidR="00C76D43" w:rsidRPr="000D369B" w:rsidRDefault="00C3690F" w:rsidP="001630CC">
      <w:pPr>
        <w:pStyle w:val="Heading1"/>
        <w:ind w:left="174"/>
        <w:rPr>
          <w:rStyle w:val="section"/>
          <w:rFonts w:asciiTheme="minorHAnsi" w:eastAsiaTheme="majorEastAsia" w:hAnsiTheme="minorHAnsi" w:cstheme="minorHAnsi"/>
          <w:b/>
          <w:caps/>
          <w:color w:val="0072CE"/>
          <w:lang w:val="en-GB"/>
        </w:rPr>
      </w:pPr>
      <w:r w:rsidRPr="000D369B">
        <w:rPr>
          <w:rStyle w:val="section"/>
          <w:rFonts w:asciiTheme="minorHAnsi" w:eastAsiaTheme="majorEastAsia" w:hAnsiTheme="minorHAnsi" w:cstheme="minorHAnsi"/>
          <w:b/>
          <w:caps/>
          <w:color w:val="0072CE"/>
          <w:lang w:val="en-GB"/>
        </w:rPr>
        <w:t>DIMENSIONS OF THE ROLE</w:t>
      </w:r>
    </w:p>
    <w:p w14:paraId="10E0F2C1"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Responsible for a budget</w:t>
      </w:r>
    </w:p>
    <w:p w14:paraId="20CD9AAD"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Managing a team of specialists to maintain and support the roll out of new efficient and effective sponsorship products and processes</w:t>
      </w:r>
    </w:p>
    <w:p w14:paraId="0AB39A0B"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Leading the implementation of sponsorship processes and products including man</w:t>
      </w:r>
      <w:r w:rsidR="001630CC" w:rsidRPr="000D369B">
        <w:rPr>
          <w:rFonts w:asciiTheme="minorHAnsi" w:eastAsiaTheme="minorHAnsi" w:hAnsiTheme="minorHAnsi" w:cstheme="minorHAnsi"/>
          <w:lang w:val="en-GB"/>
        </w:rPr>
        <w:t>a</w:t>
      </w:r>
      <w:r w:rsidRPr="000D369B">
        <w:rPr>
          <w:rFonts w:asciiTheme="minorHAnsi" w:eastAsiaTheme="minorHAnsi" w:hAnsiTheme="minorHAnsi" w:cstheme="minorHAnsi"/>
          <w:lang w:val="en-GB"/>
        </w:rPr>
        <w:t>ging business continuity during times of change and crisis.</w:t>
      </w:r>
    </w:p>
    <w:p w14:paraId="27295E81"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Working in collaboration across Plan International including managing the GH responsibilities towards and relationship with Plan Germany with respect to the Sponsorship Hub.</w:t>
      </w:r>
    </w:p>
    <w:p w14:paraId="791B51C7"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Ensuring all sponsorship procedures are managed or implemented within the requirements of Plan’s child protection policy.</w:t>
      </w:r>
    </w:p>
    <w:p w14:paraId="281D341C" w14:textId="77777777" w:rsidR="00C76D43" w:rsidRPr="000D369B" w:rsidRDefault="00C76D43">
      <w:pPr>
        <w:pStyle w:val="BodyText"/>
        <w:spacing w:before="8"/>
        <w:rPr>
          <w:rFonts w:asciiTheme="minorHAnsi" w:hAnsiTheme="minorHAnsi" w:cstheme="minorHAnsi"/>
          <w:sz w:val="22"/>
          <w:szCs w:val="22"/>
        </w:rPr>
      </w:pPr>
    </w:p>
    <w:p w14:paraId="0364D08C" w14:textId="77777777" w:rsidR="00C76D43" w:rsidRPr="000D369B" w:rsidRDefault="00C3690F" w:rsidP="001630CC">
      <w:pPr>
        <w:pStyle w:val="Heading1"/>
        <w:ind w:left="174"/>
        <w:rPr>
          <w:rStyle w:val="section"/>
          <w:rFonts w:asciiTheme="minorHAnsi" w:eastAsiaTheme="majorEastAsia" w:hAnsiTheme="minorHAnsi" w:cstheme="minorHAnsi"/>
          <w:b/>
          <w:caps/>
          <w:color w:val="0072CE"/>
          <w:lang w:val="en-GB"/>
        </w:rPr>
      </w:pPr>
      <w:r w:rsidRPr="000D369B">
        <w:rPr>
          <w:rStyle w:val="section"/>
          <w:rFonts w:asciiTheme="minorHAnsi" w:eastAsiaTheme="majorEastAsia" w:hAnsiTheme="minorHAnsi" w:cstheme="minorHAnsi"/>
          <w:b/>
          <w:caps/>
          <w:color w:val="0072CE"/>
          <w:lang w:val="en-GB"/>
        </w:rPr>
        <w:t>EXTERNAL/ INTERNAL INTERACTIONS</w:t>
      </w:r>
    </w:p>
    <w:p w14:paraId="3AFE7C27"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GH Leadership Team</w:t>
      </w:r>
    </w:p>
    <w:p w14:paraId="4FEDAE7F"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GH Senior Management across all functions</w:t>
      </w:r>
    </w:p>
    <w:p w14:paraId="6C4C1F2B"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Risk and Safeguarding Teams</w:t>
      </w:r>
    </w:p>
    <w:p w14:paraId="3F549714"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Global Fundraising Strategy Team</w:t>
      </w:r>
    </w:p>
    <w:p w14:paraId="2B34A7D1"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Sponsorship Hub in Plan Germany</w:t>
      </w:r>
    </w:p>
    <w:p w14:paraId="1E16D6B1"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Sponsorship &amp; marketing leaders within NO’s</w:t>
      </w:r>
    </w:p>
    <w:p w14:paraId="6D370F00"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Regional Sponsorship Managers</w:t>
      </w:r>
    </w:p>
    <w:p w14:paraId="744776DF" w14:textId="77777777" w:rsidR="00C76D43" w:rsidRPr="000D369B" w:rsidRDefault="00C3690F" w:rsidP="001630CC">
      <w:pPr>
        <w:pStyle w:val="ListParagraph"/>
        <w:numPr>
          <w:ilvl w:val="0"/>
          <w:numId w:val="1"/>
        </w:numPr>
        <w:tabs>
          <w:tab w:val="left" w:pos="482"/>
          <w:tab w:val="left" w:pos="483"/>
        </w:tabs>
        <w:spacing w:before="3"/>
        <w:ind w:hanging="338"/>
        <w:jc w:val="both"/>
        <w:rPr>
          <w:rFonts w:asciiTheme="minorHAnsi" w:eastAsiaTheme="minorHAnsi" w:hAnsiTheme="minorHAnsi" w:cstheme="minorHAnsi"/>
          <w:lang w:val="en-GB"/>
        </w:rPr>
      </w:pPr>
      <w:r w:rsidRPr="000D369B">
        <w:rPr>
          <w:rFonts w:asciiTheme="minorHAnsi" w:eastAsiaTheme="minorHAnsi" w:hAnsiTheme="minorHAnsi" w:cstheme="minorHAnsi"/>
          <w:lang w:val="en-GB"/>
        </w:rPr>
        <w:t>Sponsorship Development Team</w:t>
      </w:r>
    </w:p>
    <w:p w14:paraId="74A83D39" w14:textId="77777777" w:rsidR="00C76D43" w:rsidRPr="000D369B" w:rsidRDefault="00C76D43">
      <w:pPr>
        <w:pStyle w:val="BodyText"/>
        <w:spacing w:before="10"/>
        <w:rPr>
          <w:rFonts w:asciiTheme="minorHAnsi" w:hAnsiTheme="minorHAnsi" w:cstheme="minorHAnsi"/>
          <w:sz w:val="22"/>
          <w:szCs w:val="22"/>
        </w:rPr>
      </w:pPr>
    </w:p>
    <w:p w14:paraId="7541A96B" w14:textId="77777777" w:rsidR="00C76D43" w:rsidRPr="000D369B" w:rsidRDefault="00C3690F" w:rsidP="001630CC">
      <w:pPr>
        <w:pStyle w:val="Heading1"/>
        <w:ind w:left="174"/>
        <w:rPr>
          <w:rStyle w:val="section"/>
          <w:rFonts w:asciiTheme="minorHAnsi" w:eastAsiaTheme="majorEastAsia" w:hAnsiTheme="minorHAnsi" w:cstheme="minorHAnsi"/>
          <w:b/>
          <w:caps/>
          <w:color w:val="0072CE"/>
          <w:lang w:val="en-GB"/>
        </w:rPr>
      </w:pPr>
      <w:r w:rsidRPr="000D369B">
        <w:rPr>
          <w:rStyle w:val="section"/>
          <w:rFonts w:asciiTheme="minorHAnsi" w:eastAsiaTheme="majorEastAsia" w:hAnsiTheme="minorHAnsi" w:cstheme="minorHAnsi"/>
          <w:b/>
          <w:caps/>
          <w:color w:val="0072CE"/>
          <w:lang w:val="en-GB"/>
        </w:rPr>
        <w:t>LEVEL OF CONTACT WITH CHILDREN</w:t>
      </w:r>
    </w:p>
    <w:p w14:paraId="730D557E" w14:textId="77777777" w:rsidR="00C76D43" w:rsidRPr="000D369B" w:rsidRDefault="00C3690F">
      <w:pPr>
        <w:pStyle w:val="BodyText"/>
        <w:spacing w:before="35"/>
        <w:ind w:left="143"/>
        <w:rPr>
          <w:rFonts w:asciiTheme="minorHAnsi" w:eastAsiaTheme="minorHAnsi" w:hAnsiTheme="minorHAnsi" w:cstheme="minorHAnsi"/>
          <w:sz w:val="22"/>
          <w:szCs w:val="22"/>
          <w:lang w:val="en-GB"/>
        </w:rPr>
      </w:pPr>
      <w:r w:rsidRPr="000D369B">
        <w:rPr>
          <w:rFonts w:asciiTheme="minorHAnsi" w:eastAsiaTheme="minorHAnsi" w:hAnsiTheme="minorHAnsi" w:cstheme="minorHAnsi"/>
          <w:sz w:val="22"/>
          <w:szCs w:val="22"/>
          <w:lang w:val="en-GB"/>
        </w:rPr>
        <w:t>Low contact</w:t>
      </w:r>
    </w:p>
    <w:p w14:paraId="0C6A324C" w14:textId="77777777" w:rsidR="00C76D43" w:rsidRDefault="004B5C14">
      <w:pPr>
        <w:pStyle w:val="BodyText"/>
        <w:spacing w:before="5"/>
        <w:rPr>
          <w:sz w:val="22"/>
        </w:rPr>
      </w:pPr>
      <w:r>
        <w:rPr>
          <w:noProof/>
          <w:lang w:val="es-GT" w:eastAsia="es-GT"/>
        </w:rPr>
        <mc:AlternateContent>
          <mc:Choice Requires="wps">
            <w:drawing>
              <wp:anchor distT="0" distB="0" distL="0" distR="0" simplePos="0" relativeHeight="251658240" behindDoc="0" locked="0" layoutInCell="1" allowOverlap="1" wp14:anchorId="3D5C14E4" wp14:editId="109A37D0">
                <wp:simplePos x="0" y="0"/>
                <wp:positionH relativeFrom="page">
                  <wp:posOffset>987425</wp:posOffset>
                </wp:positionH>
                <wp:positionV relativeFrom="paragraph">
                  <wp:posOffset>191770</wp:posOffset>
                </wp:positionV>
                <wp:extent cx="5788025" cy="0"/>
                <wp:effectExtent l="6350" t="8890" r="6350" b="1016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0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81947"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75pt,15.1pt" to="53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Lz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" strokeweight=".48pt">
                <w10:wrap type="topAndBottom" anchorx="page"/>
              </v:line>
            </w:pict>
          </mc:Fallback>
        </mc:AlternateContent>
      </w:r>
    </w:p>
    <w:sectPr w:rsidR="00C76D43">
      <w:footerReference w:type="default" r:id="rId11"/>
      <w:pgSz w:w="12240" w:h="15840"/>
      <w:pgMar w:top="1280" w:right="1460" w:bottom="820" w:left="1440" w:header="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C1DA" w14:textId="77777777" w:rsidR="003127C8" w:rsidRDefault="003127C8">
      <w:r>
        <w:separator/>
      </w:r>
    </w:p>
  </w:endnote>
  <w:endnote w:type="continuationSeparator" w:id="0">
    <w:p w14:paraId="6310E4F1" w14:textId="77777777" w:rsidR="003127C8" w:rsidRDefault="003127C8">
      <w:r>
        <w:continuationSeparator/>
      </w:r>
    </w:p>
  </w:endnote>
  <w:endnote w:type="continuationNotice" w:id="1">
    <w:p w14:paraId="6496B35B" w14:textId="77777777" w:rsidR="00021209" w:rsidRDefault="00021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2353" w14:textId="77777777" w:rsidR="00C76D43" w:rsidRDefault="004B5C14">
    <w:pPr>
      <w:pStyle w:val="BodyText"/>
      <w:spacing w:line="14" w:lineRule="auto"/>
      <w:rPr>
        <w:sz w:val="20"/>
      </w:rPr>
    </w:pPr>
    <w:r>
      <w:rPr>
        <w:noProof/>
        <w:lang w:val="es-GT" w:eastAsia="es-GT"/>
      </w:rPr>
      <mc:AlternateContent>
        <mc:Choice Requires="wps">
          <w:drawing>
            <wp:anchor distT="0" distB="0" distL="114300" distR="114300" simplePos="0" relativeHeight="251658240" behindDoc="1" locked="0" layoutInCell="1" allowOverlap="1" wp14:anchorId="075BD6E5" wp14:editId="694FC8BC">
              <wp:simplePos x="0" y="0"/>
              <wp:positionH relativeFrom="page">
                <wp:posOffset>993140</wp:posOffset>
              </wp:positionH>
              <wp:positionV relativeFrom="page">
                <wp:posOffset>9522460</wp:posOffset>
              </wp:positionV>
              <wp:extent cx="902335" cy="117475"/>
              <wp:effectExtent l="254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9AF92" w14:textId="77777777" w:rsidR="00C76D43" w:rsidRDefault="00C3690F">
                          <w:pPr>
                            <w:spacing w:before="15"/>
                            <w:ind w:left="20"/>
                            <w:rPr>
                              <w:sz w:val="13"/>
                            </w:rPr>
                          </w:pPr>
                          <w:r>
                            <w:rPr>
                              <w:color w:val="8E8E8E"/>
                              <w:spacing w:val="-3"/>
                              <w:w w:val="137"/>
                              <w:sz w:val="13"/>
                              <w:u w:val="single" w:color="8E8E8E"/>
                            </w:rPr>
                            <w:t>p</w:t>
                          </w:r>
                          <w:r>
                            <w:rPr>
                              <w:color w:val="8E8E8E"/>
                              <w:spacing w:val="5"/>
                              <w:w w:val="72"/>
                              <w:sz w:val="13"/>
                              <w:u w:val="single" w:color="8E8E8E"/>
                            </w:rPr>
                            <w:t>l</w:t>
                          </w:r>
                          <w:r>
                            <w:rPr>
                              <w:color w:val="8E8E8E"/>
                              <w:w w:val="154"/>
                              <w:sz w:val="13"/>
                              <w:u w:val="single" w:color="8E8E8E"/>
                            </w:rPr>
                            <w:t>a</w:t>
                          </w:r>
                          <w:r>
                            <w:rPr>
                              <w:color w:val="8E8E8E"/>
                              <w:w w:val="122"/>
                              <w:sz w:val="13"/>
                              <w:u w:val="single" w:color="8E8E8E"/>
                            </w:rPr>
                            <w:t>n</w:t>
                          </w:r>
                          <w:r>
                            <w:rPr>
                              <w:color w:val="8E8E8E"/>
                              <w:sz w:val="13"/>
                              <w:u w:val="single" w:color="8E8E8E"/>
                            </w:rPr>
                            <w:t>-</w:t>
                          </w:r>
                          <w:r>
                            <w:rPr>
                              <w:color w:val="8E8E8E"/>
                              <w:w w:val="72"/>
                              <w:sz w:val="13"/>
                              <w:u w:val="single" w:color="8E8E8E"/>
                            </w:rPr>
                            <w:t>i</w:t>
                          </w:r>
                          <w:r>
                            <w:rPr>
                              <w:color w:val="8E8E8E"/>
                              <w:spacing w:val="1"/>
                              <w:w w:val="122"/>
                              <w:sz w:val="13"/>
                              <w:u w:val="single" w:color="8E8E8E"/>
                            </w:rPr>
                            <w:t>n</w:t>
                          </w:r>
                          <w:r>
                            <w:rPr>
                              <w:color w:val="8E8E8E"/>
                              <w:spacing w:val="-2"/>
                              <w:w w:val="122"/>
                              <w:sz w:val="13"/>
                              <w:u w:val="single" w:color="8E8E8E"/>
                            </w:rPr>
                            <w:t>t</w:t>
                          </w:r>
                          <w:r>
                            <w:rPr>
                              <w:color w:val="8E8E8E"/>
                              <w:w w:val="146"/>
                              <w:sz w:val="13"/>
                              <w:u w:val="single" w:color="8E8E8E"/>
                            </w:rPr>
                            <w:t>e</w:t>
                          </w:r>
                          <w:r>
                            <w:rPr>
                              <w:color w:val="8E8E8E"/>
                              <w:spacing w:val="-2"/>
                              <w:w w:val="90"/>
                              <w:sz w:val="13"/>
                              <w:u w:val="single" w:color="8E8E8E"/>
                            </w:rPr>
                            <w:t>r</w:t>
                          </w:r>
                          <w:r>
                            <w:rPr>
                              <w:color w:val="8E8E8E"/>
                              <w:w w:val="122"/>
                              <w:sz w:val="13"/>
                              <w:u w:val="single" w:color="8E8E8E"/>
                            </w:rPr>
                            <w:t>n</w:t>
                          </w:r>
                          <w:r>
                            <w:rPr>
                              <w:color w:val="8E8E8E"/>
                              <w:spacing w:val="1"/>
                              <w:w w:val="154"/>
                              <w:sz w:val="13"/>
                              <w:u w:val="single" w:color="8E8E8E"/>
                            </w:rPr>
                            <w:t>a</w:t>
                          </w:r>
                          <w:r>
                            <w:rPr>
                              <w:color w:val="8E8E8E"/>
                              <w:spacing w:val="-2"/>
                              <w:w w:val="122"/>
                              <w:sz w:val="13"/>
                              <w:u w:val="single" w:color="8E8E8E"/>
                            </w:rPr>
                            <w:t>t</w:t>
                          </w:r>
                          <w:r>
                            <w:rPr>
                              <w:color w:val="8E8E8E"/>
                              <w:w w:val="72"/>
                              <w:sz w:val="13"/>
                              <w:u w:val="single" w:color="8E8E8E"/>
                            </w:rPr>
                            <w:t>i</w:t>
                          </w:r>
                          <w:r>
                            <w:rPr>
                              <w:color w:val="8E8E8E"/>
                              <w:w w:val="131"/>
                              <w:sz w:val="13"/>
                              <w:u w:val="single" w:color="8E8E8E"/>
                            </w:rPr>
                            <w:t>o</w:t>
                          </w:r>
                          <w:r>
                            <w:rPr>
                              <w:color w:val="8E8E8E"/>
                              <w:spacing w:val="1"/>
                              <w:w w:val="122"/>
                              <w:sz w:val="13"/>
                              <w:u w:val="single" w:color="8E8E8E"/>
                            </w:rPr>
                            <w:t>n</w:t>
                          </w:r>
                          <w:r>
                            <w:rPr>
                              <w:color w:val="8E8E8E"/>
                              <w:spacing w:val="-4"/>
                              <w:w w:val="154"/>
                              <w:sz w:val="13"/>
                              <w:u w:val="single" w:color="8E8E8E"/>
                            </w:rPr>
                            <w:t>a</w:t>
                          </w:r>
                          <w:r>
                            <w:rPr>
                              <w:color w:val="8E8E8E"/>
                              <w:spacing w:val="5"/>
                              <w:w w:val="72"/>
                              <w:sz w:val="13"/>
                              <w:u w:val="single" w:color="8E8E8E"/>
                            </w:rPr>
                            <w:t>l</w:t>
                          </w:r>
                          <w:r>
                            <w:rPr>
                              <w:color w:val="8E8E8E"/>
                              <w:spacing w:val="-1"/>
                              <w:w w:val="110"/>
                              <w:sz w:val="13"/>
                              <w:u w:val="single" w:color="8E8E8E"/>
                            </w:rPr>
                            <w:t>.</w:t>
                          </w:r>
                          <w:r>
                            <w:rPr>
                              <w:color w:val="8E8E8E"/>
                              <w:spacing w:val="-1"/>
                              <w:w w:val="131"/>
                              <w:sz w:val="13"/>
                              <w:u w:val="single" w:color="8E8E8E"/>
                            </w:rPr>
                            <w:t>o</w:t>
                          </w:r>
                          <w:r>
                            <w:rPr>
                              <w:color w:val="8E8E8E"/>
                              <w:w w:val="90"/>
                              <w:sz w:val="13"/>
                              <w:u w:val="single" w:color="8E8E8E"/>
                            </w:rPr>
                            <w:t>r</w:t>
                          </w:r>
                          <w:r>
                            <w:rPr>
                              <w:color w:val="8E8E8E"/>
                              <w:w w:val="135"/>
                              <w:sz w:val="13"/>
                              <w:u w:val="single" w:color="8E8E8E"/>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BD6E5" id="_x0000_t202" coordsize="21600,21600" o:spt="202" path="m,l,21600r21600,l21600,xe">
              <v:stroke joinstyle="miter"/>
              <v:path gradientshapeok="t" o:connecttype="rect"/>
            </v:shapetype>
            <v:shape id="Text Box 3" o:spid="_x0000_s1026" type="#_x0000_t202" style="position:absolute;margin-left:78.2pt;margin-top:749.8pt;width:71.05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" filled="f" stroked="f">
              <v:textbox inset="0,0,0,0">
                <w:txbxContent>
                  <w:p w14:paraId="4D59AF92" w14:textId="77777777" w:rsidR="00C76D43" w:rsidRDefault="00C3690F">
                    <w:pPr>
                      <w:spacing w:before="15"/>
                      <w:ind w:left="20"/>
                      <w:rPr>
                        <w:sz w:val="13"/>
                      </w:rPr>
                    </w:pPr>
                    <w:r>
                      <w:rPr>
                        <w:color w:val="8E8E8E"/>
                        <w:spacing w:val="-3"/>
                        <w:w w:val="137"/>
                        <w:sz w:val="13"/>
                        <w:u w:val="single" w:color="8E8E8E"/>
                      </w:rPr>
                      <w:t>p</w:t>
                    </w:r>
                    <w:r>
                      <w:rPr>
                        <w:color w:val="8E8E8E"/>
                        <w:spacing w:val="5"/>
                        <w:w w:val="72"/>
                        <w:sz w:val="13"/>
                        <w:u w:val="single" w:color="8E8E8E"/>
                      </w:rPr>
                      <w:t>l</w:t>
                    </w:r>
                    <w:r>
                      <w:rPr>
                        <w:color w:val="8E8E8E"/>
                        <w:w w:val="154"/>
                        <w:sz w:val="13"/>
                        <w:u w:val="single" w:color="8E8E8E"/>
                      </w:rPr>
                      <w:t>a</w:t>
                    </w:r>
                    <w:r>
                      <w:rPr>
                        <w:color w:val="8E8E8E"/>
                        <w:w w:val="122"/>
                        <w:sz w:val="13"/>
                        <w:u w:val="single" w:color="8E8E8E"/>
                      </w:rPr>
                      <w:t>n</w:t>
                    </w:r>
                    <w:r>
                      <w:rPr>
                        <w:color w:val="8E8E8E"/>
                        <w:sz w:val="13"/>
                        <w:u w:val="single" w:color="8E8E8E"/>
                      </w:rPr>
                      <w:t>-</w:t>
                    </w:r>
                    <w:r>
                      <w:rPr>
                        <w:color w:val="8E8E8E"/>
                        <w:w w:val="72"/>
                        <w:sz w:val="13"/>
                        <w:u w:val="single" w:color="8E8E8E"/>
                      </w:rPr>
                      <w:t>i</w:t>
                    </w:r>
                    <w:r>
                      <w:rPr>
                        <w:color w:val="8E8E8E"/>
                        <w:spacing w:val="1"/>
                        <w:w w:val="122"/>
                        <w:sz w:val="13"/>
                        <w:u w:val="single" w:color="8E8E8E"/>
                      </w:rPr>
                      <w:t>n</w:t>
                    </w:r>
                    <w:r>
                      <w:rPr>
                        <w:color w:val="8E8E8E"/>
                        <w:spacing w:val="-2"/>
                        <w:w w:val="122"/>
                        <w:sz w:val="13"/>
                        <w:u w:val="single" w:color="8E8E8E"/>
                      </w:rPr>
                      <w:t>t</w:t>
                    </w:r>
                    <w:r>
                      <w:rPr>
                        <w:color w:val="8E8E8E"/>
                        <w:w w:val="146"/>
                        <w:sz w:val="13"/>
                        <w:u w:val="single" w:color="8E8E8E"/>
                      </w:rPr>
                      <w:t>e</w:t>
                    </w:r>
                    <w:r>
                      <w:rPr>
                        <w:color w:val="8E8E8E"/>
                        <w:spacing w:val="-2"/>
                        <w:w w:val="90"/>
                        <w:sz w:val="13"/>
                        <w:u w:val="single" w:color="8E8E8E"/>
                      </w:rPr>
                      <w:t>r</w:t>
                    </w:r>
                    <w:r>
                      <w:rPr>
                        <w:color w:val="8E8E8E"/>
                        <w:w w:val="122"/>
                        <w:sz w:val="13"/>
                        <w:u w:val="single" w:color="8E8E8E"/>
                      </w:rPr>
                      <w:t>n</w:t>
                    </w:r>
                    <w:r>
                      <w:rPr>
                        <w:color w:val="8E8E8E"/>
                        <w:spacing w:val="1"/>
                        <w:w w:val="154"/>
                        <w:sz w:val="13"/>
                        <w:u w:val="single" w:color="8E8E8E"/>
                      </w:rPr>
                      <w:t>a</w:t>
                    </w:r>
                    <w:r>
                      <w:rPr>
                        <w:color w:val="8E8E8E"/>
                        <w:spacing w:val="-2"/>
                        <w:w w:val="122"/>
                        <w:sz w:val="13"/>
                        <w:u w:val="single" w:color="8E8E8E"/>
                      </w:rPr>
                      <w:t>t</w:t>
                    </w:r>
                    <w:r>
                      <w:rPr>
                        <w:color w:val="8E8E8E"/>
                        <w:w w:val="72"/>
                        <w:sz w:val="13"/>
                        <w:u w:val="single" w:color="8E8E8E"/>
                      </w:rPr>
                      <w:t>i</w:t>
                    </w:r>
                    <w:r>
                      <w:rPr>
                        <w:color w:val="8E8E8E"/>
                        <w:w w:val="131"/>
                        <w:sz w:val="13"/>
                        <w:u w:val="single" w:color="8E8E8E"/>
                      </w:rPr>
                      <w:t>o</w:t>
                    </w:r>
                    <w:r>
                      <w:rPr>
                        <w:color w:val="8E8E8E"/>
                        <w:spacing w:val="1"/>
                        <w:w w:val="122"/>
                        <w:sz w:val="13"/>
                        <w:u w:val="single" w:color="8E8E8E"/>
                      </w:rPr>
                      <w:t>n</w:t>
                    </w:r>
                    <w:r>
                      <w:rPr>
                        <w:color w:val="8E8E8E"/>
                        <w:spacing w:val="-4"/>
                        <w:w w:val="154"/>
                        <w:sz w:val="13"/>
                        <w:u w:val="single" w:color="8E8E8E"/>
                      </w:rPr>
                      <w:t>a</w:t>
                    </w:r>
                    <w:r>
                      <w:rPr>
                        <w:color w:val="8E8E8E"/>
                        <w:spacing w:val="5"/>
                        <w:w w:val="72"/>
                        <w:sz w:val="13"/>
                        <w:u w:val="single" w:color="8E8E8E"/>
                      </w:rPr>
                      <w:t>l</w:t>
                    </w:r>
                    <w:r>
                      <w:rPr>
                        <w:color w:val="8E8E8E"/>
                        <w:spacing w:val="-1"/>
                        <w:w w:val="110"/>
                        <w:sz w:val="13"/>
                        <w:u w:val="single" w:color="8E8E8E"/>
                      </w:rPr>
                      <w:t>.</w:t>
                    </w:r>
                    <w:r>
                      <w:rPr>
                        <w:color w:val="8E8E8E"/>
                        <w:spacing w:val="-1"/>
                        <w:w w:val="131"/>
                        <w:sz w:val="13"/>
                        <w:u w:val="single" w:color="8E8E8E"/>
                      </w:rPr>
                      <w:t>o</w:t>
                    </w:r>
                    <w:r>
                      <w:rPr>
                        <w:color w:val="8E8E8E"/>
                        <w:w w:val="90"/>
                        <w:sz w:val="13"/>
                        <w:u w:val="single" w:color="8E8E8E"/>
                      </w:rPr>
                      <w:t>r</w:t>
                    </w:r>
                    <w:r>
                      <w:rPr>
                        <w:color w:val="8E8E8E"/>
                        <w:w w:val="135"/>
                        <w:sz w:val="13"/>
                        <w:u w:val="single" w:color="8E8E8E"/>
                      </w:rPr>
                      <w:t>g</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251658241" behindDoc="1" locked="0" layoutInCell="1" allowOverlap="1" wp14:anchorId="34D4C152" wp14:editId="61092547">
              <wp:simplePos x="0" y="0"/>
              <wp:positionH relativeFrom="page">
                <wp:posOffset>5628005</wp:posOffset>
              </wp:positionH>
              <wp:positionV relativeFrom="page">
                <wp:posOffset>9522460</wp:posOffset>
              </wp:positionV>
              <wp:extent cx="467360" cy="117475"/>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14505" w14:textId="77777777" w:rsidR="00C76D43" w:rsidRDefault="00C3690F">
                          <w:pPr>
                            <w:spacing w:before="15"/>
                            <w:ind w:left="20"/>
                            <w:rPr>
                              <w:sz w:val="13"/>
                            </w:rPr>
                          </w:pPr>
                          <w:r>
                            <w:rPr>
                              <w:color w:val="3B2F59"/>
                              <w:spacing w:val="-4"/>
                              <w:w w:val="91"/>
                              <w:sz w:val="13"/>
                            </w:rPr>
                            <w:t>R</w:t>
                          </w:r>
                          <w:r>
                            <w:rPr>
                              <w:color w:val="3B2F59"/>
                              <w:spacing w:val="1"/>
                              <w:w w:val="131"/>
                              <w:sz w:val="13"/>
                            </w:rPr>
                            <w:t>o</w:t>
                          </w:r>
                          <w:r>
                            <w:rPr>
                              <w:color w:val="3B2F59"/>
                              <w:spacing w:val="1"/>
                              <w:w w:val="72"/>
                              <w:sz w:val="13"/>
                            </w:rPr>
                            <w:t>l</w:t>
                          </w:r>
                          <w:r>
                            <w:rPr>
                              <w:color w:val="3B2F59"/>
                              <w:w w:val="146"/>
                              <w:sz w:val="13"/>
                            </w:rPr>
                            <w:t>e</w:t>
                          </w:r>
                          <w:r>
                            <w:rPr>
                              <w:color w:val="3B2F59"/>
                              <w:spacing w:val="3"/>
                              <w:sz w:val="13"/>
                            </w:rPr>
                            <w:t xml:space="preserve"> </w:t>
                          </w:r>
                          <w:r>
                            <w:rPr>
                              <w:color w:val="3B2F59"/>
                              <w:w w:val="106"/>
                              <w:sz w:val="13"/>
                            </w:rPr>
                            <w:t>P</w:t>
                          </w:r>
                          <w:r>
                            <w:rPr>
                              <w:color w:val="3B2F59"/>
                              <w:w w:val="90"/>
                              <w:sz w:val="13"/>
                            </w:rPr>
                            <w:t>r</w:t>
                          </w:r>
                          <w:r>
                            <w:rPr>
                              <w:color w:val="3B2F59"/>
                              <w:w w:val="131"/>
                              <w:sz w:val="13"/>
                            </w:rPr>
                            <w:t>o</w:t>
                          </w:r>
                          <w:r>
                            <w:rPr>
                              <w:color w:val="3B2F59"/>
                              <w:w w:val="94"/>
                              <w:sz w:val="13"/>
                            </w:rPr>
                            <w:t>f</w:t>
                          </w:r>
                          <w:r>
                            <w:rPr>
                              <w:color w:val="3B2F59"/>
                              <w:spacing w:val="-3"/>
                              <w:w w:val="72"/>
                              <w:sz w:val="13"/>
                            </w:rPr>
                            <w:t>i</w:t>
                          </w:r>
                          <w:r>
                            <w:rPr>
                              <w:color w:val="3B2F59"/>
                              <w:spacing w:val="1"/>
                              <w:w w:val="72"/>
                              <w:sz w:val="13"/>
                            </w:rPr>
                            <w:t>l</w:t>
                          </w:r>
                          <w:r>
                            <w:rPr>
                              <w:color w:val="3B2F59"/>
                              <w:w w:val="146"/>
                              <w:sz w:val="13"/>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4C152" id="Text Box 2" o:spid="_x0000_s1027" type="#_x0000_t202" style="position:absolute;margin-left:443.15pt;margin-top:749.8pt;width:36.8pt;height:9.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" filled="f" stroked="f">
              <v:textbox inset="0,0,0,0">
                <w:txbxContent>
                  <w:p w14:paraId="76F14505" w14:textId="77777777" w:rsidR="00C76D43" w:rsidRDefault="00C3690F">
                    <w:pPr>
                      <w:spacing w:before="15"/>
                      <w:ind w:left="20"/>
                      <w:rPr>
                        <w:sz w:val="13"/>
                      </w:rPr>
                    </w:pPr>
                    <w:r>
                      <w:rPr>
                        <w:color w:val="3B2F59"/>
                        <w:spacing w:val="-4"/>
                        <w:w w:val="91"/>
                        <w:sz w:val="13"/>
                      </w:rPr>
                      <w:t>R</w:t>
                    </w:r>
                    <w:r>
                      <w:rPr>
                        <w:color w:val="3B2F59"/>
                        <w:spacing w:val="1"/>
                        <w:w w:val="131"/>
                        <w:sz w:val="13"/>
                      </w:rPr>
                      <w:t>o</w:t>
                    </w:r>
                    <w:r>
                      <w:rPr>
                        <w:color w:val="3B2F59"/>
                        <w:spacing w:val="1"/>
                        <w:w w:val="72"/>
                        <w:sz w:val="13"/>
                      </w:rPr>
                      <w:t>l</w:t>
                    </w:r>
                    <w:r>
                      <w:rPr>
                        <w:color w:val="3B2F59"/>
                        <w:w w:val="146"/>
                        <w:sz w:val="13"/>
                      </w:rPr>
                      <w:t>e</w:t>
                    </w:r>
                    <w:r>
                      <w:rPr>
                        <w:color w:val="3B2F59"/>
                        <w:spacing w:val="3"/>
                        <w:sz w:val="13"/>
                      </w:rPr>
                      <w:t xml:space="preserve"> </w:t>
                    </w:r>
                    <w:r>
                      <w:rPr>
                        <w:color w:val="3B2F59"/>
                        <w:w w:val="106"/>
                        <w:sz w:val="13"/>
                      </w:rPr>
                      <w:t>P</w:t>
                    </w:r>
                    <w:r>
                      <w:rPr>
                        <w:color w:val="3B2F59"/>
                        <w:w w:val="90"/>
                        <w:sz w:val="13"/>
                      </w:rPr>
                      <w:t>r</w:t>
                    </w:r>
                    <w:r>
                      <w:rPr>
                        <w:color w:val="3B2F59"/>
                        <w:w w:val="131"/>
                        <w:sz w:val="13"/>
                      </w:rPr>
                      <w:t>o</w:t>
                    </w:r>
                    <w:r>
                      <w:rPr>
                        <w:color w:val="3B2F59"/>
                        <w:w w:val="94"/>
                        <w:sz w:val="13"/>
                      </w:rPr>
                      <w:t>f</w:t>
                    </w:r>
                    <w:r>
                      <w:rPr>
                        <w:color w:val="3B2F59"/>
                        <w:spacing w:val="-3"/>
                        <w:w w:val="72"/>
                        <w:sz w:val="13"/>
                      </w:rPr>
                      <w:t>i</w:t>
                    </w:r>
                    <w:r>
                      <w:rPr>
                        <w:color w:val="3B2F59"/>
                        <w:spacing w:val="1"/>
                        <w:w w:val="72"/>
                        <w:sz w:val="13"/>
                      </w:rPr>
                      <w:t>l</w:t>
                    </w:r>
                    <w:r>
                      <w:rPr>
                        <w:color w:val="3B2F59"/>
                        <w:w w:val="146"/>
                        <w:sz w:val="13"/>
                      </w:rPr>
                      <w:t>e</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251658242" behindDoc="1" locked="0" layoutInCell="1" allowOverlap="1" wp14:anchorId="36E8015D" wp14:editId="7D892E30">
              <wp:simplePos x="0" y="0"/>
              <wp:positionH relativeFrom="page">
                <wp:posOffset>6334125</wp:posOffset>
              </wp:positionH>
              <wp:positionV relativeFrom="page">
                <wp:posOffset>9522460</wp:posOffset>
              </wp:positionV>
              <wp:extent cx="71755" cy="117475"/>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A10D" w14:textId="77777777" w:rsidR="00C76D43" w:rsidRDefault="00C3690F">
                          <w:pPr>
                            <w:spacing w:before="15"/>
                            <w:ind w:left="20"/>
                            <w:rPr>
                              <w:sz w:val="13"/>
                            </w:rPr>
                          </w:pPr>
                          <w:r>
                            <w:rPr>
                              <w:color w:val="3B2F59"/>
                              <w:w w:val="111"/>
                              <w:sz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8015D" id="Text Box 1" o:spid="_x0000_s1028" type="#_x0000_t202" style="position:absolute;margin-left:498.75pt;margin-top:749.8pt;width:5.65pt;height:9.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" filled="f" stroked="f">
              <v:textbox inset="0,0,0,0">
                <w:txbxContent>
                  <w:p w14:paraId="2EF4A10D" w14:textId="77777777" w:rsidR="00C76D43" w:rsidRDefault="00C3690F">
                    <w:pPr>
                      <w:spacing w:before="15"/>
                      <w:ind w:left="20"/>
                      <w:rPr>
                        <w:sz w:val="13"/>
                      </w:rPr>
                    </w:pPr>
                    <w:r>
                      <w:rPr>
                        <w:color w:val="3B2F59"/>
                        <w:w w:val="111"/>
                        <w:sz w:val="13"/>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0D15" w14:textId="77777777" w:rsidR="003127C8" w:rsidRDefault="003127C8">
      <w:r>
        <w:separator/>
      </w:r>
    </w:p>
  </w:footnote>
  <w:footnote w:type="continuationSeparator" w:id="0">
    <w:p w14:paraId="7DC7B4E5" w14:textId="77777777" w:rsidR="003127C8" w:rsidRDefault="003127C8">
      <w:r>
        <w:continuationSeparator/>
      </w:r>
    </w:p>
  </w:footnote>
  <w:footnote w:type="continuationNotice" w:id="1">
    <w:p w14:paraId="3F023ABA" w14:textId="77777777" w:rsidR="00021209" w:rsidRDefault="000212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69F"/>
    <w:multiLevelType w:val="hybridMultilevel"/>
    <w:tmpl w:val="71880C0A"/>
    <w:lvl w:ilvl="0" w:tplc="5F2ED5DE">
      <w:numFmt w:val="bullet"/>
      <w:lvlText w:val="□"/>
      <w:lvlJc w:val="left"/>
      <w:pPr>
        <w:ind w:left="462" w:hanging="339"/>
      </w:pPr>
      <w:rPr>
        <w:rFonts w:hint="default"/>
        <w:w w:val="78"/>
      </w:rPr>
    </w:lvl>
    <w:lvl w:ilvl="1" w:tplc="2380409C">
      <w:numFmt w:val="bullet"/>
      <w:lvlText w:val="•"/>
      <w:lvlJc w:val="left"/>
      <w:pPr>
        <w:ind w:left="1342" w:hanging="339"/>
      </w:pPr>
      <w:rPr>
        <w:rFonts w:hint="default"/>
      </w:rPr>
    </w:lvl>
    <w:lvl w:ilvl="2" w:tplc="F2C2C7AA">
      <w:numFmt w:val="bullet"/>
      <w:lvlText w:val="•"/>
      <w:lvlJc w:val="left"/>
      <w:pPr>
        <w:ind w:left="2224" w:hanging="339"/>
      </w:pPr>
      <w:rPr>
        <w:rFonts w:hint="default"/>
      </w:rPr>
    </w:lvl>
    <w:lvl w:ilvl="3" w:tplc="63DEB198">
      <w:numFmt w:val="bullet"/>
      <w:lvlText w:val="•"/>
      <w:lvlJc w:val="left"/>
      <w:pPr>
        <w:ind w:left="3106" w:hanging="339"/>
      </w:pPr>
      <w:rPr>
        <w:rFonts w:hint="default"/>
      </w:rPr>
    </w:lvl>
    <w:lvl w:ilvl="4" w:tplc="AFDADD66">
      <w:numFmt w:val="bullet"/>
      <w:lvlText w:val="•"/>
      <w:lvlJc w:val="left"/>
      <w:pPr>
        <w:ind w:left="3988" w:hanging="339"/>
      </w:pPr>
      <w:rPr>
        <w:rFonts w:hint="default"/>
      </w:rPr>
    </w:lvl>
    <w:lvl w:ilvl="5" w:tplc="253E0ADA">
      <w:numFmt w:val="bullet"/>
      <w:lvlText w:val="•"/>
      <w:lvlJc w:val="left"/>
      <w:pPr>
        <w:ind w:left="4870" w:hanging="339"/>
      </w:pPr>
      <w:rPr>
        <w:rFonts w:hint="default"/>
      </w:rPr>
    </w:lvl>
    <w:lvl w:ilvl="6" w:tplc="AE5CB480">
      <w:numFmt w:val="bullet"/>
      <w:lvlText w:val="•"/>
      <w:lvlJc w:val="left"/>
      <w:pPr>
        <w:ind w:left="5752" w:hanging="339"/>
      </w:pPr>
      <w:rPr>
        <w:rFonts w:hint="default"/>
      </w:rPr>
    </w:lvl>
    <w:lvl w:ilvl="7" w:tplc="111EFF1E">
      <w:numFmt w:val="bullet"/>
      <w:lvlText w:val="•"/>
      <w:lvlJc w:val="left"/>
      <w:pPr>
        <w:ind w:left="6634" w:hanging="339"/>
      </w:pPr>
      <w:rPr>
        <w:rFonts w:hint="default"/>
      </w:rPr>
    </w:lvl>
    <w:lvl w:ilvl="8" w:tplc="E9503C9C">
      <w:numFmt w:val="bullet"/>
      <w:lvlText w:val="•"/>
      <w:lvlJc w:val="left"/>
      <w:pPr>
        <w:ind w:left="7516" w:hanging="339"/>
      </w:pPr>
      <w:rPr>
        <w:rFonts w:hint="default"/>
      </w:rPr>
    </w:lvl>
  </w:abstractNum>
  <w:abstractNum w:abstractNumId="1" w15:restartNumberingAfterBreak="0">
    <w:nsid w:val="600143B4"/>
    <w:multiLevelType w:val="hybridMultilevel"/>
    <w:tmpl w:val="26D2AE76"/>
    <w:lvl w:ilvl="0" w:tplc="5C5C9A88">
      <w:numFmt w:val="bullet"/>
      <w:lvlText w:val="□"/>
      <w:lvlJc w:val="left"/>
      <w:pPr>
        <w:ind w:left="7002" w:hanging="339"/>
      </w:pPr>
      <w:rPr>
        <w:rFonts w:ascii="Times New Roman" w:eastAsia="Times New Roman" w:hAnsi="Times New Roman" w:cs="Times New Roman" w:hint="default"/>
        <w:color w:val="3B2F59"/>
        <w:w w:val="78"/>
        <w:sz w:val="18"/>
        <w:szCs w:val="18"/>
      </w:rPr>
    </w:lvl>
    <w:lvl w:ilvl="1" w:tplc="FA9E45B0">
      <w:numFmt w:val="bullet"/>
      <w:lvlText w:val="•"/>
      <w:lvlJc w:val="left"/>
      <w:pPr>
        <w:ind w:left="7850" w:hanging="339"/>
      </w:pPr>
      <w:rPr>
        <w:rFonts w:hint="default"/>
      </w:rPr>
    </w:lvl>
    <w:lvl w:ilvl="2" w:tplc="D9983C44">
      <w:numFmt w:val="bullet"/>
      <w:lvlText w:val="•"/>
      <w:lvlJc w:val="left"/>
      <w:pPr>
        <w:ind w:left="8698" w:hanging="339"/>
      </w:pPr>
      <w:rPr>
        <w:rFonts w:hint="default"/>
      </w:rPr>
    </w:lvl>
    <w:lvl w:ilvl="3" w:tplc="4AE21A96">
      <w:numFmt w:val="bullet"/>
      <w:lvlText w:val="•"/>
      <w:lvlJc w:val="left"/>
      <w:pPr>
        <w:ind w:left="9546" w:hanging="339"/>
      </w:pPr>
      <w:rPr>
        <w:rFonts w:hint="default"/>
      </w:rPr>
    </w:lvl>
    <w:lvl w:ilvl="4" w:tplc="5E30AF10">
      <w:numFmt w:val="bullet"/>
      <w:lvlText w:val="•"/>
      <w:lvlJc w:val="left"/>
      <w:pPr>
        <w:ind w:left="10394" w:hanging="339"/>
      </w:pPr>
      <w:rPr>
        <w:rFonts w:hint="default"/>
      </w:rPr>
    </w:lvl>
    <w:lvl w:ilvl="5" w:tplc="8C3A1AD8">
      <w:numFmt w:val="bullet"/>
      <w:lvlText w:val="•"/>
      <w:lvlJc w:val="left"/>
      <w:pPr>
        <w:ind w:left="11242" w:hanging="339"/>
      </w:pPr>
      <w:rPr>
        <w:rFonts w:hint="default"/>
      </w:rPr>
    </w:lvl>
    <w:lvl w:ilvl="6" w:tplc="219E07A0">
      <w:numFmt w:val="bullet"/>
      <w:lvlText w:val="•"/>
      <w:lvlJc w:val="left"/>
      <w:pPr>
        <w:ind w:left="12090" w:hanging="339"/>
      </w:pPr>
      <w:rPr>
        <w:rFonts w:hint="default"/>
      </w:rPr>
    </w:lvl>
    <w:lvl w:ilvl="7" w:tplc="C1E4CEBC">
      <w:numFmt w:val="bullet"/>
      <w:lvlText w:val="•"/>
      <w:lvlJc w:val="left"/>
      <w:pPr>
        <w:ind w:left="12938" w:hanging="339"/>
      </w:pPr>
      <w:rPr>
        <w:rFonts w:hint="default"/>
      </w:rPr>
    </w:lvl>
    <w:lvl w:ilvl="8" w:tplc="86BA10DE">
      <w:numFmt w:val="bullet"/>
      <w:lvlText w:val="•"/>
      <w:lvlJc w:val="left"/>
      <w:pPr>
        <w:ind w:left="13786" w:hanging="33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D43"/>
    <w:rsid w:val="00021209"/>
    <w:rsid w:val="000D369B"/>
    <w:rsid w:val="001630CC"/>
    <w:rsid w:val="002B058A"/>
    <w:rsid w:val="002D732D"/>
    <w:rsid w:val="003127C8"/>
    <w:rsid w:val="00334F88"/>
    <w:rsid w:val="00350BD1"/>
    <w:rsid w:val="003969E3"/>
    <w:rsid w:val="004728B9"/>
    <w:rsid w:val="004B5C14"/>
    <w:rsid w:val="004F313E"/>
    <w:rsid w:val="00862C2B"/>
    <w:rsid w:val="009F5E41"/>
    <w:rsid w:val="00A76BBC"/>
    <w:rsid w:val="00B25970"/>
    <w:rsid w:val="00C3690F"/>
    <w:rsid w:val="00C76D43"/>
    <w:rsid w:val="00DA252E"/>
    <w:rsid w:val="00DE4264"/>
    <w:rsid w:val="00E7492E"/>
    <w:rsid w:val="00FA56E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65578D"/>
  <w15:docId w15:val="{78D68B48-D5B1-4617-8F7C-9C3DBF7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82" w:hanging="338"/>
    </w:pPr>
  </w:style>
  <w:style w:type="paragraph" w:customStyle="1" w:styleId="TableParagraph">
    <w:name w:val="Table Paragraph"/>
    <w:basedOn w:val="Normal"/>
    <w:uiPriority w:val="1"/>
    <w:qFormat/>
  </w:style>
  <w:style w:type="character" w:customStyle="1" w:styleId="section">
    <w:name w:val="section"/>
    <w:basedOn w:val="DefaultParagraphFont"/>
    <w:uiPriority w:val="1"/>
    <w:qFormat/>
    <w:rsid w:val="001630CC"/>
  </w:style>
  <w:style w:type="paragraph" w:styleId="BalloonText">
    <w:name w:val="Balloon Text"/>
    <w:basedOn w:val="Normal"/>
    <w:link w:val="BalloonTextChar"/>
    <w:uiPriority w:val="99"/>
    <w:semiHidden/>
    <w:unhideWhenUsed/>
    <w:rsid w:val="00FA5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6E1"/>
    <w:rPr>
      <w:rFonts w:ascii="Segoe UI" w:eastAsia="Times New Roman" w:hAnsi="Segoe UI" w:cs="Segoe UI"/>
      <w:sz w:val="18"/>
      <w:szCs w:val="18"/>
    </w:rPr>
  </w:style>
  <w:style w:type="paragraph" w:styleId="Header">
    <w:name w:val="header"/>
    <w:basedOn w:val="Normal"/>
    <w:link w:val="HeaderChar"/>
    <w:uiPriority w:val="99"/>
    <w:semiHidden/>
    <w:unhideWhenUsed/>
    <w:rsid w:val="00021209"/>
    <w:pPr>
      <w:tabs>
        <w:tab w:val="center" w:pos="4513"/>
        <w:tab w:val="right" w:pos="9026"/>
      </w:tabs>
    </w:pPr>
  </w:style>
  <w:style w:type="character" w:customStyle="1" w:styleId="HeaderChar">
    <w:name w:val="Header Char"/>
    <w:basedOn w:val="DefaultParagraphFont"/>
    <w:link w:val="Header"/>
    <w:uiPriority w:val="99"/>
    <w:semiHidden/>
    <w:rsid w:val="00021209"/>
    <w:rPr>
      <w:rFonts w:ascii="Times New Roman" w:eastAsia="Times New Roman" w:hAnsi="Times New Roman" w:cs="Times New Roman"/>
    </w:rPr>
  </w:style>
  <w:style w:type="paragraph" w:styleId="Footer">
    <w:name w:val="footer"/>
    <w:basedOn w:val="Normal"/>
    <w:link w:val="FooterChar"/>
    <w:uiPriority w:val="99"/>
    <w:semiHidden/>
    <w:unhideWhenUsed/>
    <w:rsid w:val="00021209"/>
    <w:pPr>
      <w:tabs>
        <w:tab w:val="center" w:pos="4513"/>
        <w:tab w:val="right" w:pos="9026"/>
      </w:tabs>
    </w:pPr>
  </w:style>
  <w:style w:type="character" w:customStyle="1" w:styleId="FooterChar">
    <w:name w:val="Footer Char"/>
    <w:basedOn w:val="DefaultParagraphFont"/>
    <w:link w:val="Footer"/>
    <w:uiPriority w:val="99"/>
    <w:semiHidden/>
    <w:rsid w:val="000212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4D0-9DF7-46A6-B365-69FFD45BBE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09BCFC-5AD4-4824-BD1A-3210AE04F547}">
  <ds:schemaRefs>
    <ds:schemaRef ds:uri="http://schemas.microsoft.com/sharepoint/v3/contenttype/forms"/>
  </ds:schemaRefs>
</ds:datastoreItem>
</file>

<file path=customXml/itemProps3.xml><?xml version="1.0" encoding="utf-8"?>
<ds:datastoreItem xmlns:ds="http://schemas.openxmlformats.org/officeDocument/2006/customXml" ds:itemID="{A9A92379-B614-42BF-975B-2CB6E3928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Microsoft Word - IMPACT_Sponsorship_Head of Sponsorship Operations Job Profile July 20</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IMPACT_Sponsorship_Head of Sponsorship Operations Job Profile July 20</dc:title>
  <dc:creator>aescobar</dc:creator>
  <cp:lastModifiedBy>Daniels, Faye</cp:lastModifiedBy>
  <cp:revision>7</cp:revision>
  <dcterms:created xsi:type="dcterms:W3CDTF">2021-11-16T18:22:00Z</dcterms:created>
  <dcterms:modified xsi:type="dcterms:W3CDTF">2021-11-21T21:09:00Z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LastSaved">
    <vt:filetime>2021-09-02T00:00:00Z</vt:filetime>
  </property>
  <property fmtid="{D5CDD505-2E9C-101B-9397-08002B2CF9AE}" pid="4" name="ContentTypeId">
    <vt:lpwstr>0x0101006394A4645DEC114689448C9B534A9170</vt:lpwstr>
  </property>
</Properties>
</file>