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32393" w14:textId="35E37955" w:rsidR="00197E29" w:rsidRPr="000D4781" w:rsidRDefault="00197E29" w:rsidP="292DC017">
      <w:pPr>
        <w:spacing w:after="0" w:line="240" w:lineRule="auto"/>
        <w:jc w:val="center"/>
        <w:rPr>
          <w:sz w:val="32"/>
          <w:szCs w:val="32"/>
          <w:lang w:val="en-GB"/>
        </w:rPr>
      </w:pPr>
      <w:r w:rsidRPr="292DC017">
        <w:rPr>
          <w:sz w:val="32"/>
          <w:szCs w:val="32"/>
          <w:lang w:val="en-GB"/>
        </w:rPr>
        <w:t>Job Description</w:t>
      </w:r>
    </w:p>
    <w:p w14:paraId="0A33ABBA" w14:textId="22E0CF5C" w:rsidR="00197E29" w:rsidRPr="000D4781" w:rsidRDefault="00197E29" w:rsidP="292DC017">
      <w:pPr>
        <w:spacing w:after="0" w:line="240" w:lineRule="auto"/>
        <w:jc w:val="both"/>
        <w:rPr>
          <w:i/>
          <w:iCs/>
          <w:sz w:val="18"/>
          <w:szCs w:val="18"/>
          <w:lang w:val="en-GB"/>
        </w:rPr>
      </w:pPr>
    </w:p>
    <w:p w14:paraId="7B4FA2D5" w14:textId="537EDF54" w:rsidR="00197E29" w:rsidRPr="000D4781" w:rsidRDefault="00197E29" w:rsidP="292DC017">
      <w:pPr>
        <w:spacing w:after="0" w:line="240" w:lineRule="auto"/>
        <w:jc w:val="both"/>
        <w:rPr>
          <w:rFonts w:ascii="Calibri" w:eastAsia="Calibri" w:hAnsi="Calibri" w:cs="Calibri"/>
          <w:lang w:val="en-GB"/>
        </w:rPr>
      </w:pPr>
      <w:r w:rsidRPr="292DC017">
        <w:rPr>
          <w:lang w:val="en-GB"/>
        </w:rPr>
        <w:t xml:space="preserve">Position: </w:t>
      </w:r>
      <w:r>
        <w:tab/>
      </w:r>
      <w:r>
        <w:tab/>
      </w:r>
      <w:r w:rsidR="00AC700E">
        <w:t>Shelter</w:t>
      </w:r>
      <w:r w:rsidR="006F347E" w:rsidRPr="63450EBA">
        <w:rPr>
          <w:lang w:val="en-GB"/>
        </w:rPr>
        <w:t xml:space="preserve"> </w:t>
      </w:r>
      <w:r w:rsidR="00C40841" w:rsidRPr="63450EBA">
        <w:rPr>
          <w:lang w:val="en-GB"/>
        </w:rPr>
        <w:t xml:space="preserve">Core </w:t>
      </w:r>
      <w:r w:rsidR="00830363" w:rsidRPr="63450EBA">
        <w:rPr>
          <w:lang w:val="en-GB"/>
        </w:rPr>
        <w:t xml:space="preserve">Competency </w:t>
      </w:r>
      <w:r w:rsidR="006B5FC9" w:rsidRPr="63450EBA">
        <w:rPr>
          <w:lang w:val="en-GB"/>
        </w:rPr>
        <w:t xml:space="preserve">(CC) </w:t>
      </w:r>
      <w:r w:rsidR="00830363">
        <w:t>Project</w:t>
      </w:r>
      <w:r w:rsidR="002E196B">
        <w:t xml:space="preserve"> Manager</w:t>
      </w:r>
      <w:r w:rsidRPr="292DC017">
        <w:rPr>
          <w:lang w:val="en-GB"/>
        </w:rPr>
        <w:t xml:space="preserve"> </w:t>
      </w:r>
      <w:r w:rsidR="17EEC823" w:rsidRPr="63450EBA">
        <w:rPr>
          <w:rFonts w:ascii="Calibri" w:eastAsia="Calibri" w:hAnsi="Calibri" w:cs="Calibri"/>
          <w:color w:val="000000" w:themeColor="text1"/>
          <w:lang w:val="en-GB"/>
        </w:rPr>
        <w:t>Nigeria Maiduguri</w:t>
      </w:r>
    </w:p>
    <w:p w14:paraId="3926C249" w14:textId="2FD064A1" w:rsidR="00197E29" w:rsidRPr="000D4781" w:rsidRDefault="00197E29" w:rsidP="000D4781">
      <w:pPr>
        <w:spacing w:after="0" w:line="240" w:lineRule="auto"/>
        <w:jc w:val="both"/>
        <w:rPr>
          <w:rFonts w:cstheme="minorHAnsi"/>
          <w:lang w:val="en-GB"/>
        </w:rPr>
      </w:pPr>
      <w:r w:rsidRPr="000D4781">
        <w:rPr>
          <w:rFonts w:cstheme="minorHAnsi"/>
          <w:lang w:val="en-GB"/>
        </w:rPr>
        <w:t xml:space="preserve">Reports to: </w:t>
      </w:r>
      <w:r w:rsidRPr="000D4781">
        <w:rPr>
          <w:rFonts w:cstheme="minorHAnsi"/>
          <w:lang w:val="en-GB"/>
        </w:rPr>
        <w:tab/>
      </w:r>
      <w:r w:rsidRPr="000D4781">
        <w:rPr>
          <w:rFonts w:cstheme="minorHAnsi"/>
          <w:lang w:val="en-GB"/>
        </w:rPr>
        <w:tab/>
      </w:r>
      <w:r w:rsidR="002E196B">
        <w:rPr>
          <w:rFonts w:cstheme="minorHAnsi"/>
          <w:lang w:val="en-GB"/>
        </w:rPr>
        <w:t>Area Manager</w:t>
      </w:r>
      <w:r w:rsidR="004A01AD">
        <w:rPr>
          <w:rFonts w:cstheme="minorHAnsi"/>
          <w:lang w:val="en-GB"/>
        </w:rPr>
        <w:t xml:space="preserve"> North</w:t>
      </w:r>
    </w:p>
    <w:p w14:paraId="37A64FA0" w14:textId="56C5BCB1" w:rsidR="0001158F" w:rsidRPr="000D4781" w:rsidRDefault="0054415B" w:rsidP="000D4781">
      <w:pPr>
        <w:spacing w:after="0" w:line="240" w:lineRule="auto"/>
        <w:jc w:val="both"/>
        <w:rPr>
          <w:lang w:val="en-GB"/>
        </w:rPr>
      </w:pPr>
      <w:r w:rsidRPr="63450EBA">
        <w:rPr>
          <w:lang w:val="en-GB"/>
        </w:rPr>
        <w:t>Supervision</w:t>
      </w:r>
      <w:r w:rsidR="0001158F" w:rsidRPr="63450EBA">
        <w:rPr>
          <w:lang w:val="en-GB"/>
        </w:rPr>
        <w:t xml:space="preserve"> of:</w:t>
      </w:r>
      <w:r w:rsidR="0001158F">
        <w:tab/>
      </w:r>
      <w:r w:rsidR="0001158F">
        <w:tab/>
      </w:r>
      <w:r w:rsidR="00AC700E" w:rsidRPr="63450EBA">
        <w:rPr>
          <w:lang w:val="en-GB"/>
        </w:rPr>
        <w:t>Shelter</w:t>
      </w:r>
      <w:r w:rsidR="00B626DC" w:rsidRPr="63450EBA">
        <w:rPr>
          <w:lang w:val="en-GB"/>
        </w:rPr>
        <w:t xml:space="preserve"> </w:t>
      </w:r>
      <w:r w:rsidR="00B45F59" w:rsidRPr="63450EBA">
        <w:rPr>
          <w:lang w:val="en-GB"/>
        </w:rPr>
        <w:t>p</w:t>
      </w:r>
      <w:r w:rsidR="002E196B" w:rsidRPr="63450EBA">
        <w:rPr>
          <w:lang w:val="en-GB"/>
        </w:rPr>
        <w:t xml:space="preserve">roject </w:t>
      </w:r>
      <w:r w:rsidR="00B45F59" w:rsidRPr="63450EBA">
        <w:rPr>
          <w:lang w:val="en-GB"/>
        </w:rPr>
        <w:t>t</w:t>
      </w:r>
      <w:r w:rsidR="002E196B" w:rsidRPr="63450EBA">
        <w:rPr>
          <w:lang w:val="en-GB"/>
        </w:rPr>
        <w:t>eam</w:t>
      </w:r>
      <w:r w:rsidR="00081A0F" w:rsidRPr="63450EBA">
        <w:rPr>
          <w:lang w:val="en-GB"/>
        </w:rPr>
        <w:t xml:space="preserve"> in </w:t>
      </w:r>
      <w:r w:rsidR="21033888" w:rsidRPr="63450EBA">
        <w:rPr>
          <w:lang w:val="en-GB"/>
        </w:rPr>
        <w:t>Maiduguri</w:t>
      </w:r>
    </w:p>
    <w:p w14:paraId="1EF83C91" w14:textId="582129F6" w:rsidR="00937C8E" w:rsidRPr="0051750F" w:rsidRDefault="00197E29" w:rsidP="292DC017">
      <w:pPr>
        <w:spacing w:after="0" w:line="240" w:lineRule="auto"/>
        <w:jc w:val="both"/>
      </w:pPr>
      <w:r w:rsidRPr="292DC017">
        <w:rPr>
          <w:lang w:val="en-GB"/>
        </w:rPr>
        <w:t xml:space="preserve">Duty station: </w:t>
      </w:r>
      <w:r>
        <w:tab/>
      </w:r>
      <w:r>
        <w:tab/>
      </w:r>
      <w:r w:rsidR="005B5FCE">
        <w:t>Maiduguri</w:t>
      </w:r>
    </w:p>
    <w:p w14:paraId="08638DDC" w14:textId="1B08668D" w:rsidR="6AA4628E" w:rsidRDefault="6AA4628E" w:rsidP="292DC017">
      <w:pPr>
        <w:spacing w:after="0" w:line="240" w:lineRule="auto"/>
        <w:jc w:val="both"/>
        <w:rPr>
          <w:lang w:val="en-GB"/>
        </w:rPr>
      </w:pPr>
      <w:r w:rsidRPr="292DC017">
        <w:rPr>
          <w:lang w:val="en-GB"/>
        </w:rPr>
        <w:t xml:space="preserve">Grade: </w:t>
      </w:r>
      <w:r>
        <w:tab/>
      </w:r>
      <w:r>
        <w:tab/>
      </w:r>
      <w:r>
        <w:tab/>
      </w:r>
      <w:r w:rsidR="00B45F59">
        <w:t>8</w:t>
      </w:r>
    </w:p>
    <w:p w14:paraId="65647507" w14:textId="15E524B2" w:rsidR="0001158F" w:rsidRPr="000D4781" w:rsidRDefault="6ED2A4CE" w:rsidP="44472BFF">
      <w:pPr>
        <w:spacing w:after="0" w:line="240" w:lineRule="auto"/>
        <w:jc w:val="both"/>
        <w:rPr>
          <w:lang w:val="en-GB"/>
        </w:rPr>
      </w:pPr>
      <w:r w:rsidRPr="6AAF7FA7">
        <w:rPr>
          <w:lang w:val="en-GB"/>
        </w:rPr>
        <w:t>Travel:</w:t>
      </w:r>
      <w:r w:rsidR="0001158F">
        <w:tab/>
      </w:r>
      <w:r w:rsidR="0001158F">
        <w:tab/>
      </w:r>
      <w:r w:rsidR="0001158F">
        <w:tab/>
      </w:r>
      <w:r w:rsidR="00DE2F29">
        <w:rPr>
          <w:lang w:val="en-GB"/>
        </w:rPr>
        <w:t>4</w:t>
      </w:r>
      <w:r w:rsidR="19BC2687" w:rsidRPr="6AAF7FA7">
        <w:rPr>
          <w:lang w:val="en-GB"/>
        </w:rPr>
        <w:t>0</w:t>
      </w:r>
      <w:r w:rsidR="12D18FF6" w:rsidRPr="6AAF7FA7">
        <w:rPr>
          <w:lang w:val="en-GB"/>
        </w:rPr>
        <w:t>% within</w:t>
      </w:r>
      <w:r w:rsidR="19BC2687" w:rsidRPr="6AAF7FA7">
        <w:rPr>
          <w:lang w:val="en-GB"/>
        </w:rPr>
        <w:t xml:space="preserve"> the </w:t>
      </w:r>
      <w:r w:rsidR="644A5508" w:rsidRPr="6AAF7FA7">
        <w:rPr>
          <w:lang w:val="en-GB"/>
        </w:rPr>
        <w:t xml:space="preserve">field offices </w:t>
      </w:r>
      <w:bookmarkStart w:id="0" w:name="_GoBack"/>
      <w:bookmarkEnd w:id="0"/>
    </w:p>
    <w:p w14:paraId="34385C8B" w14:textId="2BD536EF" w:rsidR="00937C8E" w:rsidRPr="000D4781" w:rsidRDefault="00197E29" w:rsidP="000D4781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lang w:val="en-GB"/>
        </w:rPr>
      </w:pPr>
      <w:r w:rsidRPr="000D4781">
        <w:rPr>
          <w:rFonts w:cstheme="minorHAnsi"/>
          <w:lang w:val="en-GB"/>
        </w:rPr>
        <w:t>Project number</w:t>
      </w:r>
      <w:r w:rsidR="00A935A0" w:rsidRPr="000D4781">
        <w:rPr>
          <w:rFonts w:cstheme="minorHAnsi"/>
          <w:lang w:val="en-GB"/>
        </w:rPr>
        <w:t xml:space="preserve">: </w:t>
      </w:r>
      <w:r w:rsidR="001C78FE">
        <w:rPr>
          <w:rFonts w:cstheme="minorHAnsi"/>
          <w:lang w:val="en-GB"/>
        </w:rPr>
        <w:t xml:space="preserve">        </w:t>
      </w:r>
      <w:r w:rsidR="001F0E0F">
        <w:rPr>
          <w:rFonts w:cstheme="minorHAnsi"/>
          <w:lang w:val="en-GB"/>
        </w:rPr>
        <w:t xml:space="preserve">     NGFM2112, NGFM2205, NGFM2303</w:t>
      </w:r>
    </w:p>
    <w:p w14:paraId="7143207A" w14:textId="06CCA5D6" w:rsidR="00197E29" w:rsidRPr="000D4781" w:rsidRDefault="4BEB876D" w:rsidP="292DC017">
      <w:pPr>
        <w:pBdr>
          <w:bottom w:val="single" w:sz="6" w:space="1" w:color="auto"/>
        </w:pBdr>
        <w:spacing w:after="0" w:line="240" w:lineRule="auto"/>
        <w:jc w:val="both"/>
        <w:rPr>
          <w:lang w:val="en-GB"/>
        </w:rPr>
      </w:pPr>
      <w:r w:rsidRPr="6CD8E79A">
        <w:rPr>
          <w:lang w:val="en-GB"/>
        </w:rPr>
        <w:t>Duration</w:t>
      </w:r>
      <w:r w:rsidR="0093062C">
        <w:rPr>
          <w:lang w:val="en-GB"/>
        </w:rPr>
        <w:t xml:space="preserve">: </w:t>
      </w:r>
      <w:r w:rsidR="0093062C">
        <w:rPr>
          <w:lang w:val="en-GB"/>
        </w:rPr>
        <w:tab/>
      </w:r>
      <w:r w:rsidR="0093062C">
        <w:rPr>
          <w:lang w:val="en-GB"/>
        </w:rPr>
        <w:tab/>
      </w:r>
      <w:r w:rsidR="667CB70A" w:rsidRPr="6CD8E79A">
        <w:rPr>
          <w:lang w:val="en-GB"/>
        </w:rPr>
        <w:t>December 2023</w:t>
      </w:r>
      <w:r w:rsidR="6ED2A4CE" w:rsidRPr="6CD8E79A">
        <w:rPr>
          <w:lang w:val="en-GB"/>
        </w:rPr>
        <w:t>, renewable based on funding and performance</w:t>
      </w:r>
    </w:p>
    <w:p w14:paraId="2EAC7AA7" w14:textId="2CC518A4" w:rsidR="0001158F" w:rsidRPr="000D4781" w:rsidRDefault="0001158F" w:rsidP="292DC017">
      <w:pPr>
        <w:tabs>
          <w:tab w:val="left" w:pos="5460"/>
        </w:tabs>
        <w:jc w:val="both"/>
        <w:rPr>
          <w:lang w:val="en-GB"/>
        </w:rPr>
      </w:pPr>
      <w:r w:rsidRPr="44472BFF">
        <w:rPr>
          <w:lang w:val="en-GB"/>
        </w:rPr>
        <w:t xml:space="preserve">All </w:t>
      </w:r>
      <w:r w:rsidR="21EB8604" w:rsidRPr="44472BFF">
        <w:rPr>
          <w:lang w:val="en-GB"/>
        </w:rPr>
        <w:t>NRC (Norwegian Refugee Council)</w:t>
      </w:r>
      <w:r w:rsidRPr="44472BFF">
        <w:rPr>
          <w:lang w:val="en-GB"/>
        </w:rPr>
        <w:t xml:space="preserve"> employees are expected to work per the organization’s core </w:t>
      </w:r>
      <w:r w:rsidR="005A560E" w:rsidRPr="44472BFF">
        <w:rPr>
          <w:color w:val="000000" w:themeColor="text1"/>
          <w:lang w:val="en-GB"/>
        </w:rPr>
        <w:t>values of dedication</w:t>
      </w:r>
      <w:r w:rsidRPr="44472BFF">
        <w:rPr>
          <w:lang w:val="en-GB"/>
        </w:rPr>
        <w:t xml:space="preserve">, innovation, </w:t>
      </w:r>
      <w:r w:rsidR="007755D4" w:rsidRPr="44472BFF">
        <w:rPr>
          <w:lang w:val="en-GB"/>
        </w:rPr>
        <w:t>inclusivity,</w:t>
      </w:r>
      <w:r w:rsidRPr="44472BFF">
        <w:rPr>
          <w:lang w:val="en-GB"/>
        </w:rPr>
        <w:t xml:space="preserve"> and accountability. These attitudes and beliefs shall guide our actions and relationships.</w:t>
      </w:r>
    </w:p>
    <w:p w14:paraId="7377C805" w14:textId="40BA613B" w:rsidR="7284A813" w:rsidRDefault="7284A813" w:rsidP="44472BFF">
      <w:pPr>
        <w:jc w:val="both"/>
      </w:pPr>
      <w:r w:rsidRPr="44472BFF">
        <w:rPr>
          <w:rFonts w:ascii="Calibri" w:eastAsia="Calibri" w:hAnsi="Calibri" w:cs="Calibri"/>
          <w:b/>
          <w:bCs/>
          <w:lang w:val="en-GB"/>
        </w:rPr>
        <w:t>Background:</w:t>
      </w:r>
    </w:p>
    <w:p w14:paraId="1C270236" w14:textId="2E610334" w:rsidR="00830363" w:rsidRDefault="7284A813" w:rsidP="44472BFF">
      <w:pPr>
        <w:tabs>
          <w:tab w:val="left" w:pos="5460"/>
        </w:tabs>
        <w:jc w:val="both"/>
        <w:rPr>
          <w:rFonts w:ascii="Calibri" w:eastAsia="Calibri" w:hAnsi="Calibri" w:cs="Calibri"/>
          <w:b/>
          <w:bCs/>
          <w:lang w:val="en-GB"/>
        </w:rPr>
      </w:pPr>
      <w:r w:rsidRPr="6AAF7FA7">
        <w:rPr>
          <w:rFonts w:ascii="Calibri" w:eastAsia="Calibri" w:hAnsi="Calibri" w:cs="Calibri"/>
          <w:lang w:val="en-GB"/>
        </w:rPr>
        <w:t xml:space="preserve">NRC has been present in Nigeria since 2015 and has been working to help </w:t>
      </w:r>
      <w:r w:rsidR="001F0E0F">
        <w:rPr>
          <w:rFonts w:ascii="Calibri" w:eastAsia="Calibri" w:hAnsi="Calibri" w:cs="Calibri"/>
          <w:lang w:val="en-GB"/>
        </w:rPr>
        <w:t>displacement-affected</w:t>
      </w:r>
      <w:r w:rsidRPr="6AAF7FA7">
        <w:rPr>
          <w:rFonts w:ascii="Calibri" w:eastAsia="Calibri" w:hAnsi="Calibri" w:cs="Calibri"/>
          <w:lang w:val="en-GB"/>
        </w:rPr>
        <w:t xml:space="preserve"> communities meet their basic needs, improve their livelihoods, access essential services, and enhance their resilience to future shocks through our six </w:t>
      </w:r>
      <w:r w:rsidR="2F65F58A" w:rsidRPr="6AAF7FA7">
        <w:rPr>
          <w:rFonts w:ascii="Calibri" w:eastAsia="Calibri" w:hAnsi="Calibri" w:cs="Calibri"/>
          <w:lang w:val="en-GB"/>
        </w:rPr>
        <w:t>C</w:t>
      </w:r>
      <w:r w:rsidRPr="6AAF7FA7">
        <w:rPr>
          <w:rFonts w:ascii="Calibri" w:eastAsia="Calibri" w:hAnsi="Calibri" w:cs="Calibri"/>
          <w:lang w:val="en-GB"/>
        </w:rPr>
        <w:t xml:space="preserve">ore </w:t>
      </w:r>
      <w:r w:rsidR="771B6B79" w:rsidRPr="6AAF7FA7">
        <w:rPr>
          <w:rFonts w:ascii="Calibri" w:eastAsia="Calibri" w:hAnsi="Calibri" w:cs="Calibri"/>
          <w:lang w:val="en-GB"/>
        </w:rPr>
        <w:t>C</w:t>
      </w:r>
      <w:r w:rsidRPr="6AAF7FA7">
        <w:rPr>
          <w:rFonts w:ascii="Calibri" w:eastAsia="Calibri" w:hAnsi="Calibri" w:cs="Calibri"/>
          <w:lang w:val="en-GB"/>
        </w:rPr>
        <w:t>ompetencies</w:t>
      </w:r>
      <w:r w:rsidR="3EAE72B5" w:rsidRPr="6AAF7FA7">
        <w:rPr>
          <w:rFonts w:ascii="Calibri" w:eastAsia="Calibri" w:hAnsi="Calibri" w:cs="Calibri"/>
          <w:lang w:val="en-GB"/>
        </w:rPr>
        <w:t xml:space="preserve"> (CCs)</w:t>
      </w:r>
      <w:r w:rsidRPr="6AAF7FA7">
        <w:rPr>
          <w:rFonts w:ascii="Calibri" w:eastAsia="Calibri" w:hAnsi="Calibri" w:cs="Calibri"/>
          <w:lang w:val="en-GB"/>
        </w:rPr>
        <w:t xml:space="preserve">: Water, Sanitation and Hygiene (WASH), </w:t>
      </w:r>
      <w:r w:rsidR="00AC700E">
        <w:rPr>
          <w:rFonts w:ascii="Calibri" w:eastAsia="Calibri" w:hAnsi="Calibri" w:cs="Calibri"/>
          <w:lang w:val="en-GB"/>
        </w:rPr>
        <w:t>Shelter</w:t>
      </w:r>
      <w:r w:rsidRPr="6AAF7FA7">
        <w:rPr>
          <w:rFonts w:ascii="Calibri" w:eastAsia="Calibri" w:hAnsi="Calibri" w:cs="Calibri"/>
          <w:lang w:val="en-GB"/>
        </w:rPr>
        <w:t>, Education, Information-Counselling and Legal Assistance (ICLA), Livelihoods and Food Security (</w:t>
      </w:r>
      <w:r w:rsidR="00830363">
        <w:rPr>
          <w:rFonts w:ascii="Calibri" w:eastAsia="Calibri" w:hAnsi="Calibri" w:cs="Calibri"/>
          <w:lang w:val="en-GB"/>
        </w:rPr>
        <w:t>LFS</w:t>
      </w:r>
      <w:r w:rsidRPr="6AAF7FA7">
        <w:rPr>
          <w:rFonts w:ascii="Calibri" w:eastAsia="Calibri" w:hAnsi="Calibri" w:cs="Calibri"/>
          <w:lang w:val="en-GB"/>
        </w:rPr>
        <w:t>), Camp Management</w:t>
      </w:r>
      <w:r w:rsidR="28825D62" w:rsidRPr="6AAF7FA7">
        <w:rPr>
          <w:rFonts w:ascii="Calibri" w:eastAsia="Calibri" w:hAnsi="Calibri" w:cs="Calibri"/>
          <w:lang w:val="en-GB"/>
        </w:rPr>
        <w:t xml:space="preserve"> and Camp Coordination (</w:t>
      </w:r>
      <w:bookmarkStart w:id="1" w:name="_Int_NB5svV7J"/>
      <w:r w:rsidR="28825D62" w:rsidRPr="6AAF7FA7">
        <w:rPr>
          <w:rFonts w:ascii="Calibri" w:eastAsia="Calibri" w:hAnsi="Calibri" w:cs="Calibri"/>
          <w:lang w:val="en-GB"/>
        </w:rPr>
        <w:t>CCCM</w:t>
      </w:r>
      <w:bookmarkEnd w:id="1"/>
      <w:r w:rsidR="28825D62" w:rsidRPr="6AAF7FA7">
        <w:rPr>
          <w:rFonts w:ascii="Calibri" w:eastAsia="Calibri" w:hAnsi="Calibri" w:cs="Calibri"/>
          <w:lang w:val="en-GB"/>
        </w:rPr>
        <w:t>)</w:t>
      </w:r>
      <w:r w:rsidRPr="6AAF7FA7">
        <w:rPr>
          <w:rFonts w:ascii="Calibri" w:eastAsia="Calibri" w:hAnsi="Calibri" w:cs="Calibri"/>
          <w:lang w:val="en-GB"/>
        </w:rPr>
        <w:t>, and Protection from Violence. NRC provides immediate assistance during the onset of emergencies through the rapid response mechanism (RRM).</w:t>
      </w:r>
      <w:r w:rsidRPr="6AAF7FA7">
        <w:rPr>
          <w:rFonts w:ascii="Calibri" w:eastAsia="Calibri" w:hAnsi="Calibri" w:cs="Calibri"/>
          <w:b/>
          <w:bCs/>
          <w:lang w:val="en-GB"/>
        </w:rPr>
        <w:t xml:space="preserve"> </w:t>
      </w:r>
    </w:p>
    <w:p w14:paraId="2D9006CC" w14:textId="1861AF3F" w:rsidR="7284A813" w:rsidRDefault="7284A813" w:rsidP="44472BFF">
      <w:pPr>
        <w:tabs>
          <w:tab w:val="left" w:pos="5460"/>
        </w:tabs>
        <w:jc w:val="both"/>
        <w:rPr>
          <w:rFonts w:ascii="Calibri" w:eastAsia="Calibri" w:hAnsi="Calibri" w:cs="Calibri"/>
          <w:lang w:val="en-GB"/>
        </w:rPr>
      </w:pPr>
      <w:r w:rsidRPr="6AAF7FA7">
        <w:rPr>
          <w:rFonts w:ascii="Calibri" w:eastAsia="Calibri" w:hAnsi="Calibri" w:cs="Calibri"/>
          <w:lang w:val="en-GB"/>
        </w:rPr>
        <w:t xml:space="preserve">With a workforce of 370 staff and presence in key locations such as Maiduguri (in Borno State), Yola (in Adamawa </w:t>
      </w:r>
      <w:r w:rsidR="0FDBACB3" w:rsidRPr="4C2A687D">
        <w:rPr>
          <w:rFonts w:ascii="Calibri" w:eastAsia="Calibri" w:hAnsi="Calibri" w:cs="Calibri"/>
          <w:lang w:val="en-GB"/>
        </w:rPr>
        <w:t>S</w:t>
      </w:r>
      <w:r w:rsidR="47F1A0A1" w:rsidRPr="4C2A687D">
        <w:rPr>
          <w:rFonts w:ascii="Calibri" w:eastAsia="Calibri" w:hAnsi="Calibri" w:cs="Calibri"/>
          <w:lang w:val="en-GB"/>
        </w:rPr>
        <w:t>tate</w:t>
      </w:r>
      <w:r w:rsidRPr="6AAF7FA7">
        <w:rPr>
          <w:rFonts w:ascii="Calibri" w:eastAsia="Calibri" w:hAnsi="Calibri" w:cs="Calibri"/>
          <w:lang w:val="en-GB"/>
        </w:rPr>
        <w:t xml:space="preserve">) and Jos (in Plateau </w:t>
      </w:r>
      <w:r w:rsidR="18024607" w:rsidRPr="4C2A687D">
        <w:rPr>
          <w:rFonts w:ascii="Calibri" w:eastAsia="Calibri" w:hAnsi="Calibri" w:cs="Calibri"/>
          <w:lang w:val="en-GB"/>
        </w:rPr>
        <w:t>S</w:t>
      </w:r>
      <w:r w:rsidR="47F1A0A1" w:rsidRPr="4C2A687D">
        <w:rPr>
          <w:rFonts w:ascii="Calibri" w:eastAsia="Calibri" w:hAnsi="Calibri" w:cs="Calibri"/>
          <w:lang w:val="en-GB"/>
        </w:rPr>
        <w:t>tate</w:t>
      </w:r>
      <w:r w:rsidRPr="6AAF7FA7">
        <w:rPr>
          <w:rFonts w:ascii="Calibri" w:eastAsia="Calibri" w:hAnsi="Calibri" w:cs="Calibri"/>
          <w:lang w:val="en-GB"/>
        </w:rPr>
        <w:t xml:space="preserve">), NRC </w:t>
      </w:r>
      <w:bookmarkStart w:id="2" w:name="_Int_GppD0N7X"/>
      <w:r w:rsidRPr="6AAF7FA7">
        <w:rPr>
          <w:rFonts w:ascii="Calibri" w:eastAsia="Calibri" w:hAnsi="Calibri" w:cs="Calibri"/>
          <w:lang w:val="en-GB"/>
        </w:rPr>
        <w:t>is able to</w:t>
      </w:r>
      <w:bookmarkEnd w:id="2"/>
      <w:r w:rsidRPr="6AAF7FA7">
        <w:rPr>
          <w:rFonts w:ascii="Calibri" w:eastAsia="Calibri" w:hAnsi="Calibri" w:cs="Calibri"/>
          <w:lang w:val="en-GB"/>
        </w:rPr>
        <w:t xml:space="preserve"> respond to the needs of those affected by the conflict across North-East, and North Central Nigeria.</w:t>
      </w:r>
    </w:p>
    <w:p w14:paraId="7DB08F5A" w14:textId="627A3558" w:rsidR="0001158F" w:rsidRDefault="0001158F" w:rsidP="00234565">
      <w:pPr>
        <w:pStyle w:val="ListParagraph"/>
        <w:numPr>
          <w:ilvl w:val="0"/>
          <w:numId w:val="8"/>
        </w:numPr>
        <w:tabs>
          <w:tab w:val="left" w:pos="5460"/>
        </w:tabs>
        <w:jc w:val="both"/>
        <w:rPr>
          <w:b/>
          <w:bCs/>
          <w:lang w:val="en-GB"/>
        </w:rPr>
      </w:pPr>
      <w:r w:rsidRPr="44472BFF">
        <w:rPr>
          <w:b/>
          <w:bCs/>
          <w:lang w:val="en-GB"/>
        </w:rPr>
        <w:lastRenderedPageBreak/>
        <w:t>Role and responsibilities</w:t>
      </w:r>
    </w:p>
    <w:p w14:paraId="4AB78503" w14:textId="69487AB4" w:rsidR="00072FE9" w:rsidRDefault="005E3B07" w:rsidP="44472BFF">
      <w:pPr>
        <w:tabs>
          <w:tab w:val="left" w:pos="5460"/>
        </w:tabs>
        <w:jc w:val="both"/>
        <w:rPr>
          <w:lang w:val="en-GB"/>
        </w:rPr>
      </w:pPr>
      <w:r>
        <w:rPr>
          <w:lang w:val="en-GB"/>
        </w:rPr>
        <w:t>T</w:t>
      </w:r>
      <w:r w:rsidR="00B744C7">
        <w:rPr>
          <w:lang w:val="en-GB"/>
        </w:rPr>
        <w:t xml:space="preserve">he </w:t>
      </w:r>
      <w:r w:rsidR="00AC700E">
        <w:rPr>
          <w:lang w:val="en-GB"/>
        </w:rPr>
        <w:t>Shelter</w:t>
      </w:r>
      <w:r w:rsidR="00B744C7" w:rsidRPr="44472BFF">
        <w:rPr>
          <w:lang w:val="en-GB"/>
        </w:rPr>
        <w:t xml:space="preserve"> Project Manager </w:t>
      </w:r>
      <w:r w:rsidR="00B744C7">
        <w:rPr>
          <w:lang w:val="en-GB"/>
        </w:rPr>
        <w:t>(</w:t>
      </w:r>
      <w:r w:rsidR="00575213">
        <w:rPr>
          <w:lang w:val="en-GB"/>
        </w:rPr>
        <w:t>S</w:t>
      </w:r>
      <w:r w:rsidR="00B744C7">
        <w:rPr>
          <w:lang w:val="en-GB"/>
        </w:rPr>
        <w:t xml:space="preserve">PM) </w:t>
      </w:r>
      <w:r w:rsidR="00B744C7" w:rsidRPr="44472BFF">
        <w:rPr>
          <w:lang w:val="en-GB"/>
        </w:rPr>
        <w:t xml:space="preserve">is </w:t>
      </w:r>
      <w:r w:rsidR="00B744C7" w:rsidRPr="00B05C96">
        <w:rPr>
          <w:lang w:val="en-GB"/>
        </w:rPr>
        <w:t xml:space="preserve">responsible for the direct implementation of the </w:t>
      </w:r>
      <w:r w:rsidR="00AC700E">
        <w:rPr>
          <w:lang w:val="en-GB"/>
        </w:rPr>
        <w:t>Shelter</w:t>
      </w:r>
      <w:r w:rsidR="00B87DF3">
        <w:rPr>
          <w:lang w:val="en-GB"/>
        </w:rPr>
        <w:t xml:space="preserve"> CC project </w:t>
      </w:r>
      <w:r w:rsidR="00B744C7" w:rsidRPr="00B05C96">
        <w:rPr>
          <w:lang w:val="en-GB"/>
        </w:rPr>
        <w:t xml:space="preserve">and will provide regular technical support and monitoring visits to all program areas to ensure that interventions </w:t>
      </w:r>
      <w:r w:rsidR="006E728C" w:rsidRPr="00B05C96">
        <w:rPr>
          <w:lang w:val="en-GB"/>
        </w:rPr>
        <w:t>consider</w:t>
      </w:r>
      <w:r w:rsidR="00B744C7" w:rsidRPr="00B05C96">
        <w:rPr>
          <w:lang w:val="en-GB"/>
        </w:rPr>
        <w:t xml:space="preserve"> international best practices and are appropriately meeting the needs of the </w:t>
      </w:r>
      <w:r w:rsidR="00B744C7">
        <w:rPr>
          <w:lang w:val="en-GB"/>
        </w:rPr>
        <w:t>participants</w:t>
      </w:r>
      <w:r w:rsidR="00B744C7" w:rsidRPr="00B05C96">
        <w:rPr>
          <w:lang w:val="en-GB"/>
        </w:rPr>
        <w:t xml:space="preserve"> in target communities</w:t>
      </w:r>
      <w:r w:rsidR="00B05C96" w:rsidRPr="00B05C96">
        <w:rPr>
          <w:lang w:val="en-GB"/>
        </w:rPr>
        <w:t>.</w:t>
      </w:r>
      <w:r w:rsidR="006E728C" w:rsidRPr="006E728C">
        <w:rPr>
          <w:lang w:val="en-GB"/>
        </w:rPr>
        <w:t xml:space="preserve"> </w:t>
      </w:r>
      <w:r w:rsidR="006E728C">
        <w:rPr>
          <w:lang w:val="en-GB"/>
        </w:rPr>
        <w:t xml:space="preserve">S/he </w:t>
      </w:r>
      <w:r w:rsidR="00BF0311">
        <w:rPr>
          <w:lang w:val="en-GB"/>
        </w:rPr>
        <w:t>will represent</w:t>
      </w:r>
      <w:r w:rsidR="006E728C" w:rsidRPr="44472BFF">
        <w:rPr>
          <w:lang w:val="en-GB"/>
        </w:rPr>
        <w:t xml:space="preserve"> NRC at coordination forums, as delegated by the Area </w:t>
      </w:r>
      <w:r w:rsidR="0093062C">
        <w:rPr>
          <w:lang w:val="en-GB"/>
        </w:rPr>
        <w:t>Manager.</w:t>
      </w:r>
    </w:p>
    <w:p w14:paraId="2F6A5B8D" w14:textId="2422256A" w:rsidR="1B3C4BBB" w:rsidRDefault="1B3C4BBB" w:rsidP="44472BFF">
      <w:pPr>
        <w:tabs>
          <w:tab w:val="left" w:pos="5460"/>
        </w:tabs>
        <w:jc w:val="both"/>
        <w:rPr>
          <w:b/>
          <w:bCs/>
          <w:lang w:val="en-GB"/>
        </w:rPr>
      </w:pPr>
      <w:r w:rsidRPr="44472BFF">
        <w:rPr>
          <w:lang w:val="en-GB"/>
        </w:rPr>
        <w:t>This position</w:t>
      </w:r>
      <w:r w:rsidR="00B744C7">
        <w:rPr>
          <w:lang w:val="en-GB"/>
        </w:rPr>
        <w:t xml:space="preserve"> report to the North Area </w:t>
      </w:r>
      <w:r w:rsidR="00B87DF3">
        <w:rPr>
          <w:lang w:val="en-GB"/>
        </w:rPr>
        <w:t>Manager and</w:t>
      </w:r>
      <w:r w:rsidRPr="44472BFF">
        <w:rPr>
          <w:lang w:val="en-GB"/>
        </w:rPr>
        <w:t xml:space="preserve"> is a key member </w:t>
      </w:r>
      <w:r w:rsidRPr="00ED6DD7">
        <w:rPr>
          <w:lang w:val="en-GB"/>
        </w:rPr>
        <w:t>of the Area Management Group.</w:t>
      </w:r>
      <w:r w:rsidR="00B744C7" w:rsidRPr="00B744C7">
        <w:rPr>
          <w:lang w:val="en-GB"/>
        </w:rPr>
        <w:t xml:space="preserve"> </w:t>
      </w:r>
    </w:p>
    <w:p w14:paraId="09CE381D" w14:textId="16370950" w:rsidR="00703B33" w:rsidRPr="000D4781" w:rsidRDefault="00703B33" w:rsidP="000D4781">
      <w:pPr>
        <w:tabs>
          <w:tab w:val="left" w:pos="5460"/>
        </w:tabs>
        <w:jc w:val="both"/>
        <w:rPr>
          <w:rFonts w:cstheme="minorHAnsi"/>
        </w:rPr>
      </w:pPr>
      <w:r w:rsidRPr="44472BFF">
        <w:rPr>
          <w:rStyle w:val="normaltextrun"/>
          <w:u w:val="single"/>
        </w:rPr>
        <w:t>Generic Responsibilities</w:t>
      </w:r>
      <w:r w:rsidRPr="44472BFF">
        <w:rPr>
          <w:rStyle w:val="eop"/>
        </w:rPr>
        <w:t> </w:t>
      </w:r>
    </w:p>
    <w:p w14:paraId="4D3D746D" w14:textId="2E488FD5" w:rsidR="4D11391C" w:rsidRDefault="4D11391C" w:rsidP="00471616">
      <w:pPr>
        <w:pStyle w:val="ListParagraph"/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 w:rsidRPr="44472BFF">
        <w:rPr>
          <w:rFonts w:ascii="Calibri" w:eastAsia="Calibri" w:hAnsi="Calibri" w:cs="Calibri"/>
        </w:rPr>
        <w:t xml:space="preserve">Manage the </w:t>
      </w:r>
      <w:r w:rsidR="00633135">
        <w:rPr>
          <w:rFonts w:ascii="Calibri" w:eastAsia="Calibri" w:hAnsi="Calibri" w:cs="Calibri"/>
        </w:rPr>
        <w:t>a</w:t>
      </w:r>
      <w:r w:rsidRPr="44472BFF">
        <w:rPr>
          <w:rFonts w:ascii="Calibri" w:eastAsia="Calibri" w:hAnsi="Calibri" w:cs="Calibri"/>
        </w:rPr>
        <w:t xml:space="preserve">rea </w:t>
      </w:r>
      <w:r w:rsidR="00633135">
        <w:rPr>
          <w:rFonts w:ascii="Calibri" w:eastAsia="Calibri" w:hAnsi="Calibri" w:cs="Calibri"/>
        </w:rPr>
        <w:t>o</w:t>
      </w:r>
      <w:r w:rsidRPr="44472BFF">
        <w:rPr>
          <w:rFonts w:ascii="Calibri" w:eastAsia="Calibri" w:hAnsi="Calibri" w:cs="Calibri"/>
        </w:rPr>
        <w:t xml:space="preserve">ffice </w:t>
      </w:r>
      <w:r w:rsidR="3A61A317" w:rsidRPr="4C2A687D">
        <w:rPr>
          <w:rFonts w:ascii="Calibri" w:eastAsia="Calibri" w:hAnsi="Calibri" w:cs="Calibri"/>
        </w:rPr>
        <w:t>s</w:t>
      </w:r>
      <w:r w:rsidR="20DB5D91" w:rsidRPr="4C2A687D">
        <w:rPr>
          <w:rFonts w:ascii="Calibri" w:eastAsia="Calibri" w:hAnsi="Calibri" w:cs="Calibri"/>
        </w:rPr>
        <w:t>helter</w:t>
      </w:r>
      <w:r w:rsidRPr="44472BFF">
        <w:rPr>
          <w:rFonts w:ascii="Calibri" w:eastAsia="Calibri" w:hAnsi="Calibri" w:cs="Calibri"/>
        </w:rPr>
        <w:t xml:space="preserve"> project team</w:t>
      </w:r>
    </w:p>
    <w:p w14:paraId="3DA3DC4A" w14:textId="075DF6A7" w:rsidR="4D11391C" w:rsidRDefault="4D11391C" w:rsidP="00471616">
      <w:pPr>
        <w:pStyle w:val="ListParagraph"/>
        <w:numPr>
          <w:ilvl w:val="0"/>
          <w:numId w:val="9"/>
        </w:numPr>
      </w:pPr>
      <w:r w:rsidRPr="44472BFF">
        <w:t>Ensure compliance with NRC policies, guidance, and procedures</w:t>
      </w:r>
    </w:p>
    <w:p w14:paraId="64287257" w14:textId="1BA05855" w:rsidR="00A871F0" w:rsidRPr="00A871F0" w:rsidRDefault="00A871F0" w:rsidP="00A871F0">
      <w:pPr>
        <w:pStyle w:val="ListParagraph"/>
        <w:numPr>
          <w:ilvl w:val="0"/>
          <w:numId w:val="9"/>
        </w:numPr>
      </w:pPr>
      <w:r w:rsidRPr="00A871F0">
        <w:t xml:space="preserve">Contribute to the development of </w:t>
      </w:r>
      <w:r w:rsidR="0093062C">
        <w:t>country</w:t>
      </w:r>
      <w:r w:rsidRPr="00A871F0">
        <w:t xml:space="preserve">, </w:t>
      </w:r>
      <w:r w:rsidR="006923F0">
        <w:t>area</w:t>
      </w:r>
      <w:r w:rsidRPr="00A871F0">
        <w:t xml:space="preserve"> and </w:t>
      </w:r>
      <w:r w:rsidR="00511996">
        <w:t xml:space="preserve">project </w:t>
      </w:r>
      <w:r w:rsidRPr="00A871F0">
        <w:t xml:space="preserve">strategies, </w:t>
      </w:r>
      <w:r w:rsidR="006923F0" w:rsidRPr="00A871F0">
        <w:t>initiate,</w:t>
      </w:r>
      <w:r w:rsidRPr="00A871F0">
        <w:t xml:space="preserve"> and participate in the development of relevant </w:t>
      </w:r>
      <w:r w:rsidR="14589F15">
        <w:t>s</w:t>
      </w:r>
      <w:r w:rsidR="20DB5D91">
        <w:t>helter</w:t>
      </w:r>
      <w:r w:rsidRPr="00A871F0">
        <w:t xml:space="preserve"> projects </w:t>
      </w:r>
    </w:p>
    <w:p w14:paraId="4883E47A" w14:textId="6D3AFC22" w:rsidR="4D11391C" w:rsidRDefault="4D11391C" w:rsidP="00471616">
      <w:pPr>
        <w:pStyle w:val="ListParagraph"/>
        <w:numPr>
          <w:ilvl w:val="0"/>
          <w:numId w:val="9"/>
        </w:numPr>
      </w:pPr>
      <w:r w:rsidRPr="44472BFF">
        <w:t>Coordinate and manage</w:t>
      </w:r>
      <w:r w:rsidR="00511996">
        <w:t xml:space="preserve"> </w:t>
      </w:r>
      <w:r w:rsidRPr="44472BFF">
        <w:t xml:space="preserve">project implementation, including activities, budget, spending plans, </w:t>
      </w:r>
      <w:r w:rsidR="00206D58">
        <w:t>work plans</w:t>
      </w:r>
      <w:r w:rsidRPr="44472BFF">
        <w:t>, reports, and project documentation, in accordance with proposals, strategies, and donor requirements</w:t>
      </w:r>
    </w:p>
    <w:p w14:paraId="31DFAD51" w14:textId="7F2893F2" w:rsidR="4D11391C" w:rsidRDefault="4D11391C" w:rsidP="00471616">
      <w:pPr>
        <w:pStyle w:val="ListParagraph"/>
        <w:numPr>
          <w:ilvl w:val="0"/>
          <w:numId w:val="9"/>
        </w:numPr>
      </w:pPr>
      <w:r w:rsidRPr="44472BFF">
        <w:t>Implement technical direction and ensure high technical quality of projects</w:t>
      </w:r>
    </w:p>
    <w:p w14:paraId="7976F3F2" w14:textId="6E8425B0" w:rsidR="4D11391C" w:rsidRDefault="4D11391C" w:rsidP="00471616">
      <w:pPr>
        <w:pStyle w:val="ListParagraph"/>
        <w:numPr>
          <w:ilvl w:val="0"/>
          <w:numId w:val="9"/>
        </w:numPr>
      </w:pPr>
      <w:r w:rsidRPr="44472BFF">
        <w:t xml:space="preserve">Provide regular progress reports to the Area Manager and </w:t>
      </w:r>
      <w:r w:rsidR="00AC700E">
        <w:t>Shelter</w:t>
      </w:r>
      <w:r w:rsidRPr="44472BFF">
        <w:t xml:space="preserve"> Specialist</w:t>
      </w:r>
    </w:p>
    <w:p w14:paraId="6F184410" w14:textId="362CF163" w:rsidR="4D11391C" w:rsidRDefault="4D11391C" w:rsidP="00471616">
      <w:pPr>
        <w:pStyle w:val="ListParagraph"/>
        <w:numPr>
          <w:ilvl w:val="0"/>
          <w:numId w:val="9"/>
        </w:numPr>
      </w:pPr>
      <w:r w:rsidRPr="44472BFF">
        <w:t>Ensure that projects target program participants who are most in need of protection; explore and assess new and better ways to assist</w:t>
      </w:r>
    </w:p>
    <w:p w14:paraId="20AE4D84" w14:textId="3DD804AD" w:rsidR="4D11391C" w:rsidRDefault="4D11391C" w:rsidP="00471616">
      <w:pPr>
        <w:pStyle w:val="ListParagraph"/>
        <w:numPr>
          <w:ilvl w:val="0"/>
          <w:numId w:val="9"/>
        </w:numPr>
      </w:pPr>
      <w:r w:rsidRPr="44472BFF">
        <w:t xml:space="preserve">Develop and manage the project budget (in cooperation with the </w:t>
      </w:r>
      <w:r w:rsidR="00AC700E">
        <w:t>Shelter</w:t>
      </w:r>
      <w:r w:rsidRPr="44472BFF">
        <w:t xml:space="preserve"> CC Specialist) and coordinate across CCs</w:t>
      </w:r>
    </w:p>
    <w:p w14:paraId="2F6C1FBF" w14:textId="3B5786FF" w:rsidR="4D11391C" w:rsidRDefault="4D11391C" w:rsidP="00471616">
      <w:pPr>
        <w:pStyle w:val="ListParagraph"/>
        <w:numPr>
          <w:ilvl w:val="0"/>
          <w:numId w:val="9"/>
        </w:numPr>
      </w:pPr>
      <w:r w:rsidRPr="44472BFF">
        <w:t>Ensure recruitment and capacity building of project staff and transfer key skills</w:t>
      </w:r>
    </w:p>
    <w:p w14:paraId="203848B8" w14:textId="421FCF5D" w:rsidR="4D11391C" w:rsidRDefault="4D11391C" w:rsidP="00471616">
      <w:pPr>
        <w:pStyle w:val="ListParagraph"/>
        <w:numPr>
          <w:ilvl w:val="0"/>
          <w:numId w:val="9"/>
        </w:numPr>
      </w:pPr>
      <w:r w:rsidRPr="44472BFF">
        <w:lastRenderedPageBreak/>
        <w:t>Liaise and collaborate with relevant local authorities and other key stakeholders</w:t>
      </w:r>
    </w:p>
    <w:p w14:paraId="69023089" w14:textId="008E2FCC" w:rsidR="4D11391C" w:rsidRDefault="4D11391C" w:rsidP="00471616">
      <w:pPr>
        <w:pStyle w:val="ListParagraph"/>
        <w:numPr>
          <w:ilvl w:val="0"/>
          <w:numId w:val="9"/>
        </w:numPr>
      </w:pPr>
      <w:r w:rsidRPr="44472BFF">
        <w:t xml:space="preserve">Promote the rights of </w:t>
      </w:r>
      <w:r w:rsidR="762672D6" w:rsidRPr="44472BFF">
        <w:t xml:space="preserve">IDPs (Internally Displaced Persons) and </w:t>
      </w:r>
      <w:r w:rsidRPr="44472BFF">
        <w:t>returnees in line with the advocacy strategy</w:t>
      </w:r>
    </w:p>
    <w:p w14:paraId="074FE637" w14:textId="2C8B9019" w:rsidR="00B538D3" w:rsidRPr="00BB2200" w:rsidRDefault="00197E29" w:rsidP="00BB2200">
      <w:pPr>
        <w:spacing w:after="0" w:line="240" w:lineRule="auto"/>
        <w:rPr>
          <w:u w:val="single"/>
          <w:lang w:val="en-GB"/>
        </w:rPr>
      </w:pPr>
      <w:r w:rsidRPr="00BB2200">
        <w:rPr>
          <w:u w:val="single"/>
          <w:lang w:val="en-GB"/>
        </w:rPr>
        <w:t xml:space="preserve">Specific responsibilities  </w:t>
      </w:r>
    </w:p>
    <w:p w14:paraId="03239518" w14:textId="07564ECB" w:rsidR="00B538D3" w:rsidRPr="00B73A6A" w:rsidRDefault="00B538D3" w:rsidP="0E38DBDD">
      <w:pPr>
        <w:tabs>
          <w:tab w:val="left" w:pos="5460"/>
        </w:tabs>
        <w:spacing w:after="0" w:line="240" w:lineRule="auto"/>
        <w:jc w:val="both"/>
      </w:pPr>
    </w:p>
    <w:p w14:paraId="158ABB82" w14:textId="7B32E4C9" w:rsidR="00B538D3" w:rsidRPr="00A1473B" w:rsidRDefault="00014FC7" w:rsidP="44472BFF">
      <w:pPr>
        <w:spacing w:after="0" w:line="240" w:lineRule="auto"/>
        <w:jc w:val="both"/>
        <w:rPr>
          <w:rFonts w:eastAsia="Calibri"/>
          <w:b/>
          <w:bCs/>
        </w:rPr>
      </w:pPr>
      <w:r w:rsidRPr="6AAF7FA7">
        <w:rPr>
          <w:rFonts w:eastAsia="Calibri"/>
          <w:b/>
          <w:bCs/>
        </w:rPr>
        <w:t>Program</w:t>
      </w:r>
      <w:r w:rsidR="2049E0E1" w:rsidRPr="6AAF7FA7">
        <w:rPr>
          <w:rFonts w:eastAsia="Calibri"/>
          <w:b/>
          <w:bCs/>
        </w:rPr>
        <w:t xml:space="preserve"> Development:</w:t>
      </w:r>
    </w:p>
    <w:p w14:paraId="01519F89" w14:textId="1017DD79" w:rsidR="6CD8E79A" w:rsidRDefault="6CD8E79A" w:rsidP="6CD8E79A">
      <w:pPr>
        <w:spacing w:after="0" w:line="240" w:lineRule="auto"/>
        <w:jc w:val="both"/>
        <w:rPr>
          <w:rFonts w:eastAsia="Calibri"/>
          <w:b/>
          <w:bCs/>
        </w:rPr>
      </w:pPr>
    </w:p>
    <w:p w14:paraId="6AF35A59" w14:textId="0EA4ED6B" w:rsidR="00B538D3" w:rsidRPr="00B73A6A" w:rsidRDefault="01D41D1B" w:rsidP="002345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/>
        </w:rPr>
      </w:pPr>
      <w:r w:rsidRPr="44472BFF">
        <w:rPr>
          <w:rFonts w:eastAsia="Calibri"/>
        </w:rPr>
        <w:t xml:space="preserve">Contribute to the situation analysis, identify needs, and actively </w:t>
      </w:r>
      <w:r w:rsidR="00F76525" w:rsidRPr="44472BFF">
        <w:rPr>
          <w:rFonts w:eastAsia="Calibri"/>
        </w:rPr>
        <w:t>take part</w:t>
      </w:r>
      <w:r w:rsidRPr="44472BFF">
        <w:rPr>
          <w:rFonts w:eastAsia="Calibri"/>
        </w:rPr>
        <w:t xml:space="preserve"> in developing </w:t>
      </w:r>
      <w:r w:rsidR="00A764C4">
        <w:rPr>
          <w:rFonts w:eastAsia="Calibri"/>
        </w:rPr>
        <w:t>project</w:t>
      </w:r>
      <w:r w:rsidRPr="44472BFF">
        <w:rPr>
          <w:rFonts w:eastAsia="Calibri"/>
        </w:rPr>
        <w:t xml:space="preserve"> strategies</w:t>
      </w:r>
    </w:p>
    <w:p w14:paraId="0E71F59F" w14:textId="5439C5C1" w:rsidR="00B538D3" w:rsidRPr="00B73A6A" w:rsidRDefault="2049E0E1" w:rsidP="002345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/>
        </w:rPr>
      </w:pPr>
      <w:r w:rsidRPr="6AAF7FA7">
        <w:rPr>
          <w:rFonts w:eastAsia="Calibri"/>
        </w:rPr>
        <w:t>Lead the design and conduct quality technical and needs assessments, working with</w:t>
      </w:r>
      <w:r w:rsidR="6265134A" w:rsidRPr="6AAF7FA7">
        <w:rPr>
          <w:rFonts w:eastAsia="Calibri"/>
        </w:rPr>
        <w:t xml:space="preserve"> the</w:t>
      </w:r>
      <w:r w:rsidRPr="6AAF7FA7">
        <w:rPr>
          <w:rFonts w:eastAsia="Calibri"/>
        </w:rPr>
        <w:t xml:space="preserve"> </w:t>
      </w:r>
      <w:r w:rsidR="00AC700E">
        <w:rPr>
          <w:rFonts w:eastAsia="Calibri"/>
        </w:rPr>
        <w:t>Shelter</w:t>
      </w:r>
      <w:r w:rsidR="00F76525">
        <w:rPr>
          <w:rFonts w:eastAsia="Calibri"/>
        </w:rPr>
        <w:t xml:space="preserve"> Specialist</w:t>
      </w:r>
      <w:r w:rsidRPr="6AAF7FA7">
        <w:rPr>
          <w:rFonts w:eastAsia="Calibri"/>
        </w:rPr>
        <w:t xml:space="preserve"> </w:t>
      </w:r>
      <w:r w:rsidR="4F6F806D" w:rsidRPr="6AAF7FA7">
        <w:rPr>
          <w:rFonts w:eastAsia="Calibri"/>
        </w:rPr>
        <w:t xml:space="preserve">and </w:t>
      </w:r>
      <w:bookmarkStart w:id="3" w:name="_Int_FNaZBU42"/>
      <w:r w:rsidR="4F6F806D" w:rsidRPr="6AAF7FA7">
        <w:rPr>
          <w:rFonts w:eastAsia="Calibri"/>
        </w:rPr>
        <w:t>M</w:t>
      </w:r>
      <w:r w:rsidR="18ADFAD3" w:rsidRPr="6AAF7FA7">
        <w:rPr>
          <w:rFonts w:eastAsia="Calibri"/>
        </w:rPr>
        <w:t>&amp;E</w:t>
      </w:r>
      <w:bookmarkEnd w:id="3"/>
      <w:r w:rsidR="18ADFAD3" w:rsidRPr="6AAF7FA7">
        <w:rPr>
          <w:rFonts w:eastAsia="Calibri"/>
        </w:rPr>
        <w:t xml:space="preserve"> (Monitoring &amp; Evaluation)</w:t>
      </w:r>
      <w:r w:rsidR="00C845E4">
        <w:rPr>
          <w:rFonts w:eastAsia="Calibri"/>
        </w:rPr>
        <w:t xml:space="preserve"> </w:t>
      </w:r>
      <w:r w:rsidR="7EB1A773" w:rsidRPr="4C2A687D">
        <w:rPr>
          <w:rFonts w:eastAsia="Calibri"/>
        </w:rPr>
        <w:t>F</w:t>
      </w:r>
      <w:r w:rsidR="3BAD9811" w:rsidRPr="4C2A687D">
        <w:rPr>
          <w:rFonts w:eastAsia="Calibri"/>
        </w:rPr>
        <w:t xml:space="preserve">ocal </w:t>
      </w:r>
      <w:r w:rsidR="48088F1A" w:rsidRPr="4C2A687D">
        <w:rPr>
          <w:rFonts w:eastAsia="Calibri"/>
        </w:rPr>
        <w:t>P</w:t>
      </w:r>
      <w:r w:rsidR="3BAD9811" w:rsidRPr="4C2A687D">
        <w:rPr>
          <w:rFonts w:eastAsia="Calibri"/>
        </w:rPr>
        <w:t>oint</w:t>
      </w:r>
      <w:r w:rsidRPr="6AAF7FA7">
        <w:rPr>
          <w:rFonts w:eastAsia="Calibri"/>
        </w:rPr>
        <w:t>, and submit timely quality reports</w:t>
      </w:r>
    </w:p>
    <w:p w14:paraId="4A2682B6" w14:textId="47A7ADE0" w:rsidR="00B538D3" w:rsidRPr="00B73A6A" w:rsidRDefault="2049E0E1" w:rsidP="002345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/>
        </w:rPr>
      </w:pPr>
      <w:r w:rsidRPr="6AAF7FA7">
        <w:rPr>
          <w:rFonts w:eastAsia="Calibri"/>
        </w:rPr>
        <w:t xml:space="preserve">Contribute to the development of </w:t>
      </w:r>
      <w:r w:rsidR="74B6BF29" w:rsidRPr="6AAF7FA7">
        <w:rPr>
          <w:rFonts w:eastAsia="Calibri"/>
        </w:rPr>
        <w:t>c</w:t>
      </w:r>
      <w:r w:rsidRPr="6AAF7FA7">
        <w:rPr>
          <w:rFonts w:eastAsia="Calibri"/>
        </w:rPr>
        <w:t xml:space="preserve">oncept </w:t>
      </w:r>
      <w:r w:rsidR="481AC614" w:rsidRPr="6AAF7FA7">
        <w:rPr>
          <w:rFonts w:eastAsia="Calibri"/>
        </w:rPr>
        <w:t>n</w:t>
      </w:r>
      <w:r w:rsidRPr="6AAF7FA7">
        <w:rPr>
          <w:rFonts w:eastAsia="Calibri"/>
        </w:rPr>
        <w:t xml:space="preserve">otes and </w:t>
      </w:r>
      <w:r w:rsidR="77FD2AD3" w:rsidRPr="6AAF7FA7">
        <w:rPr>
          <w:rFonts w:eastAsia="Calibri"/>
        </w:rPr>
        <w:t>p</w:t>
      </w:r>
      <w:r w:rsidRPr="6AAF7FA7">
        <w:rPr>
          <w:rFonts w:eastAsia="Calibri"/>
        </w:rPr>
        <w:t>roposals</w:t>
      </w:r>
    </w:p>
    <w:p w14:paraId="2D7CAEB3" w14:textId="466D8DAE" w:rsidR="00B538D3" w:rsidRPr="00B73A6A" w:rsidRDefault="01D41D1B" w:rsidP="002345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/>
        </w:rPr>
      </w:pPr>
      <w:r w:rsidRPr="6AAF7FA7">
        <w:rPr>
          <w:rFonts w:eastAsia="Calibri"/>
        </w:rPr>
        <w:t>Proactively work with M</w:t>
      </w:r>
      <w:r w:rsidR="687D01F6" w:rsidRPr="6AAF7FA7">
        <w:rPr>
          <w:rFonts w:eastAsia="Calibri"/>
        </w:rPr>
        <w:t>&amp;E</w:t>
      </w:r>
      <w:r w:rsidRPr="6AAF7FA7">
        <w:rPr>
          <w:rFonts w:eastAsia="Calibri"/>
        </w:rPr>
        <w:t xml:space="preserve"> to lead and/or support the documentation of lessons learned, best practices, and case studies for projects to inform the improved design of new projects and </w:t>
      </w:r>
      <w:r w:rsidR="4BAD00DD" w:rsidRPr="6AAF7FA7">
        <w:rPr>
          <w:rFonts w:eastAsia="Calibri"/>
        </w:rPr>
        <w:t>highlight</w:t>
      </w:r>
      <w:r w:rsidRPr="6AAF7FA7">
        <w:rPr>
          <w:rFonts w:eastAsia="Calibri"/>
        </w:rPr>
        <w:t xml:space="preserve"> NRC work to key stakeholders</w:t>
      </w:r>
    </w:p>
    <w:p w14:paraId="5B118AD4" w14:textId="1B24D0FD" w:rsidR="00B538D3" w:rsidRPr="00B73A6A" w:rsidRDefault="01D41D1B" w:rsidP="002345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/>
        </w:rPr>
      </w:pPr>
      <w:r w:rsidRPr="44472BFF">
        <w:rPr>
          <w:rFonts w:eastAsia="Calibri"/>
        </w:rPr>
        <w:t>Proactively engage with potential donors at the field level through effective coordination and collaboration, working with the Area Manager</w:t>
      </w:r>
    </w:p>
    <w:p w14:paraId="65DE08EF" w14:textId="04CDBB53" w:rsidR="00B538D3" w:rsidRPr="00B73A6A" w:rsidRDefault="00B538D3" w:rsidP="44472BFF">
      <w:pPr>
        <w:spacing w:after="0" w:line="240" w:lineRule="auto"/>
        <w:jc w:val="both"/>
        <w:rPr>
          <w:rFonts w:eastAsia="Calibri"/>
        </w:rPr>
      </w:pPr>
    </w:p>
    <w:p w14:paraId="6F6F327A" w14:textId="5AD6D915" w:rsidR="00B538D3" w:rsidRPr="00A1473B" w:rsidRDefault="01D41D1B" w:rsidP="44472BFF">
      <w:pPr>
        <w:spacing w:after="0" w:line="240" w:lineRule="auto"/>
        <w:jc w:val="both"/>
        <w:rPr>
          <w:rFonts w:eastAsia="Calibri"/>
          <w:b/>
          <w:bCs/>
        </w:rPr>
      </w:pPr>
      <w:r w:rsidRPr="00A1473B">
        <w:rPr>
          <w:rFonts w:eastAsia="Calibri"/>
          <w:b/>
          <w:bCs/>
        </w:rPr>
        <w:t>Project Management:</w:t>
      </w:r>
    </w:p>
    <w:p w14:paraId="0A1D4EC3" w14:textId="110105DF" w:rsidR="00B538D3" w:rsidRPr="00B73A6A" w:rsidRDefault="00B538D3" w:rsidP="44472BFF">
      <w:pPr>
        <w:spacing w:after="0" w:line="240" w:lineRule="auto"/>
        <w:jc w:val="both"/>
        <w:rPr>
          <w:rFonts w:eastAsia="Calibri"/>
          <w:b/>
          <w:bCs/>
          <w:u w:val="single"/>
        </w:rPr>
      </w:pPr>
    </w:p>
    <w:p w14:paraId="1D1E276F" w14:textId="12E54384" w:rsidR="00B538D3" w:rsidRPr="00B73A6A" w:rsidRDefault="07FA843F" w:rsidP="002345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libri"/>
        </w:rPr>
      </w:pPr>
      <w:r w:rsidRPr="44472BFF">
        <w:rPr>
          <w:rFonts w:eastAsia="Calibri"/>
        </w:rPr>
        <w:t>P</w:t>
      </w:r>
      <w:r w:rsidR="32BD8BB1" w:rsidRPr="44472BFF">
        <w:rPr>
          <w:rFonts w:eastAsia="Calibri"/>
        </w:rPr>
        <w:t>repare</w:t>
      </w:r>
      <w:r w:rsidR="01D41D1B" w:rsidRPr="44472BFF">
        <w:rPr>
          <w:rFonts w:eastAsia="Calibri"/>
        </w:rPr>
        <w:t xml:space="preserve"> </w:t>
      </w:r>
      <w:r w:rsidRPr="44472BFF">
        <w:rPr>
          <w:rFonts w:eastAsia="Calibri"/>
        </w:rPr>
        <w:t xml:space="preserve">and deliver </w:t>
      </w:r>
      <w:r w:rsidR="01D41D1B" w:rsidRPr="44472BFF">
        <w:rPr>
          <w:rFonts w:eastAsia="Calibri"/>
        </w:rPr>
        <w:t>detailed project implementation, procurement and budget spending plans in a timely manner, ensuring that off-targets are identified and mitigated promptly</w:t>
      </w:r>
    </w:p>
    <w:p w14:paraId="13F7A278" w14:textId="24F448B6" w:rsidR="00B538D3" w:rsidRPr="00B73A6A" w:rsidRDefault="2049E0E1" w:rsidP="002345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libri"/>
        </w:rPr>
      </w:pPr>
      <w:r w:rsidRPr="3274A40F">
        <w:rPr>
          <w:rFonts w:eastAsia="Calibri"/>
        </w:rPr>
        <w:t xml:space="preserve">Ensure </w:t>
      </w:r>
      <w:r w:rsidR="30F57593" w:rsidRPr="4C2A687D">
        <w:rPr>
          <w:rFonts w:eastAsia="Calibri"/>
        </w:rPr>
        <w:t>availability of</w:t>
      </w:r>
      <w:r w:rsidR="21F4C63E" w:rsidRPr="3274A40F">
        <w:rPr>
          <w:rFonts w:eastAsia="Calibri"/>
        </w:rPr>
        <w:t xml:space="preserve"> quality</w:t>
      </w:r>
      <w:r w:rsidRPr="3274A40F">
        <w:rPr>
          <w:rFonts w:eastAsia="Calibri"/>
        </w:rPr>
        <w:t xml:space="preserve"> partnership assessment, partnership plan, and </w:t>
      </w:r>
      <w:r w:rsidR="52C3629E" w:rsidRPr="4C2A687D">
        <w:rPr>
          <w:rFonts w:eastAsia="Calibri"/>
        </w:rPr>
        <w:t>ensure that</w:t>
      </w:r>
      <w:r w:rsidR="074D2D00" w:rsidRPr="4C2A687D">
        <w:rPr>
          <w:rFonts w:eastAsia="Calibri"/>
        </w:rPr>
        <w:t xml:space="preserve"> </w:t>
      </w:r>
      <w:r w:rsidRPr="3274A40F">
        <w:rPr>
          <w:rFonts w:eastAsia="Calibri"/>
        </w:rPr>
        <w:t xml:space="preserve">relevant </w:t>
      </w:r>
      <w:r w:rsidR="383827DC" w:rsidRPr="3274A40F">
        <w:rPr>
          <w:rFonts w:eastAsia="Calibri"/>
        </w:rPr>
        <w:t>MoUs (Memorandum of Understanding)</w:t>
      </w:r>
      <w:r w:rsidRPr="3274A40F">
        <w:rPr>
          <w:rFonts w:eastAsia="Calibri"/>
        </w:rPr>
        <w:t xml:space="preserve"> and other support documentation and resources </w:t>
      </w:r>
      <w:r w:rsidR="40BED98F" w:rsidRPr="4C2A687D">
        <w:rPr>
          <w:rFonts w:eastAsia="Calibri"/>
        </w:rPr>
        <w:t>are</w:t>
      </w:r>
      <w:r w:rsidR="074D2D00" w:rsidRPr="4C2A687D">
        <w:rPr>
          <w:rFonts w:eastAsia="Calibri"/>
        </w:rPr>
        <w:t xml:space="preserve"> </w:t>
      </w:r>
      <w:r w:rsidRPr="3274A40F">
        <w:rPr>
          <w:rFonts w:eastAsia="Calibri"/>
        </w:rPr>
        <w:t>in place to work with local partners</w:t>
      </w:r>
    </w:p>
    <w:p w14:paraId="0CBDAC43" w14:textId="142A2D56" w:rsidR="00B538D3" w:rsidRPr="00B73A6A" w:rsidRDefault="1B2A4BC3" w:rsidP="002345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libri"/>
        </w:rPr>
      </w:pPr>
      <w:r w:rsidRPr="6AAF7FA7">
        <w:rPr>
          <w:rFonts w:eastAsia="Calibri"/>
        </w:rPr>
        <w:lastRenderedPageBreak/>
        <w:t xml:space="preserve">Provide guidance and </w:t>
      </w:r>
      <w:r w:rsidR="2049E0E1" w:rsidRPr="6AAF7FA7">
        <w:rPr>
          <w:rFonts w:eastAsia="Calibri"/>
        </w:rPr>
        <w:t>technical support</w:t>
      </w:r>
      <w:r w:rsidR="2BF57612" w:rsidRPr="6AAF7FA7">
        <w:rPr>
          <w:rFonts w:eastAsia="Calibri"/>
        </w:rPr>
        <w:t xml:space="preserve"> to staff</w:t>
      </w:r>
      <w:r w:rsidR="2049E0E1" w:rsidRPr="6AAF7FA7">
        <w:rPr>
          <w:rFonts w:eastAsia="Calibri"/>
        </w:rPr>
        <w:t xml:space="preserve"> on implementation modalities, plans, and strategies, including the development and rollout of remote management plans, partnership strategy and plans, advocacy plan, and risk analysis</w:t>
      </w:r>
    </w:p>
    <w:p w14:paraId="09C54185" w14:textId="1CF108F5" w:rsidR="00B538D3" w:rsidRPr="00B73A6A" w:rsidRDefault="2049E0E1" w:rsidP="002345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libri"/>
        </w:rPr>
      </w:pPr>
      <w:r w:rsidRPr="6AAF7FA7">
        <w:rPr>
          <w:rFonts w:eastAsia="Calibri"/>
        </w:rPr>
        <w:t>Ensure</w:t>
      </w:r>
      <w:r w:rsidR="7571776A" w:rsidRPr="6AAF7FA7">
        <w:rPr>
          <w:rFonts w:eastAsia="Calibri"/>
        </w:rPr>
        <w:t xml:space="preserve"> the</w:t>
      </w:r>
      <w:r w:rsidRPr="6AAF7FA7">
        <w:rPr>
          <w:rFonts w:eastAsia="Calibri"/>
        </w:rPr>
        <w:t xml:space="preserve"> integration </w:t>
      </w:r>
      <w:r w:rsidR="571C551D" w:rsidRPr="4C2A687D">
        <w:rPr>
          <w:rFonts w:eastAsia="Calibri"/>
        </w:rPr>
        <w:t>of other Core Competencies</w:t>
      </w:r>
      <w:r w:rsidR="074D2D00" w:rsidRPr="4C2A687D">
        <w:rPr>
          <w:rFonts w:eastAsia="Calibri"/>
        </w:rPr>
        <w:t xml:space="preserve"> </w:t>
      </w:r>
      <w:r w:rsidRPr="6AAF7FA7">
        <w:rPr>
          <w:rFonts w:eastAsia="Calibri"/>
        </w:rPr>
        <w:t xml:space="preserve">in both design and implementation of actions </w:t>
      </w:r>
      <w:r w:rsidR="074D2D00" w:rsidRPr="4C2A687D">
        <w:rPr>
          <w:rFonts w:eastAsia="Calibri"/>
        </w:rPr>
        <w:t xml:space="preserve"> </w:t>
      </w:r>
    </w:p>
    <w:p w14:paraId="59E20A60" w14:textId="7E266B36" w:rsidR="35A21773" w:rsidRDefault="264BE002" w:rsidP="4C2A687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libri"/>
        </w:rPr>
      </w:pPr>
      <w:r w:rsidRPr="4C2A687D">
        <w:rPr>
          <w:rFonts w:eastAsia="Calibri"/>
        </w:rPr>
        <w:t xml:space="preserve"> Manage assigned human resources, incl. recruitment, f planning and management processes, and conduct staff performance and development management </w:t>
      </w:r>
    </w:p>
    <w:p w14:paraId="55B28DAE" w14:textId="54C2DEBA" w:rsidR="00B538D3" w:rsidRPr="00B73A6A" w:rsidRDefault="01D41D1B" w:rsidP="002345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libri"/>
        </w:rPr>
      </w:pPr>
      <w:r w:rsidRPr="44472BFF">
        <w:rPr>
          <w:rFonts w:eastAsia="Calibri"/>
        </w:rPr>
        <w:t>Conduct frequent field visits to project areas to ensure quality implementation through technical and managerial guidance</w:t>
      </w:r>
      <w:r w:rsidR="0053260C">
        <w:rPr>
          <w:rFonts w:eastAsia="Calibri"/>
        </w:rPr>
        <w:t xml:space="preserve">, </w:t>
      </w:r>
      <w:r w:rsidR="006923F0" w:rsidRPr="44472BFF">
        <w:rPr>
          <w:rFonts w:eastAsia="Calibri"/>
        </w:rPr>
        <w:t>support,</w:t>
      </w:r>
      <w:r w:rsidRPr="44472BFF">
        <w:rPr>
          <w:rFonts w:eastAsia="Calibri"/>
        </w:rPr>
        <w:t xml:space="preserve"> and monitoring</w:t>
      </w:r>
    </w:p>
    <w:p w14:paraId="7F38B6DA" w14:textId="6C0E3644" w:rsidR="00B538D3" w:rsidRPr="00B73A6A" w:rsidRDefault="2049E0E1" w:rsidP="002345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libri"/>
        </w:rPr>
      </w:pPr>
      <w:r w:rsidRPr="6AAF7FA7">
        <w:rPr>
          <w:rFonts w:eastAsia="Calibri"/>
        </w:rPr>
        <w:t>Conduct monthly project progress reviews, including progress against objectives, indicators, activities, as well as budget vs. actual</w:t>
      </w:r>
      <w:r w:rsidR="1E2AE44E" w:rsidRPr="6AAF7FA7">
        <w:rPr>
          <w:rFonts w:eastAsia="Calibri"/>
        </w:rPr>
        <w:t xml:space="preserve"> spending</w:t>
      </w:r>
      <w:r w:rsidRPr="6AAF7FA7">
        <w:rPr>
          <w:rFonts w:eastAsia="Calibri"/>
        </w:rPr>
        <w:t>, and report to the Area Manager on the project progress</w:t>
      </w:r>
    </w:p>
    <w:p w14:paraId="4497787B" w14:textId="09172774" w:rsidR="00B538D3" w:rsidRPr="00B73A6A" w:rsidRDefault="00AE6893" w:rsidP="002345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Ensure </w:t>
      </w:r>
      <w:r w:rsidR="2049E0E1" w:rsidRPr="6AAF7FA7">
        <w:rPr>
          <w:rFonts w:eastAsia="Calibri"/>
        </w:rPr>
        <w:t xml:space="preserve">project budget management </w:t>
      </w:r>
      <w:r w:rsidR="5B80A33B" w:rsidRPr="4C2A687D">
        <w:rPr>
          <w:rFonts w:eastAsia="Calibri"/>
        </w:rPr>
        <w:t xml:space="preserve">incl. </w:t>
      </w:r>
      <w:r w:rsidR="625568A8" w:rsidRPr="6AAF7FA7">
        <w:rPr>
          <w:rFonts w:eastAsia="Calibri"/>
        </w:rPr>
        <w:t xml:space="preserve">the </w:t>
      </w:r>
      <w:r w:rsidR="2049E0E1" w:rsidRPr="6AAF7FA7">
        <w:rPr>
          <w:rFonts w:eastAsia="Calibri"/>
        </w:rPr>
        <w:t>monitoring</w:t>
      </w:r>
      <w:r w:rsidR="7355C7F4" w:rsidRPr="6AAF7FA7">
        <w:rPr>
          <w:rFonts w:eastAsia="Calibri"/>
        </w:rPr>
        <w:t xml:space="preserve"> of</w:t>
      </w:r>
      <w:r w:rsidR="2049E0E1" w:rsidRPr="6AAF7FA7">
        <w:rPr>
          <w:rFonts w:eastAsia="Calibri"/>
        </w:rPr>
        <w:t xml:space="preserve"> projects, </w:t>
      </w:r>
      <w:r w:rsidR="074D2D00" w:rsidRPr="4C2A687D">
        <w:rPr>
          <w:rFonts w:eastAsia="Calibri"/>
        </w:rPr>
        <w:t>tak</w:t>
      </w:r>
      <w:r w:rsidR="40971FDA" w:rsidRPr="4C2A687D">
        <w:rPr>
          <w:rFonts w:eastAsia="Calibri"/>
        </w:rPr>
        <w:t>e</w:t>
      </w:r>
      <w:r w:rsidR="2049E0E1" w:rsidRPr="6AAF7FA7">
        <w:rPr>
          <w:rFonts w:eastAsia="Calibri"/>
        </w:rPr>
        <w:t xml:space="preserve"> corrective measures</w:t>
      </w:r>
      <w:r w:rsidR="074D2D00" w:rsidRPr="4C2A687D">
        <w:rPr>
          <w:rFonts w:eastAsia="Calibri"/>
        </w:rPr>
        <w:t xml:space="preserve"> and ensur</w:t>
      </w:r>
      <w:r w:rsidR="2A610F71" w:rsidRPr="4C2A687D">
        <w:rPr>
          <w:rFonts w:eastAsia="Calibri"/>
        </w:rPr>
        <w:t>e the</w:t>
      </w:r>
      <w:r w:rsidR="2049E0E1" w:rsidRPr="6AAF7FA7">
        <w:rPr>
          <w:rFonts w:eastAsia="Calibri"/>
        </w:rPr>
        <w:t xml:space="preserve"> effective use of resources</w:t>
      </w:r>
    </w:p>
    <w:p w14:paraId="619ADFDC" w14:textId="6EC7AADE" w:rsidR="00B538D3" w:rsidRPr="00B73A6A" w:rsidRDefault="5B70D15F" w:rsidP="002345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libri"/>
        </w:rPr>
      </w:pPr>
      <w:r w:rsidRPr="44472BFF">
        <w:rPr>
          <w:rFonts w:eastAsia="Calibri"/>
        </w:rPr>
        <w:t>Ensur</w:t>
      </w:r>
      <w:r w:rsidR="01D41D1B" w:rsidRPr="44472BFF">
        <w:rPr>
          <w:rFonts w:eastAsia="Calibri"/>
        </w:rPr>
        <w:t>e quality and timely preparation of donor reports, project reports, and any other NRC internal reports as required</w:t>
      </w:r>
    </w:p>
    <w:p w14:paraId="68ECC944" w14:textId="7C98BD76" w:rsidR="00B538D3" w:rsidRPr="00B73A6A" w:rsidRDefault="2049E0E1" w:rsidP="002345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libri"/>
        </w:rPr>
      </w:pPr>
      <w:r w:rsidRPr="6AAF7FA7">
        <w:rPr>
          <w:rFonts w:eastAsia="Calibri"/>
        </w:rPr>
        <w:t xml:space="preserve">Ensure compliance during project implementation with </w:t>
      </w:r>
      <w:r w:rsidR="5A55E680" w:rsidRPr="6AAF7FA7">
        <w:rPr>
          <w:rFonts w:eastAsia="Calibri"/>
        </w:rPr>
        <w:t>d</w:t>
      </w:r>
      <w:r w:rsidRPr="6AAF7FA7">
        <w:rPr>
          <w:rFonts w:eastAsia="Calibri"/>
        </w:rPr>
        <w:t>onor</w:t>
      </w:r>
      <w:r w:rsidR="2A25BBAE" w:rsidRPr="6AAF7FA7">
        <w:rPr>
          <w:rFonts w:eastAsia="Calibri"/>
        </w:rPr>
        <w:t>s</w:t>
      </w:r>
      <w:r w:rsidRPr="6AAF7FA7">
        <w:rPr>
          <w:rFonts w:eastAsia="Calibri"/>
        </w:rPr>
        <w:t xml:space="preserve"> and NRC regulations, working closely with </w:t>
      </w:r>
      <w:r w:rsidR="253FF220" w:rsidRPr="6AAF7FA7">
        <w:rPr>
          <w:rFonts w:eastAsia="Calibri"/>
        </w:rPr>
        <w:t xml:space="preserve">the </w:t>
      </w:r>
      <w:r w:rsidRPr="6AAF7FA7">
        <w:rPr>
          <w:rFonts w:eastAsia="Calibri"/>
        </w:rPr>
        <w:t xml:space="preserve">Grants and </w:t>
      </w:r>
      <w:r w:rsidR="00AC700E">
        <w:rPr>
          <w:rFonts w:eastAsia="Calibri"/>
        </w:rPr>
        <w:t>Shelter</w:t>
      </w:r>
      <w:r w:rsidRPr="6AAF7FA7">
        <w:rPr>
          <w:rFonts w:eastAsia="Calibri"/>
        </w:rPr>
        <w:t xml:space="preserve"> Specialist and </w:t>
      </w:r>
      <w:r w:rsidR="6A2059E6" w:rsidRPr="4C2A687D">
        <w:rPr>
          <w:rFonts w:eastAsia="Calibri"/>
        </w:rPr>
        <w:t>ensure adherence</w:t>
      </w:r>
      <w:r w:rsidRPr="6AAF7FA7">
        <w:rPr>
          <w:rFonts w:eastAsia="Calibri"/>
        </w:rPr>
        <w:t xml:space="preserve"> to available guidelines</w:t>
      </w:r>
    </w:p>
    <w:p w14:paraId="0CEB5C9A" w14:textId="5056E037" w:rsidR="00B538D3" w:rsidRPr="00B73A6A" w:rsidRDefault="2049E0E1" w:rsidP="002345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libri"/>
        </w:rPr>
      </w:pPr>
      <w:r w:rsidRPr="6AAF7FA7">
        <w:rPr>
          <w:rFonts w:eastAsia="Calibri"/>
        </w:rPr>
        <w:t xml:space="preserve">Work closely with the </w:t>
      </w:r>
      <w:r w:rsidR="4990019F" w:rsidRPr="6AAF7FA7">
        <w:rPr>
          <w:rFonts w:eastAsia="Calibri"/>
        </w:rPr>
        <w:t>M&amp;E (Monitoring &amp; Evaluation)</w:t>
      </w:r>
      <w:r w:rsidRPr="6AAF7FA7">
        <w:rPr>
          <w:rFonts w:eastAsia="Calibri"/>
        </w:rPr>
        <w:t xml:space="preserve"> team to support</w:t>
      </w:r>
      <w:r w:rsidR="45D0CAD5" w:rsidRPr="6AAF7FA7">
        <w:rPr>
          <w:rFonts w:eastAsia="Calibri"/>
        </w:rPr>
        <w:t xml:space="preserve"> the</w:t>
      </w:r>
      <w:r w:rsidRPr="6AAF7FA7">
        <w:rPr>
          <w:rFonts w:eastAsia="Calibri"/>
        </w:rPr>
        <w:t xml:space="preserve"> continuous monitoring of project implementation</w:t>
      </w:r>
      <w:r w:rsidR="5D6D7CCA" w:rsidRPr="6AAF7FA7">
        <w:rPr>
          <w:rFonts w:eastAsia="Calibri"/>
        </w:rPr>
        <w:t xml:space="preserve">, </w:t>
      </w:r>
      <w:r w:rsidRPr="6AAF7FA7">
        <w:rPr>
          <w:rFonts w:eastAsia="Calibri"/>
        </w:rPr>
        <w:t xml:space="preserve">quality, </w:t>
      </w:r>
      <w:r w:rsidR="5613AADE" w:rsidRPr="6AAF7FA7">
        <w:rPr>
          <w:rFonts w:eastAsia="Calibri"/>
        </w:rPr>
        <w:t xml:space="preserve">the </w:t>
      </w:r>
      <w:r w:rsidRPr="6AAF7FA7">
        <w:rPr>
          <w:rFonts w:eastAsia="Calibri"/>
        </w:rPr>
        <w:t>measuring</w:t>
      </w:r>
      <w:r w:rsidR="6A5EDDE6" w:rsidRPr="6AAF7FA7">
        <w:rPr>
          <w:rFonts w:eastAsia="Calibri"/>
        </w:rPr>
        <w:t xml:space="preserve"> of</w:t>
      </w:r>
      <w:r w:rsidRPr="6AAF7FA7">
        <w:rPr>
          <w:rFonts w:eastAsia="Calibri"/>
        </w:rPr>
        <w:t xml:space="preserve"> all indicators, and ensuring that </w:t>
      </w:r>
      <w:r w:rsidR="521D9E5F" w:rsidRPr="6AAF7FA7">
        <w:rPr>
          <w:rFonts w:eastAsia="Calibri"/>
        </w:rPr>
        <w:t xml:space="preserve">NRC </w:t>
      </w:r>
      <w:r w:rsidRPr="6AAF7FA7">
        <w:rPr>
          <w:rFonts w:eastAsia="Calibri"/>
        </w:rPr>
        <w:t xml:space="preserve">accountability mechanisms </w:t>
      </w:r>
      <w:bookmarkStart w:id="4" w:name="_Int_dUYJyvMz"/>
      <w:r w:rsidR="4ABF5AF0" w:rsidRPr="6AAF7FA7">
        <w:rPr>
          <w:rFonts w:eastAsia="Calibri"/>
        </w:rPr>
        <w:t>CFM</w:t>
      </w:r>
      <w:bookmarkEnd w:id="4"/>
      <w:r w:rsidR="4ABF5AF0" w:rsidRPr="6AAF7FA7">
        <w:rPr>
          <w:rFonts w:eastAsia="Calibri"/>
        </w:rPr>
        <w:t xml:space="preserve"> (Complaints and Feedback Mechanisms) </w:t>
      </w:r>
      <w:r w:rsidRPr="6AAF7FA7">
        <w:rPr>
          <w:rFonts w:eastAsia="Calibri"/>
        </w:rPr>
        <w:t xml:space="preserve">in place are reviewed, known to and utilized by </w:t>
      </w:r>
      <w:r w:rsidR="00831DEA">
        <w:rPr>
          <w:rFonts w:eastAsia="Calibri"/>
        </w:rPr>
        <w:t>the project participants</w:t>
      </w:r>
    </w:p>
    <w:p w14:paraId="6E66CA49" w14:textId="5D6582AB" w:rsidR="00B538D3" w:rsidRPr="00B73A6A" w:rsidRDefault="00B538D3" w:rsidP="44472BFF">
      <w:pPr>
        <w:spacing w:after="0" w:line="240" w:lineRule="auto"/>
        <w:jc w:val="both"/>
        <w:rPr>
          <w:rFonts w:eastAsia="Calibri"/>
        </w:rPr>
      </w:pPr>
    </w:p>
    <w:p w14:paraId="5C38A73C" w14:textId="20E0D1D6" w:rsidR="00B538D3" w:rsidRPr="00A1473B" w:rsidRDefault="01D41D1B" w:rsidP="44472BFF">
      <w:pPr>
        <w:spacing w:after="0" w:line="240" w:lineRule="auto"/>
        <w:jc w:val="both"/>
        <w:rPr>
          <w:rFonts w:eastAsia="Calibri"/>
          <w:b/>
          <w:bCs/>
        </w:rPr>
      </w:pPr>
      <w:r w:rsidRPr="00A1473B">
        <w:rPr>
          <w:rFonts w:eastAsia="Calibri"/>
          <w:b/>
          <w:bCs/>
        </w:rPr>
        <w:t>Capacity Building:</w:t>
      </w:r>
    </w:p>
    <w:p w14:paraId="7371498A" w14:textId="280C3BDF" w:rsidR="00B538D3" w:rsidRPr="00B73A6A" w:rsidRDefault="00B538D3" w:rsidP="44472BFF">
      <w:pPr>
        <w:spacing w:after="0" w:line="240" w:lineRule="auto"/>
        <w:jc w:val="both"/>
        <w:rPr>
          <w:rFonts w:eastAsia="Calibri"/>
        </w:rPr>
      </w:pPr>
    </w:p>
    <w:p w14:paraId="711FB5F5" w14:textId="7E660801" w:rsidR="00B538D3" w:rsidRPr="00B73A6A" w:rsidRDefault="01D41D1B" w:rsidP="002345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libri"/>
        </w:rPr>
      </w:pPr>
      <w:r w:rsidRPr="44472BFF">
        <w:rPr>
          <w:rFonts w:eastAsia="Calibri"/>
        </w:rPr>
        <w:t xml:space="preserve">Identify learning and training opportunities for </w:t>
      </w:r>
      <w:r w:rsidR="00D94023">
        <w:rPr>
          <w:rFonts w:eastAsia="Calibri"/>
        </w:rPr>
        <w:t>project</w:t>
      </w:r>
      <w:r w:rsidRPr="44472BFF">
        <w:rPr>
          <w:rFonts w:eastAsia="Calibri"/>
        </w:rPr>
        <w:t xml:space="preserve"> staff and partners and work as a mentor and role model for less experienced staff</w:t>
      </w:r>
    </w:p>
    <w:p w14:paraId="02FD970D" w14:textId="5196B83E" w:rsidR="00B538D3" w:rsidRPr="00B73A6A" w:rsidRDefault="01D41D1B" w:rsidP="002345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libri"/>
        </w:rPr>
      </w:pPr>
      <w:r w:rsidRPr="44472BFF">
        <w:rPr>
          <w:rFonts w:eastAsia="Calibri"/>
        </w:rPr>
        <w:lastRenderedPageBreak/>
        <w:t xml:space="preserve">Work with </w:t>
      </w:r>
      <w:r w:rsidR="00616FE9">
        <w:rPr>
          <w:rFonts w:eastAsia="Calibri"/>
        </w:rPr>
        <w:t xml:space="preserve">the </w:t>
      </w:r>
      <w:r w:rsidR="00AC700E">
        <w:rPr>
          <w:rFonts w:eastAsia="Calibri"/>
        </w:rPr>
        <w:t>Shelter</w:t>
      </w:r>
      <w:r w:rsidRPr="44472BFF">
        <w:rPr>
          <w:rFonts w:eastAsia="Calibri"/>
        </w:rPr>
        <w:t xml:space="preserve"> Specialist to provide necessary technical training and develop appropriate technical guidelines and materials for NRC’s and partner’s staff</w:t>
      </w:r>
    </w:p>
    <w:p w14:paraId="42E1E269" w14:textId="0E4489C2" w:rsidR="00B538D3" w:rsidRPr="00A1473B" w:rsidRDefault="00B538D3" w:rsidP="44472BFF">
      <w:pPr>
        <w:spacing w:after="0" w:line="240" w:lineRule="auto"/>
        <w:jc w:val="both"/>
        <w:rPr>
          <w:rFonts w:eastAsia="Calibri"/>
          <w:b/>
          <w:bCs/>
        </w:rPr>
      </w:pPr>
    </w:p>
    <w:p w14:paraId="2FA1AA1D" w14:textId="4736D36D" w:rsidR="00B538D3" w:rsidRPr="00A1473B" w:rsidRDefault="01D41D1B" w:rsidP="44472BFF">
      <w:pPr>
        <w:spacing w:after="0" w:line="240" w:lineRule="auto"/>
        <w:jc w:val="both"/>
        <w:rPr>
          <w:rFonts w:eastAsia="Calibri"/>
          <w:b/>
          <w:bCs/>
        </w:rPr>
      </w:pPr>
      <w:r w:rsidRPr="00A1473B">
        <w:rPr>
          <w:rFonts w:eastAsia="Calibri"/>
          <w:b/>
          <w:bCs/>
        </w:rPr>
        <w:t>Representation, Coordination, and Advocacy:</w:t>
      </w:r>
    </w:p>
    <w:p w14:paraId="11F9E1CA" w14:textId="20054015" w:rsidR="00B538D3" w:rsidRPr="00B73A6A" w:rsidRDefault="00B538D3" w:rsidP="44472BFF">
      <w:pPr>
        <w:spacing w:after="0" w:line="240" w:lineRule="auto"/>
        <w:jc w:val="both"/>
        <w:rPr>
          <w:rFonts w:eastAsia="Calibri"/>
        </w:rPr>
      </w:pPr>
    </w:p>
    <w:p w14:paraId="0A58C402" w14:textId="79EE2467" w:rsidR="00B538D3" w:rsidRPr="00B73A6A" w:rsidRDefault="7D035932" w:rsidP="002345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libri"/>
        </w:rPr>
      </w:pPr>
      <w:r w:rsidRPr="44472BFF">
        <w:rPr>
          <w:rFonts w:eastAsia="Calibri"/>
        </w:rPr>
        <w:t>Develop and maintain</w:t>
      </w:r>
      <w:r w:rsidR="01D41D1B" w:rsidRPr="44472BFF">
        <w:rPr>
          <w:rFonts w:eastAsia="Calibri"/>
        </w:rPr>
        <w:t xml:space="preserve"> collaborative and effective partnerships with </w:t>
      </w:r>
      <w:r w:rsidR="7D9FBEFB" w:rsidRPr="44472BFF">
        <w:rPr>
          <w:rFonts w:eastAsia="Calibri"/>
        </w:rPr>
        <w:t>NGOs</w:t>
      </w:r>
      <w:r w:rsidR="51395230" w:rsidRPr="13B0A76F">
        <w:rPr>
          <w:rFonts w:eastAsia="Calibri"/>
        </w:rPr>
        <w:t xml:space="preserve"> (non-governmental organizations)</w:t>
      </w:r>
      <w:r w:rsidR="679E4078" w:rsidRPr="13B0A76F">
        <w:rPr>
          <w:rFonts w:eastAsia="Calibri"/>
        </w:rPr>
        <w:t>,</w:t>
      </w:r>
      <w:r w:rsidR="7D9FBEFB" w:rsidRPr="44472BFF">
        <w:rPr>
          <w:rFonts w:eastAsia="Calibri"/>
        </w:rPr>
        <w:t xml:space="preserve"> CBOs (</w:t>
      </w:r>
      <w:r w:rsidR="00764BA7">
        <w:rPr>
          <w:rFonts w:eastAsia="Calibri"/>
        </w:rPr>
        <w:t>Community-Based</w:t>
      </w:r>
      <w:r w:rsidR="7D9FBEFB" w:rsidRPr="44472BFF">
        <w:rPr>
          <w:rFonts w:eastAsia="Calibri"/>
        </w:rPr>
        <w:t xml:space="preserve"> Organizations)</w:t>
      </w:r>
      <w:r w:rsidR="01D41D1B" w:rsidRPr="44472BFF">
        <w:rPr>
          <w:rFonts w:eastAsia="Calibri"/>
        </w:rPr>
        <w:t xml:space="preserve"> and government partners</w:t>
      </w:r>
    </w:p>
    <w:p w14:paraId="3E9891D5" w14:textId="7A25B284" w:rsidR="00B538D3" w:rsidRPr="00B73A6A" w:rsidRDefault="01D41D1B" w:rsidP="002345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libri"/>
        </w:rPr>
      </w:pPr>
      <w:r w:rsidRPr="44472BFF">
        <w:rPr>
          <w:rFonts w:eastAsia="Calibri"/>
        </w:rPr>
        <w:t xml:space="preserve">Ensure </w:t>
      </w:r>
      <w:r w:rsidR="038A1A3F" w:rsidRPr="4C2A687D">
        <w:rPr>
          <w:rFonts w:eastAsia="Calibri"/>
        </w:rPr>
        <w:t>the</w:t>
      </w:r>
      <w:r w:rsidR="35A21773" w:rsidRPr="4C2A687D">
        <w:rPr>
          <w:rFonts w:eastAsia="Calibri"/>
        </w:rPr>
        <w:t xml:space="preserve"> </w:t>
      </w:r>
      <w:r w:rsidRPr="44472BFF">
        <w:rPr>
          <w:rFonts w:eastAsia="Calibri"/>
        </w:rPr>
        <w:t xml:space="preserve">effective participation </w:t>
      </w:r>
      <w:r w:rsidR="6807B4F9" w:rsidRPr="4C2A687D">
        <w:rPr>
          <w:rFonts w:eastAsia="Calibri"/>
        </w:rPr>
        <w:t>of</w:t>
      </w:r>
      <w:r w:rsidR="35A21773" w:rsidRPr="4C2A687D">
        <w:rPr>
          <w:rFonts w:eastAsia="Calibri"/>
        </w:rPr>
        <w:t xml:space="preserve"> </w:t>
      </w:r>
      <w:r w:rsidR="2C62985C" w:rsidRPr="4C2A687D">
        <w:rPr>
          <w:rFonts w:eastAsia="Calibri"/>
        </w:rPr>
        <w:t>stakeholders</w:t>
      </w:r>
      <w:r w:rsidR="4C41280B" w:rsidRPr="4C2A687D">
        <w:rPr>
          <w:rFonts w:eastAsia="Calibri"/>
        </w:rPr>
        <w:t xml:space="preserve"> </w:t>
      </w:r>
      <w:r w:rsidR="00764BA7">
        <w:rPr>
          <w:rFonts w:eastAsia="Calibri"/>
        </w:rPr>
        <w:t>in</w:t>
      </w:r>
      <w:r w:rsidRPr="44472BFF">
        <w:rPr>
          <w:rFonts w:eastAsia="Calibri"/>
        </w:rPr>
        <w:t xml:space="preserve"> project implementation</w:t>
      </w:r>
    </w:p>
    <w:p w14:paraId="2155A08B" w14:textId="3DB27C31" w:rsidR="00B538D3" w:rsidRPr="00B73A6A" w:rsidRDefault="725A69D7" w:rsidP="002345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libri"/>
        </w:rPr>
      </w:pPr>
      <w:r w:rsidRPr="6AAF7FA7">
        <w:rPr>
          <w:rFonts w:eastAsia="Calibri"/>
        </w:rPr>
        <w:t>Ensure</w:t>
      </w:r>
      <w:r w:rsidR="2049E0E1" w:rsidRPr="6AAF7FA7">
        <w:rPr>
          <w:rFonts w:eastAsia="Calibri"/>
        </w:rPr>
        <w:t xml:space="preserve"> the development of advocacy messages within projects, ensuring linkages to the overall Nigeria </w:t>
      </w:r>
      <w:r w:rsidR="00616FE9">
        <w:rPr>
          <w:rFonts w:eastAsia="Calibri"/>
        </w:rPr>
        <w:t>c</w:t>
      </w:r>
      <w:r w:rsidR="2049E0E1" w:rsidRPr="6AAF7FA7">
        <w:rPr>
          <w:rFonts w:eastAsia="Calibri"/>
        </w:rPr>
        <w:t xml:space="preserve">ountry </w:t>
      </w:r>
      <w:r w:rsidR="00616FE9">
        <w:rPr>
          <w:rFonts w:eastAsia="Calibri"/>
        </w:rPr>
        <w:t>p</w:t>
      </w:r>
      <w:r w:rsidR="00616FE9" w:rsidRPr="6AAF7FA7">
        <w:rPr>
          <w:rFonts w:eastAsia="Calibri"/>
        </w:rPr>
        <w:t>rogram</w:t>
      </w:r>
      <w:r w:rsidR="1D89073D" w:rsidRPr="6AAF7FA7">
        <w:rPr>
          <w:rFonts w:eastAsia="Calibri"/>
        </w:rPr>
        <w:t xml:space="preserve">, and </w:t>
      </w:r>
      <w:r w:rsidR="2AAD80B8" w:rsidRPr="6AAF7FA7">
        <w:rPr>
          <w:rFonts w:eastAsia="Calibri"/>
        </w:rPr>
        <w:t xml:space="preserve">to the </w:t>
      </w:r>
      <w:r w:rsidR="00616FE9">
        <w:rPr>
          <w:rFonts w:eastAsia="Calibri"/>
        </w:rPr>
        <w:t>a</w:t>
      </w:r>
      <w:r w:rsidR="2049E0E1" w:rsidRPr="6AAF7FA7">
        <w:rPr>
          <w:rFonts w:eastAsia="Calibri"/>
        </w:rPr>
        <w:t xml:space="preserve">dvocacy </w:t>
      </w:r>
      <w:r w:rsidR="00616FE9">
        <w:rPr>
          <w:rFonts w:eastAsia="Calibri"/>
        </w:rPr>
        <w:t>s</w:t>
      </w:r>
      <w:r w:rsidR="2049E0E1" w:rsidRPr="6AAF7FA7">
        <w:rPr>
          <w:rFonts w:eastAsia="Calibri"/>
        </w:rPr>
        <w:t>trategy</w:t>
      </w:r>
    </w:p>
    <w:p w14:paraId="4871DEF3" w14:textId="7C1E6394" w:rsidR="00B538D3" w:rsidRPr="00B73A6A" w:rsidRDefault="01D41D1B" w:rsidP="002345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libri"/>
        </w:rPr>
      </w:pPr>
      <w:r w:rsidRPr="44472BFF">
        <w:rPr>
          <w:rFonts w:eastAsia="Calibri"/>
        </w:rPr>
        <w:t>In collaboration with senior program staff, assist in advocacy activities that target decision-makers at all levels</w:t>
      </w:r>
    </w:p>
    <w:p w14:paraId="6087978E" w14:textId="5A025E11" w:rsidR="00B538D3" w:rsidRPr="00B73A6A" w:rsidRDefault="2049E0E1" w:rsidP="002345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libri"/>
        </w:rPr>
      </w:pPr>
      <w:r w:rsidRPr="6AAF7FA7">
        <w:rPr>
          <w:rFonts w:eastAsia="Calibri"/>
        </w:rPr>
        <w:t>In collaboration with</w:t>
      </w:r>
      <w:r w:rsidR="10F323FB" w:rsidRPr="6AAF7FA7">
        <w:rPr>
          <w:rFonts w:eastAsia="Calibri"/>
        </w:rPr>
        <w:t xml:space="preserve"> the</w:t>
      </w:r>
      <w:r w:rsidRPr="6AAF7FA7">
        <w:rPr>
          <w:rFonts w:eastAsia="Calibri"/>
        </w:rPr>
        <w:t xml:space="preserve"> </w:t>
      </w:r>
      <w:r w:rsidR="00AC700E">
        <w:rPr>
          <w:rFonts w:eastAsia="Calibri"/>
        </w:rPr>
        <w:t>Shelter</w:t>
      </w:r>
      <w:r w:rsidRPr="6AAF7FA7">
        <w:rPr>
          <w:rFonts w:eastAsia="Calibri"/>
        </w:rPr>
        <w:t xml:space="preserve"> Specialist, feed in learning, experiences, and evidence to relevant global advocacy objectives</w:t>
      </w:r>
    </w:p>
    <w:p w14:paraId="5107D350" w14:textId="3EEAB4ED" w:rsidR="44472BFF" w:rsidRDefault="44472BFF" w:rsidP="44472BFF">
      <w:pPr>
        <w:spacing w:after="0" w:line="240" w:lineRule="auto"/>
        <w:jc w:val="both"/>
        <w:rPr>
          <w:rFonts w:eastAsia="Calibri"/>
          <w:b/>
          <w:bCs/>
          <w:u w:val="single"/>
        </w:rPr>
      </w:pPr>
    </w:p>
    <w:p w14:paraId="00ADA361" w14:textId="138E98C6" w:rsidR="00B538D3" w:rsidRPr="000F0E13" w:rsidRDefault="00B538D3" w:rsidP="000D4781">
      <w:pPr>
        <w:spacing w:after="0" w:line="240" w:lineRule="auto"/>
        <w:jc w:val="both"/>
        <w:rPr>
          <w:rFonts w:eastAsia="Calibri" w:cstheme="minorHAnsi"/>
          <w:bCs/>
          <w:u w:val="single"/>
        </w:rPr>
      </w:pPr>
      <w:r w:rsidRPr="000F0E13">
        <w:rPr>
          <w:rFonts w:eastAsia="Calibri" w:cstheme="minorHAnsi"/>
          <w:bCs/>
          <w:u w:val="single"/>
        </w:rPr>
        <w:t>Critical interfaces</w:t>
      </w:r>
    </w:p>
    <w:p w14:paraId="2061609C" w14:textId="77777777" w:rsidR="00B538D3" w:rsidRPr="00B73A6A" w:rsidRDefault="00B538D3" w:rsidP="000D4781">
      <w:pPr>
        <w:spacing w:after="0" w:line="240" w:lineRule="auto"/>
        <w:jc w:val="both"/>
      </w:pPr>
      <w:r w:rsidRPr="44472BFF">
        <w:t>By interfaces, NRC means processes and projects that are interlinked with other departments/units or persons. Relevant interfaces for this position are:</w:t>
      </w:r>
    </w:p>
    <w:p w14:paraId="07AE8D97" w14:textId="14B1A9F4" w:rsidR="13B0A76F" w:rsidRDefault="13B0A76F" w:rsidP="13B0A76F">
      <w:pPr>
        <w:spacing w:after="0" w:line="240" w:lineRule="auto"/>
        <w:jc w:val="both"/>
      </w:pPr>
    </w:p>
    <w:p w14:paraId="7646D7B8" w14:textId="0210E575" w:rsidR="5C3884EE" w:rsidRDefault="39599160" w:rsidP="0023456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lang w:val="en-GB"/>
        </w:rPr>
      </w:pPr>
      <w:r w:rsidRPr="6AAF7FA7">
        <w:rPr>
          <w:lang w:val="en-GB"/>
        </w:rPr>
        <w:t>Proposal development: Area Managers, CC Specialists, Field Office Coordinator</w:t>
      </w:r>
      <w:r w:rsidR="0ED7641C" w:rsidRPr="6AAF7FA7">
        <w:rPr>
          <w:lang w:val="en-GB"/>
        </w:rPr>
        <w:t>s</w:t>
      </w:r>
      <w:r w:rsidRPr="6AAF7FA7">
        <w:rPr>
          <w:lang w:val="en-GB"/>
        </w:rPr>
        <w:t xml:space="preserve"> </w:t>
      </w:r>
    </w:p>
    <w:p w14:paraId="039469F1" w14:textId="41B8A3D8" w:rsidR="5C3884EE" w:rsidRDefault="39599160" w:rsidP="00234565">
      <w:pPr>
        <w:pStyle w:val="ListParagraph"/>
        <w:numPr>
          <w:ilvl w:val="0"/>
          <w:numId w:val="6"/>
        </w:numPr>
        <w:rPr>
          <w:lang w:val="en-GB"/>
        </w:rPr>
      </w:pPr>
      <w:r w:rsidRPr="6AAF7FA7">
        <w:rPr>
          <w:lang w:val="en-GB"/>
        </w:rPr>
        <w:t xml:space="preserve">Programme implementation: Area </w:t>
      </w:r>
      <w:r w:rsidR="08657641" w:rsidRPr="6AAF7FA7">
        <w:rPr>
          <w:lang w:val="en-GB"/>
        </w:rPr>
        <w:t>M</w:t>
      </w:r>
      <w:r w:rsidRPr="6AAF7FA7">
        <w:rPr>
          <w:lang w:val="en-GB"/>
        </w:rPr>
        <w:t>anager, CC Specialists, Head of Programme, Field Office Coordinator</w:t>
      </w:r>
      <w:r w:rsidR="6877B2AC" w:rsidRPr="6AAF7FA7">
        <w:rPr>
          <w:lang w:val="en-GB"/>
        </w:rPr>
        <w:t>s</w:t>
      </w:r>
    </w:p>
    <w:p w14:paraId="4EA6A1EE" w14:textId="2FDE82F3" w:rsidR="00607A47" w:rsidRDefault="00607A47" w:rsidP="00234565">
      <w:pPr>
        <w:pStyle w:val="ListParagraph"/>
        <w:numPr>
          <w:ilvl w:val="0"/>
          <w:numId w:val="6"/>
        </w:numPr>
        <w:rPr>
          <w:lang w:val="en-GB"/>
        </w:rPr>
      </w:pPr>
      <w:r w:rsidRPr="00607A47">
        <w:rPr>
          <w:lang w:val="en-GB"/>
        </w:rPr>
        <w:t>Stakeholders:</w:t>
      </w:r>
      <w:r w:rsidR="344C4951" w:rsidRPr="4C2A687D">
        <w:rPr>
          <w:lang w:val="en-GB"/>
        </w:rPr>
        <w:t xml:space="preserve"> </w:t>
      </w:r>
      <w:r w:rsidR="00165B89">
        <w:rPr>
          <w:lang w:val="en-GB"/>
        </w:rPr>
        <w:t>relevant UN agencies</w:t>
      </w:r>
      <w:r w:rsidRPr="00607A47">
        <w:rPr>
          <w:lang w:val="en-GB"/>
        </w:rPr>
        <w:t xml:space="preserve">, </w:t>
      </w:r>
      <w:r w:rsidR="00165B89">
        <w:rPr>
          <w:lang w:val="en-GB"/>
        </w:rPr>
        <w:t>l</w:t>
      </w:r>
      <w:r w:rsidR="00464E0C">
        <w:rPr>
          <w:lang w:val="en-GB"/>
        </w:rPr>
        <w:t>ocal authorities, CBOs</w:t>
      </w:r>
    </w:p>
    <w:p w14:paraId="1F5F479A" w14:textId="4D9289EB" w:rsidR="5C3884EE" w:rsidRDefault="5C3884EE" w:rsidP="00234565">
      <w:pPr>
        <w:pStyle w:val="ListParagraph"/>
        <w:numPr>
          <w:ilvl w:val="0"/>
          <w:numId w:val="6"/>
        </w:numPr>
        <w:rPr>
          <w:lang w:val="en-GB"/>
        </w:rPr>
      </w:pPr>
      <w:r w:rsidRPr="44472BFF">
        <w:rPr>
          <w:lang w:val="en-GB"/>
        </w:rPr>
        <w:t xml:space="preserve">Budget </w:t>
      </w:r>
      <w:r w:rsidR="001F0E0F">
        <w:rPr>
          <w:lang w:val="en-GB"/>
        </w:rPr>
        <w:t>program</w:t>
      </w:r>
      <w:r w:rsidRPr="44472BFF">
        <w:rPr>
          <w:lang w:val="en-GB"/>
        </w:rPr>
        <w:t xml:space="preserve"> overview and allocation of shared costs: Finance Manager, Area Managers</w:t>
      </w:r>
    </w:p>
    <w:p w14:paraId="7C7F6C8A" w14:textId="54FE0045" w:rsidR="5C3884EE" w:rsidRDefault="5C3884EE" w:rsidP="00234565">
      <w:pPr>
        <w:pStyle w:val="ListParagraph"/>
        <w:numPr>
          <w:ilvl w:val="0"/>
          <w:numId w:val="6"/>
        </w:numPr>
        <w:rPr>
          <w:lang w:val="en-GB"/>
        </w:rPr>
      </w:pPr>
      <w:r w:rsidRPr="63450EBA">
        <w:rPr>
          <w:lang w:val="en-GB"/>
        </w:rPr>
        <w:t>Grant</w:t>
      </w:r>
      <w:r w:rsidR="453A44B0" w:rsidRPr="63450EBA">
        <w:rPr>
          <w:lang w:val="en-GB"/>
        </w:rPr>
        <w:t>s</w:t>
      </w:r>
      <w:r w:rsidRPr="44472BFF">
        <w:rPr>
          <w:lang w:val="en-GB"/>
        </w:rPr>
        <w:t xml:space="preserve"> management: Area Managers, </w:t>
      </w:r>
      <w:r w:rsidRPr="63450EBA">
        <w:rPr>
          <w:lang w:val="en-GB"/>
        </w:rPr>
        <w:t>Grant</w:t>
      </w:r>
      <w:r w:rsidR="3CFD252F" w:rsidRPr="63450EBA">
        <w:rPr>
          <w:lang w:val="en-GB"/>
        </w:rPr>
        <w:t>s</w:t>
      </w:r>
      <w:r w:rsidRPr="44472BFF">
        <w:rPr>
          <w:lang w:val="en-GB"/>
        </w:rPr>
        <w:t xml:space="preserve"> Manager, CC Specialists, Head of Programme, Head of Support</w:t>
      </w:r>
    </w:p>
    <w:p w14:paraId="6378DC6A" w14:textId="4C3BE064" w:rsidR="5C3884EE" w:rsidRDefault="5C3884EE" w:rsidP="00234565">
      <w:pPr>
        <w:pStyle w:val="ListParagraph"/>
        <w:numPr>
          <w:ilvl w:val="0"/>
          <w:numId w:val="6"/>
        </w:numPr>
        <w:rPr>
          <w:lang w:val="en-GB"/>
        </w:rPr>
      </w:pPr>
      <w:r w:rsidRPr="44472BFF">
        <w:rPr>
          <w:lang w:val="en-GB"/>
        </w:rPr>
        <w:lastRenderedPageBreak/>
        <w:t>Capacity development: CC team</w:t>
      </w:r>
      <w:r w:rsidR="00F24A21">
        <w:rPr>
          <w:lang w:val="en-GB"/>
        </w:rPr>
        <w:t xml:space="preserve">, CC Specialist, </w:t>
      </w:r>
      <w:r w:rsidR="000E73A9">
        <w:rPr>
          <w:lang w:val="en-GB"/>
        </w:rPr>
        <w:t xml:space="preserve">HR </w:t>
      </w:r>
      <w:r w:rsidR="000E73A9" w:rsidRPr="44472BFF">
        <w:rPr>
          <w:lang w:val="en-GB"/>
        </w:rPr>
        <w:t>(Human Resources)</w:t>
      </w:r>
      <w:r w:rsidR="000E73A9">
        <w:rPr>
          <w:lang w:val="en-GB"/>
        </w:rPr>
        <w:t xml:space="preserve"> </w:t>
      </w:r>
      <w:r w:rsidR="000E73A9" w:rsidRPr="44472BFF">
        <w:rPr>
          <w:lang w:val="en-GB"/>
        </w:rPr>
        <w:t xml:space="preserve">and Admin </w:t>
      </w:r>
      <w:r w:rsidR="000E73A9">
        <w:rPr>
          <w:lang w:val="en-GB"/>
        </w:rPr>
        <w:t>Manager</w:t>
      </w:r>
      <w:r w:rsidR="001F0E0F">
        <w:rPr>
          <w:lang w:val="en-GB"/>
        </w:rPr>
        <w:t>,</w:t>
      </w:r>
      <w:r w:rsidR="000E73A9">
        <w:rPr>
          <w:lang w:val="en-GB"/>
        </w:rPr>
        <w:t xml:space="preserve"> and L&amp;D </w:t>
      </w:r>
      <w:r w:rsidR="56646FB2" w:rsidRPr="63450EBA">
        <w:rPr>
          <w:lang w:val="en-GB"/>
        </w:rPr>
        <w:t>(Learning &amp; Development)</w:t>
      </w:r>
      <w:r w:rsidR="000E73A9" w:rsidRPr="63450EBA">
        <w:rPr>
          <w:lang w:val="en-GB"/>
        </w:rPr>
        <w:t xml:space="preserve"> </w:t>
      </w:r>
      <w:r w:rsidR="000E73A9">
        <w:rPr>
          <w:lang w:val="en-GB"/>
        </w:rPr>
        <w:t>Coordinator</w:t>
      </w:r>
    </w:p>
    <w:p w14:paraId="2B827C32" w14:textId="5B77C202" w:rsidR="5C3884EE" w:rsidRDefault="39599160" w:rsidP="00234565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lang w:val="en-GB"/>
        </w:rPr>
      </w:pPr>
      <w:r w:rsidRPr="6AAF7FA7">
        <w:rPr>
          <w:rFonts w:ascii="Calibri" w:eastAsia="Calibri" w:hAnsi="Calibri" w:cs="Calibri"/>
          <w:lang w:val="en-GB"/>
        </w:rPr>
        <w:t>Implementation: CC Team Leader and Officers, Field Office Coordinator</w:t>
      </w:r>
      <w:r w:rsidR="284AD585" w:rsidRPr="6AAF7FA7">
        <w:rPr>
          <w:rFonts w:ascii="Calibri" w:eastAsia="Calibri" w:hAnsi="Calibri" w:cs="Calibri"/>
          <w:lang w:val="en-GB"/>
        </w:rPr>
        <w:t>s</w:t>
      </w:r>
      <w:r w:rsidRPr="6AAF7FA7">
        <w:rPr>
          <w:rFonts w:ascii="Calibri" w:eastAsia="Calibri" w:hAnsi="Calibri" w:cs="Calibri"/>
          <w:lang w:val="en-GB"/>
        </w:rPr>
        <w:t xml:space="preserve">  </w:t>
      </w:r>
    </w:p>
    <w:p w14:paraId="18EF4DDD" w14:textId="427B3728" w:rsidR="00197E29" w:rsidRPr="00B73A6A" w:rsidRDefault="00B538D3" w:rsidP="0023456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lang w:val="en-GB"/>
        </w:rPr>
      </w:pPr>
      <w:r w:rsidRPr="44472BFF">
        <w:rPr>
          <w:lang w:val="en-GB"/>
        </w:rPr>
        <w:t xml:space="preserve">Administration: </w:t>
      </w:r>
      <w:r w:rsidR="6267E71F" w:rsidRPr="44472BFF">
        <w:rPr>
          <w:lang w:val="en-GB"/>
        </w:rPr>
        <w:t xml:space="preserve">HR </w:t>
      </w:r>
      <w:r w:rsidRPr="44472BFF">
        <w:rPr>
          <w:lang w:val="en-GB"/>
        </w:rPr>
        <w:t>and Admin</w:t>
      </w:r>
      <w:r w:rsidR="2E8E0E1D" w:rsidRPr="63450EBA">
        <w:rPr>
          <w:lang w:val="en-GB"/>
        </w:rPr>
        <w:t>, Finance</w:t>
      </w:r>
      <w:r w:rsidR="152BC986" w:rsidRPr="63450EBA">
        <w:rPr>
          <w:lang w:val="en-GB"/>
        </w:rPr>
        <w:t xml:space="preserve"> </w:t>
      </w:r>
      <w:r w:rsidR="5B3CE606" w:rsidRPr="63450EBA">
        <w:rPr>
          <w:lang w:val="en-GB"/>
        </w:rPr>
        <w:t>and</w:t>
      </w:r>
      <w:r w:rsidRPr="44472BFF">
        <w:rPr>
          <w:lang w:val="en-GB"/>
        </w:rPr>
        <w:t xml:space="preserve"> Logistics </w:t>
      </w:r>
      <w:r w:rsidR="299BFD99" w:rsidRPr="63450EBA">
        <w:rPr>
          <w:lang w:val="en-GB"/>
        </w:rPr>
        <w:t>teams</w:t>
      </w:r>
      <w:r w:rsidRPr="44472BFF">
        <w:rPr>
          <w:lang w:val="en-GB"/>
        </w:rPr>
        <w:t xml:space="preserve"> </w:t>
      </w:r>
    </w:p>
    <w:p w14:paraId="2F8AC824" w14:textId="77777777" w:rsidR="00197E29" w:rsidRPr="00B73A6A" w:rsidRDefault="00197E29" w:rsidP="000D4781">
      <w:pPr>
        <w:spacing w:after="0" w:line="240" w:lineRule="auto"/>
        <w:jc w:val="both"/>
        <w:rPr>
          <w:rFonts w:cstheme="minorHAnsi"/>
          <w:lang w:val="en-GB"/>
        </w:rPr>
      </w:pPr>
    </w:p>
    <w:p w14:paraId="7A2CD109" w14:textId="52C48731" w:rsidR="00937C8E" w:rsidRPr="00C47163" w:rsidRDefault="00710DA4" w:rsidP="00234565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  <w:lang w:val="en-GB"/>
        </w:rPr>
      </w:pPr>
      <w:r w:rsidRPr="44472BFF">
        <w:rPr>
          <w:b/>
          <w:bCs/>
          <w:sz w:val="24"/>
          <w:szCs w:val="24"/>
          <w:lang w:val="en-GB"/>
        </w:rPr>
        <w:t xml:space="preserve">Competencies </w:t>
      </w:r>
      <w:r w:rsidR="00937C8E" w:rsidRPr="44472BFF">
        <w:rPr>
          <w:b/>
          <w:bCs/>
          <w:u w:val="single"/>
        </w:rPr>
        <w:t xml:space="preserve"> </w:t>
      </w:r>
    </w:p>
    <w:p w14:paraId="4E6D258B" w14:textId="0DA8A04B" w:rsidR="003A3BFD" w:rsidRDefault="003A3BFD" w:rsidP="00E96751">
      <w:pPr>
        <w:spacing w:after="0" w:line="240" w:lineRule="auto"/>
        <w:ind w:left="360"/>
        <w:jc w:val="both"/>
        <w:rPr>
          <w:lang w:val="en-GB"/>
        </w:rPr>
      </w:pPr>
      <w:r w:rsidRPr="3274A40F">
        <w:rPr>
          <w:lang w:val="en-GB"/>
        </w:rPr>
        <w:t xml:space="preserve">Competencies are important for the employee and the </w:t>
      </w:r>
      <w:r w:rsidR="001F0E0F">
        <w:rPr>
          <w:lang w:val="en-GB"/>
        </w:rPr>
        <w:t>organization</w:t>
      </w:r>
      <w:r w:rsidRPr="3274A40F">
        <w:rPr>
          <w:lang w:val="en-GB"/>
        </w:rPr>
        <w:t xml:space="preserve"> to deliver desired results. They are relevant </w:t>
      </w:r>
      <w:r w:rsidR="00764BA7">
        <w:rPr>
          <w:lang w:val="en-GB"/>
        </w:rPr>
        <w:t>to</w:t>
      </w:r>
      <w:r w:rsidRPr="3274A40F">
        <w:rPr>
          <w:lang w:val="en-GB"/>
        </w:rPr>
        <w:t xml:space="preserve"> all staff and are divided into the following two categories:</w:t>
      </w:r>
    </w:p>
    <w:p w14:paraId="76875215" w14:textId="77777777" w:rsidR="00E96751" w:rsidRPr="00E96751" w:rsidRDefault="00E96751" w:rsidP="00E96751">
      <w:pPr>
        <w:spacing w:after="0" w:line="240" w:lineRule="auto"/>
        <w:ind w:left="360"/>
        <w:jc w:val="both"/>
        <w:rPr>
          <w:lang w:val="en-GB"/>
        </w:rPr>
      </w:pPr>
    </w:p>
    <w:p w14:paraId="4C4623AE" w14:textId="77777777" w:rsidR="003A3BFD" w:rsidRPr="003A3BFD" w:rsidRDefault="003A3BFD" w:rsidP="00E96751">
      <w:pPr>
        <w:pStyle w:val="ListParagraph"/>
        <w:spacing w:after="0" w:line="240" w:lineRule="auto"/>
        <w:ind w:left="360"/>
        <w:rPr>
          <w:rFonts w:cs="Arial"/>
          <w:u w:val="single"/>
        </w:rPr>
      </w:pPr>
      <w:r w:rsidRPr="003A3BFD">
        <w:rPr>
          <w:rFonts w:cs="Arial"/>
          <w:u w:val="single"/>
        </w:rPr>
        <w:t xml:space="preserve">A. Professional competencies </w:t>
      </w:r>
    </w:p>
    <w:p w14:paraId="0923A30F" w14:textId="6B4325CB" w:rsidR="003A3BFD" w:rsidRPr="00E96751" w:rsidRDefault="003A3BFD" w:rsidP="00E96751">
      <w:pPr>
        <w:pStyle w:val="ListParagraph"/>
        <w:spacing w:after="0" w:line="240" w:lineRule="auto"/>
        <w:ind w:left="360"/>
        <w:rPr>
          <w:rFonts w:cs="Arial"/>
        </w:rPr>
      </w:pPr>
      <w:r w:rsidRPr="003A3BFD">
        <w:rPr>
          <w:rFonts w:cs="Arial"/>
        </w:rPr>
        <w:t xml:space="preserve">These are skills, </w:t>
      </w:r>
      <w:r w:rsidR="00973114">
        <w:rPr>
          <w:rFonts w:cs="Arial"/>
        </w:rPr>
        <w:t>knowledge,</w:t>
      </w:r>
      <w:r w:rsidRPr="003A3BFD">
        <w:rPr>
          <w:rFonts w:cs="Arial"/>
        </w:rPr>
        <w:t xml:space="preserve"> and experience that are important for effective performance. </w:t>
      </w:r>
    </w:p>
    <w:p w14:paraId="58EDA978" w14:textId="77777777" w:rsidR="00194AD9" w:rsidRPr="00B73A6A" w:rsidRDefault="00194AD9" w:rsidP="000D4781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3FDDB116" w14:textId="77777777" w:rsidR="00B538D3" w:rsidRPr="00B73A6A" w:rsidRDefault="00B538D3" w:rsidP="000D4781">
      <w:pPr>
        <w:spacing w:after="0" w:line="240" w:lineRule="auto"/>
        <w:jc w:val="both"/>
        <w:rPr>
          <w:rFonts w:cstheme="minorHAnsi"/>
          <w:b/>
        </w:rPr>
      </w:pPr>
      <w:r w:rsidRPr="44472BFF">
        <w:rPr>
          <w:b/>
          <w:bCs/>
        </w:rPr>
        <w:t>Generic professional competencies for this position</w:t>
      </w:r>
      <w:r w:rsidRPr="44472BFF">
        <w:t>:</w:t>
      </w:r>
      <w:r w:rsidRPr="44472BFF">
        <w:rPr>
          <w:b/>
          <w:bCs/>
        </w:rPr>
        <w:t xml:space="preserve"> </w:t>
      </w:r>
    </w:p>
    <w:p w14:paraId="6BFEA816" w14:textId="49FD486B" w:rsidR="44472BFF" w:rsidRDefault="44472BFF" w:rsidP="44472BFF">
      <w:pPr>
        <w:spacing w:after="0" w:line="240" w:lineRule="auto"/>
        <w:jc w:val="both"/>
        <w:rPr>
          <w:b/>
          <w:bCs/>
        </w:rPr>
      </w:pPr>
    </w:p>
    <w:p w14:paraId="0BA0F730" w14:textId="3D7446AC" w:rsidR="0AADC05F" w:rsidRDefault="0AADC05F" w:rsidP="005205F5">
      <w:pPr>
        <w:pStyle w:val="ListParagraph"/>
        <w:numPr>
          <w:ilvl w:val="0"/>
          <w:numId w:val="1"/>
        </w:numPr>
      </w:pPr>
      <w:r>
        <w:t xml:space="preserve">Bachelor's degree </w:t>
      </w:r>
      <w:r w:rsidR="00165B89" w:rsidRPr="00165B89">
        <w:t xml:space="preserve">or equivalent in </w:t>
      </w:r>
      <w:r w:rsidR="00973114">
        <w:t>civil</w:t>
      </w:r>
      <w:r w:rsidR="00165B89" w:rsidRPr="00165B89">
        <w:t xml:space="preserve"> or </w:t>
      </w:r>
      <w:r w:rsidR="3C1D78AF">
        <w:t>architectural</w:t>
      </w:r>
      <w:r w:rsidR="00165B89" w:rsidRPr="00165B89">
        <w:t xml:space="preserve"> engineering. Degrees in </w:t>
      </w:r>
      <w:r w:rsidR="00F44A7F">
        <w:t>s</w:t>
      </w:r>
      <w:r w:rsidR="00165B89" w:rsidRPr="00165B89">
        <w:t xml:space="preserve">ocial work, social science, </w:t>
      </w:r>
      <w:r w:rsidR="005205F5" w:rsidRPr="00165B89">
        <w:t>humanities,</w:t>
      </w:r>
      <w:r w:rsidR="00165B89" w:rsidRPr="00165B89">
        <w:t xml:space="preserve"> or other related </w:t>
      </w:r>
      <w:r w:rsidR="007E326C">
        <w:t>degree</w:t>
      </w:r>
    </w:p>
    <w:p w14:paraId="2004E821" w14:textId="6DE56CB7" w:rsidR="0AADC05F" w:rsidRDefault="33648317" w:rsidP="00234565">
      <w:pPr>
        <w:pStyle w:val="ListParagraph"/>
        <w:numPr>
          <w:ilvl w:val="0"/>
          <w:numId w:val="1"/>
        </w:numPr>
      </w:pPr>
      <w:r>
        <w:t xml:space="preserve">Minimum of three years </w:t>
      </w:r>
      <w:r w:rsidR="00841408" w:rsidRPr="00841408">
        <w:t xml:space="preserve">of professional experience leading, managing, and implementing emergency response programs in </w:t>
      </w:r>
      <w:r w:rsidR="1DA77FA9">
        <w:t>s</w:t>
      </w:r>
      <w:r w:rsidR="20DB5D91">
        <w:t>helter</w:t>
      </w:r>
      <w:r w:rsidR="00841408" w:rsidRPr="00841408">
        <w:t xml:space="preserve"> programming </w:t>
      </w:r>
      <w:r>
        <w:t>in a humanitarian and/or recovery context</w:t>
      </w:r>
    </w:p>
    <w:p w14:paraId="2FCE5D16" w14:textId="19F12537" w:rsidR="00316C43" w:rsidRDefault="00316C43" w:rsidP="00CA63B6">
      <w:pPr>
        <w:pStyle w:val="ListParagraph"/>
        <w:numPr>
          <w:ilvl w:val="0"/>
          <w:numId w:val="1"/>
        </w:numPr>
      </w:pPr>
      <w:r w:rsidRPr="00316C43">
        <w:t xml:space="preserve">Demonstrated experience in grant management, </w:t>
      </w:r>
      <w:r w:rsidR="005C2D9F" w:rsidRPr="00316C43">
        <w:t>budgeting,</w:t>
      </w:r>
      <w:r w:rsidRPr="00316C43">
        <w:t xml:space="preserve"> and proposal writing</w:t>
      </w:r>
    </w:p>
    <w:p w14:paraId="7F959DBE" w14:textId="532D5DA9" w:rsidR="002A48BB" w:rsidRDefault="002A48BB" w:rsidP="00234565">
      <w:pPr>
        <w:pStyle w:val="ListParagraph"/>
        <w:numPr>
          <w:ilvl w:val="0"/>
          <w:numId w:val="1"/>
        </w:numPr>
      </w:pPr>
      <w:r w:rsidRPr="002A48BB">
        <w:t>Strong budgeting and budget monitoring skills, including proficiency with MS Excel</w:t>
      </w:r>
    </w:p>
    <w:p w14:paraId="2F75912B" w14:textId="226DBBEF" w:rsidR="0093688E" w:rsidRDefault="0093688E" w:rsidP="00234565">
      <w:pPr>
        <w:pStyle w:val="ListParagraph"/>
        <w:numPr>
          <w:ilvl w:val="0"/>
          <w:numId w:val="1"/>
        </w:numPr>
      </w:pPr>
      <w:r>
        <w:t>D</w:t>
      </w:r>
      <w:r w:rsidRPr="0093688E">
        <w:t xml:space="preserve">emonstrated ability to manage multiple priorities, deadlines, and tasks </w:t>
      </w:r>
      <w:r w:rsidR="00394782" w:rsidRPr="0093688E">
        <w:t>efficiently</w:t>
      </w:r>
    </w:p>
    <w:p w14:paraId="55566F73" w14:textId="0152113B" w:rsidR="006952E8" w:rsidRDefault="33648317" w:rsidP="00234565">
      <w:pPr>
        <w:pStyle w:val="ListParagraph"/>
        <w:numPr>
          <w:ilvl w:val="0"/>
          <w:numId w:val="1"/>
        </w:numPr>
      </w:pPr>
      <w:r>
        <w:t>Strong ability to work with diverse groups/individuals, ranging from local partners, local authorities, humanitarian community and</w:t>
      </w:r>
      <w:r w:rsidR="549642A0">
        <w:t xml:space="preserve"> to</w:t>
      </w:r>
      <w:r>
        <w:t xml:space="preserve"> the private sector</w:t>
      </w:r>
    </w:p>
    <w:p w14:paraId="1CCE4CF5" w14:textId="47A2D42C" w:rsidR="004A0289" w:rsidRDefault="004A0289" w:rsidP="00234565">
      <w:pPr>
        <w:pStyle w:val="ListParagraph"/>
        <w:numPr>
          <w:ilvl w:val="0"/>
          <w:numId w:val="1"/>
        </w:numPr>
      </w:pPr>
      <w:r w:rsidRPr="004A0289">
        <w:lastRenderedPageBreak/>
        <w:t xml:space="preserve">Experience in supporting the </w:t>
      </w:r>
      <w:r w:rsidR="004338E3">
        <w:t>L</w:t>
      </w:r>
      <w:r w:rsidRPr="004A0289">
        <w:t xml:space="preserve">ogistics and </w:t>
      </w:r>
      <w:r w:rsidR="004338E3">
        <w:t>P</w:t>
      </w:r>
      <w:r w:rsidRPr="004A0289">
        <w:t xml:space="preserve">rocurement department in the procurement of non-food, </w:t>
      </w:r>
      <w:r w:rsidR="53F259B5">
        <w:t>s</w:t>
      </w:r>
      <w:r w:rsidR="20DB5D91">
        <w:t>helter</w:t>
      </w:r>
      <w:r w:rsidRPr="004A0289">
        <w:t xml:space="preserve"> and hygiene items and </w:t>
      </w:r>
      <w:r w:rsidR="00991C26" w:rsidRPr="004A0289">
        <w:t>diverse types</w:t>
      </w:r>
      <w:r w:rsidRPr="004A0289">
        <w:t xml:space="preserve"> of constructions and rehabilitation activities</w:t>
      </w:r>
    </w:p>
    <w:p w14:paraId="2CB7D0DD" w14:textId="5F2F980B" w:rsidR="0093688E" w:rsidRDefault="004F5528" w:rsidP="00234565">
      <w:pPr>
        <w:pStyle w:val="ListParagraph"/>
        <w:numPr>
          <w:ilvl w:val="0"/>
          <w:numId w:val="1"/>
        </w:numPr>
      </w:pPr>
      <w:r w:rsidRPr="004F5528">
        <w:t>Excellent interpersonal, communication, public speaking, and strategic planning skills are required</w:t>
      </w:r>
    </w:p>
    <w:p w14:paraId="50B76550" w14:textId="340486E5" w:rsidR="0AADC05F" w:rsidRDefault="0AADC05F" w:rsidP="00234565">
      <w:pPr>
        <w:pStyle w:val="ListParagraph"/>
        <w:numPr>
          <w:ilvl w:val="0"/>
          <w:numId w:val="1"/>
        </w:numPr>
      </w:pPr>
      <w:r>
        <w:t>Fluency in English, both written and verbal, as well as excellent report writing skills</w:t>
      </w:r>
    </w:p>
    <w:p w14:paraId="143F804C" w14:textId="77777777" w:rsidR="00436AA3" w:rsidRPr="00B73A6A" w:rsidRDefault="00436AA3" w:rsidP="44472BFF">
      <w:pPr>
        <w:pStyle w:val="ListParagraph"/>
        <w:spacing w:after="0" w:line="240" w:lineRule="auto"/>
        <w:ind w:left="0"/>
        <w:jc w:val="both"/>
        <w:rPr>
          <w:b/>
          <w:bCs/>
        </w:rPr>
      </w:pPr>
    </w:p>
    <w:p w14:paraId="4D7B450C" w14:textId="2A87C386" w:rsidR="00B538D3" w:rsidRPr="00B73A6A" w:rsidRDefault="00B538D3" w:rsidP="000D4781">
      <w:pPr>
        <w:spacing w:after="0" w:line="240" w:lineRule="auto"/>
        <w:jc w:val="both"/>
      </w:pPr>
      <w:r w:rsidRPr="44472BFF">
        <w:rPr>
          <w:b/>
          <w:bCs/>
        </w:rPr>
        <w:t xml:space="preserve">Context/specific skills, </w:t>
      </w:r>
      <w:r w:rsidR="003F6B41" w:rsidRPr="44472BFF">
        <w:rPr>
          <w:b/>
          <w:bCs/>
        </w:rPr>
        <w:t>knowledge,</w:t>
      </w:r>
      <w:r w:rsidRPr="44472BFF">
        <w:rPr>
          <w:b/>
          <w:bCs/>
        </w:rPr>
        <w:t xml:space="preserve"> and experience</w:t>
      </w:r>
      <w:r w:rsidRPr="44472BFF">
        <w:t>:</w:t>
      </w:r>
    </w:p>
    <w:p w14:paraId="29D579E9" w14:textId="681E8889" w:rsidR="13B0A76F" w:rsidRDefault="13B0A76F" w:rsidP="13B0A76F">
      <w:pPr>
        <w:spacing w:after="0" w:line="240" w:lineRule="auto"/>
        <w:jc w:val="both"/>
      </w:pPr>
    </w:p>
    <w:p w14:paraId="5C3FC3C9" w14:textId="6332E728" w:rsidR="00234565" w:rsidRDefault="00F73025" w:rsidP="6CD8E79A"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eastAsiaTheme="minorEastAsia"/>
          <w:color w:val="000000" w:themeColor="text1"/>
        </w:rPr>
      </w:pPr>
      <w:r w:rsidRPr="6AAF7FA7">
        <w:rPr>
          <w:rFonts w:eastAsiaTheme="minorEastAsia"/>
          <w:color w:val="000000" w:themeColor="text1"/>
        </w:rPr>
        <w:t xml:space="preserve">Knowledge of NGOs operations and humanitarian sector dynamics </w:t>
      </w:r>
      <w:r w:rsidR="0CD4916E" w:rsidRPr="6AAF7FA7">
        <w:rPr>
          <w:rFonts w:eastAsiaTheme="minorEastAsia"/>
          <w:color w:val="000000" w:themeColor="text1"/>
        </w:rPr>
        <w:t xml:space="preserve">in </w:t>
      </w:r>
      <w:r w:rsidR="00CA6D45">
        <w:rPr>
          <w:rFonts w:eastAsiaTheme="minorEastAsia"/>
          <w:color w:val="000000" w:themeColor="text1"/>
        </w:rPr>
        <w:t>Borno</w:t>
      </w:r>
      <w:r w:rsidR="0CD4916E" w:rsidRPr="6AAF7FA7">
        <w:rPr>
          <w:rFonts w:eastAsiaTheme="minorEastAsia"/>
          <w:color w:val="000000" w:themeColor="text1"/>
        </w:rPr>
        <w:t xml:space="preserve"> State is an advantage</w:t>
      </w:r>
    </w:p>
    <w:p w14:paraId="67074E01" w14:textId="23BF1BE9" w:rsidR="004338E3" w:rsidRPr="004338E3" w:rsidRDefault="004338E3" w:rsidP="004338E3">
      <w:pPr>
        <w:pStyle w:val="ListParagraph"/>
        <w:numPr>
          <w:ilvl w:val="0"/>
          <w:numId w:val="3"/>
        </w:numPr>
      </w:pPr>
      <w:r>
        <w:t xml:space="preserve">Demonstrated background and knowledge of major humanitarian donors, particularly </w:t>
      </w:r>
      <w:r w:rsidR="7A68F0BB">
        <w:t>BHA (Bureau for Humanitarian Assistance)</w:t>
      </w:r>
      <w:r>
        <w:t xml:space="preserve">, </w:t>
      </w:r>
      <w:r w:rsidR="4E87E527">
        <w:t>UNICEF (United Nations Children Fund)</w:t>
      </w:r>
      <w:r>
        <w:t xml:space="preserve">, </w:t>
      </w:r>
      <w:bookmarkStart w:id="5" w:name="_Int_e9KKzoXi"/>
      <w:r w:rsidR="41E1AE17">
        <w:t>ECHO</w:t>
      </w:r>
      <w:bookmarkEnd w:id="5"/>
      <w:r w:rsidR="41E1AE17">
        <w:t xml:space="preserve"> (European Civil Protection and Humanitarian Aid Operations)</w:t>
      </w:r>
      <w:r>
        <w:t xml:space="preserve">, and </w:t>
      </w:r>
      <w:r w:rsidR="4202E71E">
        <w:t>UNHCR (UN High Commissioner for Refugees)</w:t>
      </w:r>
      <w:r>
        <w:t xml:space="preserve"> </w:t>
      </w:r>
    </w:p>
    <w:p w14:paraId="77DE9B77" w14:textId="77777777" w:rsidR="00316C43" w:rsidRDefault="00316C43" w:rsidP="00316C43">
      <w:pPr>
        <w:pStyle w:val="ListParagraph"/>
        <w:numPr>
          <w:ilvl w:val="0"/>
          <w:numId w:val="3"/>
        </w:numPr>
      </w:pPr>
      <w:r>
        <w:t>Previous experience in emergency preparedness and response</w:t>
      </w:r>
    </w:p>
    <w:p w14:paraId="5270B572" w14:textId="79AA0457" w:rsidR="00085508" w:rsidRDefault="00B8723C" w:rsidP="00171AA6"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eastAsiaTheme="minorEastAsia"/>
          <w:color w:val="000000" w:themeColor="text1"/>
        </w:rPr>
      </w:pPr>
      <w:r w:rsidRPr="00B8723C">
        <w:rPr>
          <w:rFonts w:eastAsiaTheme="minorEastAsia"/>
          <w:color w:val="000000" w:themeColor="text1"/>
        </w:rPr>
        <w:t>Demonstrated experience in successfully managing</w:t>
      </w:r>
      <w:r w:rsidR="00171AA6">
        <w:rPr>
          <w:rFonts w:eastAsiaTheme="minorEastAsia"/>
          <w:color w:val="000000" w:themeColor="text1"/>
        </w:rPr>
        <w:t>, and capacity building</w:t>
      </w:r>
      <w:r w:rsidRPr="00B8723C">
        <w:rPr>
          <w:rFonts w:eastAsiaTheme="minorEastAsia"/>
          <w:color w:val="000000" w:themeColor="text1"/>
        </w:rPr>
        <w:t xml:space="preserve"> a multicultural team</w:t>
      </w:r>
    </w:p>
    <w:p w14:paraId="2973F8AF" w14:textId="3D7BF390" w:rsidR="00316C43" w:rsidRPr="00316C43" w:rsidRDefault="00316C43" w:rsidP="00316C43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00316C43">
        <w:rPr>
          <w:rFonts w:eastAsiaTheme="minorEastAsia"/>
          <w:color w:val="000000" w:themeColor="text1"/>
        </w:rPr>
        <w:t xml:space="preserve">Previous experience in </w:t>
      </w:r>
      <w:r w:rsidR="65DA665F" w:rsidRPr="4C2A687D">
        <w:rPr>
          <w:rFonts w:eastAsiaTheme="minorEastAsia"/>
          <w:color w:val="000000" w:themeColor="text1"/>
        </w:rPr>
        <w:t>partnership</w:t>
      </w:r>
      <w:r w:rsidR="2820B389" w:rsidRPr="4C2A687D">
        <w:rPr>
          <w:rFonts w:eastAsiaTheme="minorEastAsia"/>
          <w:color w:val="000000" w:themeColor="text1"/>
        </w:rPr>
        <w:t>s</w:t>
      </w:r>
      <w:r w:rsidRPr="00316C43">
        <w:rPr>
          <w:rFonts w:eastAsiaTheme="minorEastAsia"/>
          <w:color w:val="000000" w:themeColor="text1"/>
        </w:rPr>
        <w:t xml:space="preserve"> with local </w:t>
      </w:r>
      <w:r w:rsidR="33A59BB0" w:rsidRPr="4C2A687D">
        <w:rPr>
          <w:rFonts w:eastAsiaTheme="minorEastAsia"/>
          <w:color w:val="000000" w:themeColor="text1"/>
        </w:rPr>
        <w:t>government</w:t>
      </w:r>
      <w:r w:rsidR="21648CC5" w:rsidRPr="4C2A687D">
        <w:rPr>
          <w:rFonts w:eastAsiaTheme="minorEastAsia"/>
          <w:color w:val="000000" w:themeColor="text1"/>
        </w:rPr>
        <w:t>s</w:t>
      </w:r>
      <w:r w:rsidR="000622FC" w:rsidRPr="6AAF7FA7">
        <w:rPr>
          <w:rFonts w:eastAsiaTheme="minorEastAsia"/>
          <w:color w:val="000000" w:themeColor="text1"/>
        </w:rPr>
        <w:t xml:space="preserve"> </w:t>
      </w:r>
      <w:r w:rsidR="000622FC">
        <w:rPr>
          <w:rFonts w:eastAsiaTheme="minorEastAsia"/>
          <w:color w:val="000000" w:themeColor="text1"/>
        </w:rPr>
        <w:t xml:space="preserve">and </w:t>
      </w:r>
      <w:r w:rsidR="00563DFF">
        <w:rPr>
          <w:rFonts w:eastAsiaTheme="minorEastAsia"/>
          <w:color w:val="000000" w:themeColor="text1"/>
        </w:rPr>
        <w:t>CBOs</w:t>
      </w:r>
      <w:r w:rsidR="000622FC">
        <w:rPr>
          <w:rFonts w:eastAsiaTheme="minorEastAsia"/>
          <w:color w:val="000000" w:themeColor="text1"/>
        </w:rPr>
        <w:t xml:space="preserve">, </w:t>
      </w:r>
      <w:r w:rsidRPr="00316C43">
        <w:rPr>
          <w:rFonts w:eastAsiaTheme="minorEastAsia"/>
          <w:color w:val="000000" w:themeColor="text1"/>
        </w:rPr>
        <w:t xml:space="preserve">providing capacity building, coaching, and collaborating on project design and implementation </w:t>
      </w:r>
    </w:p>
    <w:p w14:paraId="296B067F" w14:textId="7FF963D3" w:rsidR="717787E4" w:rsidRDefault="5C900425" w:rsidP="6CD8E79A"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eastAsiaTheme="minorEastAsia"/>
          <w:color w:val="000000" w:themeColor="text1"/>
        </w:rPr>
      </w:pPr>
      <w:r w:rsidRPr="6AAF7FA7">
        <w:rPr>
          <w:rFonts w:eastAsiaTheme="minorEastAsia"/>
          <w:color w:val="000000" w:themeColor="text1"/>
        </w:rPr>
        <w:t>Willingness to travel and work in hard-to-reach areas under strenuous conditions</w:t>
      </w:r>
    </w:p>
    <w:p w14:paraId="186E9F2C" w14:textId="524D13CA" w:rsidR="717787E4" w:rsidRDefault="5C900425" w:rsidP="6CD8E79A"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eastAsiaTheme="minorEastAsia"/>
          <w:color w:val="000000" w:themeColor="text1"/>
        </w:rPr>
      </w:pPr>
      <w:r w:rsidRPr="6AAF7FA7">
        <w:rPr>
          <w:rFonts w:eastAsiaTheme="minorEastAsia"/>
          <w:color w:val="000000" w:themeColor="text1"/>
        </w:rPr>
        <w:t>Good cultural awareness and sensitivity</w:t>
      </w:r>
    </w:p>
    <w:p w14:paraId="0335551A" w14:textId="0948BE5C" w:rsidR="717787E4" w:rsidRPr="00193818" w:rsidRDefault="271AF88C" w:rsidP="00193818"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eastAsiaTheme="minorEastAsia"/>
          <w:color w:val="000000" w:themeColor="text1"/>
          <w:lang w:val="en-GB"/>
        </w:rPr>
      </w:pPr>
      <w:r w:rsidRPr="6AAF7FA7">
        <w:rPr>
          <w:rFonts w:eastAsiaTheme="minorEastAsia"/>
          <w:color w:val="000000" w:themeColor="text1"/>
          <w:lang w:val="en-GB"/>
        </w:rPr>
        <w:t>Experience with start-up or expansion of new programmes</w:t>
      </w:r>
    </w:p>
    <w:p w14:paraId="33DDE362" w14:textId="77777777" w:rsidR="000C1EF3" w:rsidRDefault="000C1EF3" w:rsidP="6CD8E79A">
      <w:pPr>
        <w:pStyle w:val="ListParagraph"/>
        <w:spacing w:after="0" w:line="240" w:lineRule="auto"/>
        <w:ind w:left="360"/>
        <w:rPr>
          <w:rFonts w:eastAsiaTheme="minorEastAsia"/>
          <w:u w:val="single"/>
        </w:rPr>
      </w:pPr>
    </w:p>
    <w:p w14:paraId="3AA4B8AC" w14:textId="0ECB99F4" w:rsidR="009B2290" w:rsidRPr="00E25DB5" w:rsidRDefault="00E25DB5" w:rsidP="00E25DB5">
      <w:pPr>
        <w:pStyle w:val="ListParagraph"/>
        <w:spacing w:after="0" w:line="240" w:lineRule="auto"/>
        <w:ind w:left="360"/>
        <w:rPr>
          <w:rFonts w:cs="Arial"/>
          <w:u w:val="single"/>
        </w:rPr>
      </w:pPr>
      <w:r w:rsidRPr="00E25DB5">
        <w:rPr>
          <w:rFonts w:cs="Arial"/>
          <w:u w:val="single"/>
        </w:rPr>
        <w:t xml:space="preserve">B. </w:t>
      </w:r>
      <w:r w:rsidR="009B2290" w:rsidRPr="00E25DB5">
        <w:rPr>
          <w:rFonts w:cs="Arial"/>
          <w:u w:val="single"/>
        </w:rPr>
        <w:t>Behavioral Competenc</w:t>
      </w:r>
      <w:r w:rsidRPr="00E25DB5">
        <w:rPr>
          <w:rFonts w:cs="Arial"/>
          <w:u w:val="single"/>
        </w:rPr>
        <w:t>i</w:t>
      </w:r>
      <w:r w:rsidR="009B2290" w:rsidRPr="00E25DB5">
        <w:rPr>
          <w:rFonts w:cs="Arial"/>
          <w:u w:val="single"/>
        </w:rPr>
        <w:t>e</w:t>
      </w:r>
      <w:r w:rsidRPr="00E25DB5">
        <w:rPr>
          <w:rFonts w:cs="Arial"/>
          <w:u w:val="single"/>
        </w:rPr>
        <w:t>s</w:t>
      </w:r>
      <w:r w:rsidR="009B2290" w:rsidRPr="00E25DB5">
        <w:rPr>
          <w:rFonts w:cs="Arial"/>
          <w:u w:val="single"/>
        </w:rPr>
        <w:t xml:space="preserve"> </w:t>
      </w:r>
    </w:p>
    <w:p w14:paraId="35838A14" w14:textId="77777777" w:rsidR="00B538D3" w:rsidRPr="00B73A6A" w:rsidRDefault="00B538D3" w:rsidP="00234565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B73A6A">
        <w:rPr>
          <w:rFonts w:cstheme="minorHAnsi"/>
        </w:rPr>
        <w:t>Handling insecure environments</w:t>
      </w:r>
    </w:p>
    <w:p w14:paraId="1254FEC7" w14:textId="77777777" w:rsidR="00B538D3" w:rsidRPr="00B73A6A" w:rsidRDefault="00B538D3" w:rsidP="00234565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B73A6A">
        <w:rPr>
          <w:rFonts w:cstheme="minorHAnsi"/>
        </w:rPr>
        <w:lastRenderedPageBreak/>
        <w:t>Strategic thinking</w:t>
      </w:r>
    </w:p>
    <w:p w14:paraId="61BEE624" w14:textId="77777777" w:rsidR="00B538D3" w:rsidRPr="00B73A6A" w:rsidRDefault="00B538D3" w:rsidP="00234565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B73A6A">
        <w:rPr>
          <w:rFonts w:cstheme="minorHAnsi"/>
        </w:rPr>
        <w:t>Empowering and building trust</w:t>
      </w:r>
    </w:p>
    <w:p w14:paraId="738FE8B6" w14:textId="77777777" w:rsidR="00B538D3" w:rsidRPr="00B73A6A" w:rsidRDefault="00B538D3" w:rsidP="00234565">
      <w:pPr>
        <w:pStyle w:val="NoSpacing"/>
        <w:numPr>
          <w:ilvl w:val="0"/>
          <w:numId w:val="7"/>
        </w:numPr>
        <w:jc w:val="both"/>
        <w:rPr>
          <w:rFonts w:cstheme="minorHAnsi"/>
          <w:lang w:val="nb-NO"/>
        </w:rPr>
      </w:pPr>
      <w:r w:rsidRPr="00B73A6A">
        <w:rPr>
          <w:rFonts w:cstheme="minorHAnsi"/>
        </w:rPr>
        <w:t>Influencing</w:t>
      </w:r>
    </w:p>
    <w:p w14:paraId="72DF950F" w14:textId="77777777" w:rsidR="00B538D3" w:rsidRPr="00B73A6A" w:rsidRDefault="00B538D3" w:rsidP="00234565">
      <w:pPr>
        <w:pStyle w:val="NoSpacing"/>
        <w:numPr>
          <w:ilvl w:val="0"/>
          <w:numId w:val="7"/>
        </w:numPr>
        <w:jc w:val="both"/>
        <w:rPr>
          <w:rFonts w:cstheme="minorHAnsi"/>
          <w:lang w:val="nb-NO"/>
        </w:rPr>
      </w:pPr>
      <w:r w:rsidRPr="00B73A6A">
        <w:rPr>
          <w:rFonts w:cstheme="minorHAnsi"/>
        </w:rPr>
        <w:t>Initiate action and change</w:t>
      </w:r>
    </w:p>
    <w:p w14:paraId="71812D58" w14:textId="60F0D1EC" w:rsidR="00A34E8E" w:rsidRPr="00B73A6A" w:rsidRDefault="00B538D3" w:rsidP="00234565">
      <w:pPr>
        <w:pStyle w:val="NoSpacing"/>
        <w:numPr>
          <w:ilvl w:val="0"/>
          <w:numId w:val="7"/>
        </w:numPr>
        <w:jc w:val="both"/>
        <w:rPr>
          <w:rFonts w:cstheme="minorHAnsi"/>
          <w:lang w:val="nb-NO"/>
        </w:rPr>
      </w:pPr>
      <w:r w:rsidRPr="00B73A6A">
        <w:rPr>
          <w:rFonts w:cstheme="minorHAnsi"/>
        </w:rPr>
        <w:t xml:space="preserve">Analytic thinking </w:t>
      </w:r>
    </w:p>
    <w:p w14:paraId="03B5825B" w14:textId="77777777" w:rsidR="00A34E8E" w:rsidRPr="00B73A6A" w:rsidRDefault="00A34E8E" w:rsidP="000D4781">
      <w:pPr>
        <w:spacing w:after="0" w:line="240" w:lineRule="auto"/>
        <w:jc w:val="both"/>
        <w:rPr>
          <w:rFonts w:eastAsia="Calibri" w:cstheme="minorHAnsi"/>
          <w:b/>
          <w:u w:val="single"/>
        </w:rPr>
      </w:pPr>
    </w:p>
    <w:p w14:paraId="19F6BFE7" w14:textId="7C787B87" w:rsidR="00937C8E" w:rsidRPr="00081A0F" w:rsidRDefault="00937C8E" w:rsidP="00081A0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</w:rPr>
      </w:pPr>
      <w:r w:rsidRPr="44472BFF">
        <w:rPr>
          <w:rFonts w:eastAsia="Calibri"/>
          <w:b/>
          <w:bCs/>
          <w:u w:val="single"/>
        </w:rPr>
        <w:t>Performance Management</w:t>
      </w:r>
      <w:r w:rsidRPr="44472BFF">
        <w:rPr>
          <w:b/>
          <w:bCs/>
        </w:rPr>
        <w:t xml:space="preserve">  </w:t>
      </w:r>
    </w:p>
    <w:p w14:paraId="1459323A" w14:textId="77777777" w:rsidR="00081A0F" w:rsidRPr="00081A0F" w:rsidRDefault="00081A0F" w:rsidP="00081A0F">
      <w:pPr>
        <w:pStyle w:val="ListParagraph"/>
        <w:spacing w:after="0" w:line="240" w:lineRule="auto"/>
        <w:ind w:left="360"/>
        <w:jc w:val="both"/>
        <w:rPr>
          <w:rFonts w:cstheme="minorHAnsi"/>
          <w:b/>
        </w:rPr>
      </w:pPr>
    </w:p>
    <w:p w14:paraId="2A2CAE54" w14:textId="77777777" w:rsidR="00937C8E" w:rsidRPr="00B73A6A" w:rsidRDefault="00937C8E" w:rsidP="000D4781">
      <w:pPr>
        <w:spacing w:after="0" w:line="240" w:lineRule="auto"/>
        <w:jc w:val="both"/>
        <w:rPr>
          <w:rFonts w:eastAsia="Times New Roman" w:cstheme="minorHAnsi"/>
        </w:rPr>
      </w:pPr>
      <w:r w:rsidRPr="00B73A6A">
        <w:rPr>
          <w:rFonts w:eastAsia="Times New Roman" w:cstheme="minorHAnsi"/>
        </w:rPr>
        <w:t xml:space="preserve">The employee will be accountable for the responsibilities and the competencies, in accordance with the NRC Performance Management Manual. The following documents will be used for performance reviews: </w:t>
      </w:r>
    </w:p>
    <w:p w14:paraId="0F2882D8" w14:textId="77777777" w:rsidR="00937C8E" w:rsidRPr="00B73A6A" w:rsidRDefault="00937C8E" w:rsidP="00234565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theme="minorHAnsi"/>
        </w:rPr>
      </w:pPr>
      <w:r w:rsidRPr="00B73A6A">
        <w:rPr>
          <w:rFonts w:eastAsia="Times New Roman" w:cstheme="minorHAnsi"/>
        </w:rPr>
        <w:t xml:space="preserve">The Job Description </w:t>
      </w:r>
    </w:p>
    <w:p w14:paraId="20304008" w14:textId="77777777" w:rsidR="00937C8E" w:rsidRPr="00B73A6A" w:rsidRDefault="00937C8E" w:rsidP="00234565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theme="minorHAnsi"/>
        </w:rPr>
      </w:pPr>
      <w:r w:rsidRPr="00B73A6A">
        <w:rPr>
          <w:rFonts w:eastAsia="Times New Roman" w:cstheme="minorHAnsi"/>
        </w:rPr>
        <w:t xml:space="preserve">The Work and Development Plan </w:t>
      </w:r>
    </w:p>
    <w:p w14:paraId="76154925" w14:textId="77777777" w:rsidR="00937C8E" w:rsidRPr="00B73A6A" w:rsidRDefault="00937C8E" w:rsidP="00234565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theme="minorHAnsi"/>
        </w:rPr>
      </w:pPr>
      <w:r w:rsidRPr="00B73A6A">
        <w:rPr>
          <w:rFonts w:eastAsia="Times New Roman" w:cstheme="minorHAnsi"/>
        </w:rPr>
        <w:t>The Mid-term/End-of-trial Period Performance Review Template</w:t>
      </w:r>
    </w:p>
    <w:p w14:paraId="29A41345" w14:textId="77777777" w:rsidR="00937C8E" w:rsidRPr="00B73A6A" w:rsidRDefault="00937C8E" w:rsidP="00234565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theme="minorHAnsi"/>
        </w:rPr>
      </w:pPr>
      <w:r w:rsidRPr="00B73A6A">
        <w:rPr>
          <w:rFonts w:eastAsia="Times New Roman" w:cstheme="minorHAnsi"/>
        </w:rPr>
        <w:t>The End-term Performance Review Template</w:t>
      </w:r>
    </w:p>
    <w:p w14:paraId="6FAE5AB9" w14:textId="450CFA13" w:rsidR="00BA6271" w:rsidRPr="00081A0F" w:rsidRDefault="00937C8E" w:rsidP="00081A0F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theme="minorHAnsi"/>
        </w:rPr>
      </w:pPr>
      <w:r w:rsidRPr="00B73A6A">
        <w:rPr>
          <w:rFonts w:eastAsia="Times New Roman" w:cstheme="minorHAnsi"/>
        </w:rPr>
        <w:t>The NRC Competency Framework</w:t>
      </w:r>
    </w:p>
    <w:sectPr w:rsidR="00BA6271" w:rsidRPr="00081A0F" w:rsidSect="00152B10">
      <w:headerReference w:type="default" r:id="rId11"/>
      <w:footerReference w:type="even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D87B0" w14:textId="77777777" w:rsidR="000E3A03" w:rsidRDefault="000E3A03">
      <w:pPr>
        <w:spacing w:after="0" w:line="240" w:lineRule="auto"/>
      </w:pPr>
      <w:r>
        <w:separator/>
      </w:r>
    </w:p>
  </w:endnote>
  <w:endnote w:type="continuationSeparator" w:id="0">
    <w:p w14:paraId="08E01C09" w14:textId="77777777" w:rsidR="000E3A03" w:rsidRDefault="000E3A03">
      <w:pPr>
        <w:spacing w:after="0" w:line="240" w:lineRule="auto"/>
      </w:pPr>
      <w:r>
        <w:continuationSeparator/>
      </w:r>
    </w:p>
  </w:endnote>
  <w:endnote w:type="continuationNotice" w:id="1">
    <w:p w14:paraId="5790B355" w14:textId="77777777" w:rsidR="000E3A03" w:rsidRDefault="000E3A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E76AB" w14:textId="77777777" w:rsidR="0081096A" w:rsidRDefault="00D7416F" w:rsidP="003628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3BB4899" w14:textId="77777777" w:rsidR="0081096A" w:rsidRDefault="001F0E0F" w:rsidP="003628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46F71" w14:textId="2F95D3AF" w:rsidR="0081096A" w:rsidRDefault="00D7416F" w:rsidP="003628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0E0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33E9D7" w14:textId="77777777" w:rsidR="0081096A" w:rsidRDefault="001F0E0F" w:rsidP="003628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45B52" w14:textId="77777777" w:rsidR="000E3A03" w:rsidRDefault="000E3A03">
      <w:pPr>
        <w:spacing w:after="0" w:line="240" w:lineRule="auto"/>
      </w:pPr>
      <w:r>
        <w:separator/>
      </w:r>
    </w:p>
  </w:footnote>
  <w:footnote w:type="continuationSeparator" w:id="0">
    <w:p w14:paraId="094D074D" w14:textId="77777777" w:rsidR="000E3A03" w:rsidRDefault="000E3A03">
      <w:pPr>
        <w:spacing w:after="0" w:line="240" w:lineRule="auto"/>
      </w:pPr>
      <w:r>
        <w:continuationSeparator/>
      </w:r>
    </w:p>
  </w:footnote>
  <w:footnote w:type="continuationNotice" w:id="1">
    <w:p w14:paraId="72EFDACE" w14:textId="77777777" w:rsidR="000E3A03" w:rsidRDefault="000E3A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303DA" w14:textId="77777777" w:rsidR="0081096A" w:rsidRDefault="00D7416F" w:rsidP="00AE7535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3BC69F9B" wp14:editId="4DE5D559">
          <wp:extent cx="792057" cy="70787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57" cy="707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4jcA/ICdRubsm3" int2:id="SoSVJeXe">
      <int2:state int2:value="Rejected" int2:type="AugLoop_Text_Critique"/>
    </int2:textHash>
    <int2:textHash int2:hashCode="ni8UUdXdlt6RIo" int2:id="h2uDTUdA">
      <int2:state int2:value="Rejected" int2:type="AugLoop_Text_Critique"/>
    </int2:textHash>
    <int2:bookmark int2:bookmarkName="_Int_dUYJyvMz" int2:invalidationBookmarkName="" int2:hashCode="uGrZuFbqiQ5poN" int2:id="0y6blC1q">
      <int2:state int2:value="Rejected" int2:type="AugLoop_Acronyms_AcronymsCritique"/>
    </int2:bookmark>
    <int2:bookmark int2:bookmarkName="_Int_e9KKzoXi" int2:invalidationBookmarkName="" int2:hashCode="Z4HPyChClutwug" int2:id="BHSEX16h">
      <int2:state int2:value="Rejected" int2:type="AugLoop_Acronyms_AcronymsCritique"/>
    </int2:bookmark>
    <int2:bookmark int2:bookmarkName="_Int_GppD0N7X" int2:invalidationBookmarkName="" int2:hashCode="XEbAsqc9Rn7weH" int2:id="CLJRNxGp">
      <int2:state int2:value="Rejected" int2:type="AugLoop_Text_Critique"/>
    </int2:bookmark>
    <int2:bookmark int2:bookmarkName="_Int_NB5svV7J" int2:invalidationBookmarkName="" int2:hashCode="K5gabwzwogyfur" int2:id="Zivb6jtj">
      <int2:state int2:value="Rejected" int2:type="AugLoop_Acronyms_AcronymsCritique"/>
    </int2:bookmark>
    <int2:bookmark int2:bookmarkName="_Int_FNaZBU42" int2:invalidationBookmarkName="" int2:hashCode="1lEbypzkcSzDfs" int2:id="qOOTYEXp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8914"/>
    <w:multiLevelType w:val="hybridMultilevel"/>
    <w:tmpl w:val="104EC5A2"/>
    <w:lvl w:ilvl="0" w:tplc="7492A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1EF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6A5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AAE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3C9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E42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8B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107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4F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C745E"/>
    <w:multiLevelType w:val="hybridMultilevel"/>
    <w:tmpl w:val="2A28C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5BE8E"/>
    <w:multiLevelType w:val="hybridMultilevel"/>
    <w:tmpl w:val="BE288626"/>
    <w:lvl w:ilvl="0" w:tplc="EB966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418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EAF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C46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C23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C85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2D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EE0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4E7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343B7"/>
    <w:multiLevelType w:val="hybridMultilevel"/>
    <w:tmpl w:val="E62A8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B18D0"/>
    <w:multiLevelType w:val="multilevel"/>
    <w:tmpl w:val="92986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58697087"/>
    <w:multiLevelType w:val="hybridMultilevel"/>
    <w:tmpl w:val="60CCE4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450F7"/>
    <w:multiLevelType w:val="multilevel"/>
    <w:tmpl w:val="C94CFD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" w15:restartNumberingAfterBreak="0">
    <w:nsid w:val="64107C8D"/>
    <w:multiLevelType w:val="hybridMultilevel"/>
    <w:tmpl w:val="271269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04ABB"/>
    <w:multiLevelType w:val="hybridMultilevel"/>
    <w:tmpl w:val="956276B6"/>
    <w:lvl w:ilvl="0" w:tplc="ADE0E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A8D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CEB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81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C56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104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A2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D43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0053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29"/>
    <w:rsid w:val="000004FF"/>
    <w:rsid w:val="000010FE"/>
    <w:rsid w:val="000029F4"/>
    <w:rsid w:val="00002BBF"/>
    <w:rsid w:val="00004F3A"/>
    <w:rsid w:val="000051D4"/>
    <w:rsid w:val="0000749A"/>
    <w:rsid w:val="00007C2F"/>
    <w:rsid w:val="0001158F"/>
    <w:rsid w:val="00011D6E"/>
    <w:rsid w:val="00011E6E"/>
    <w:rsid w:val="00013555"/>
    <w:rsid w:val="00013BF7"/>
    <w:rsid w:val="00014725"/>
    <w:rsid w:val="00014984"/>
    <w:rsid w:val="00014B58"/>
    <w:rsid w:val="00014FC7"/>
    <w:rsid w:val="0001536D"/>
    <w:rsid w:val="00015956"/>
    <w:rsid w:val="00015A56"/>
    <w:rsid w:val="00015EFF"/>
    <w:rsid w:val="000176E5"/>
    <w:rsid w:val="00017883"/>
    <w:rsid w:val="0002028D"/>
    <w:rsid w:val="00020771"/>
    <w:rsid w:val="00021F07"/>
    <w:rsid w:val="00021F29"/>
    <w:rsid w:val="00022A9C"/>
    <w:rsid w:val="000237A7"/>
    <w:rsid w:val="0002413F"/>
    <w:rsid w:val="00025B4F"/>
    <w:rsid w:val="00025FB9"/>
    <w:rsid w:val="0002613A"/>
    <w:rsid w:val="00030927"/>
    <w:rsid w:val="000309A5"/>
    <w:rsid w:val="00030BFD"/>
    <w:rsid w:val="00031A80"/>
    <w:rsid w:val="00032716"/>
    <w:rsid w:val="00032EA7"/>
    <w:rsid w:val="000333CC"/>
    <w:rsid w:val="0003366F"/>
    <w:rsid w:val="00034289"/>
    <w:rsid w:val="00034D5E"/>
    <w:rsid w:val="000352B1"/>
    <w:rsid w:val="000359A2"/>
    <w:rsid w:val="00035FC7"/>
    <w:rsid w:val="000362C5"/>
    <w:rsid w:val="0003637A"/>
    <w:rsid w:val="00036644"/>
    <w:rsid w:val="000366E0"/>
    <w:rsid w:val="0003672F"/>
    <w:rsid w:val="000369DE"/>
    <w:rsid w:val="00036B80"/>
    <w:rsid w:val="00036CAE"/>
    <w:rsid w:val="00036EED"/>
    <w:rsid w:val="000371C5"/>
    <w:rsid w:val="000375E4"/>
    <w:rsid w:val="00037B51"/>
    <w:rsid w:val="00037D5A"/>
    <w:rsid w:val="0004098C"/>
    <w:rsid w:val="00040F81"/>
    <w:rsid w:val="00043E78"/>
    <w:rsid w:val="0004557F"/>
    <w:rsid w:val="000465FD"/>
    <w:rsid w:val="00046C2D"/>
    <w:rsid w:val="000474F8"/>
    <w:rsid w:val="0004780F"/>
    <w:rsid w:val="00047F20"/>
    <w:rsid w:val="00050126"/>
    <w:rsid w:val="00051518"/>
    <w:rsid w:val="00052812"/>
    <w:rsid w:val="0005300B"/>
    <w:rsid w:val="000530DE"/>
    <w:rsid w:val="000542CE"/>
    <w:rsid w:val="000546F6"/>
    <w:rsid w:val="00054860"/>
    <w:rsid w:val="000548B1"/>
    <w:rsid w:val="0005492D"/>
    <w:rsid w:val="000561CA"/>
    <w:rsid w:val="00056FA2"/>
    <w:rsid w:val="00057F37"/>
    <w:rsid w:val="00060183"/>
    <w:rsid w:val="000607B0"/>
    <w:rsid w:val="00060C94"/>
    <w:rsid w:val="0006153E"/>
    <w:rsid w:val="00061D1E"/>
    <w:rsid w:val="000622FC"/>
    <w:rsid w:val="0006301E"/>
    <w:rsid w:val="000635FD"/>
    <w:rsid w:val="00063E29"/>
    <w:rsid w:val="00066A63"/>
    <w:rsid w:val="00066D63"/>
    <w:rsid w:val="000673B6"/>
    <w:rsid w:val="00070175"/>
    <w:rsid w:val="00070269"/>
    <w:rsid w:val="00070376"/>
    <w:rsid w:val="00070FCD"/>
    <w:rsid w:val="000726E4"/>
    <w:rsid w:val="00072FE9"/>
    <w:rsid w:val="0007611B"/>
    <w:rsid w:val="00076429"/>
    <w:rsid w:val="00076D79"/>
    <w:rsid w:val="00077377"/>
    <w:rsid w:val="0008092F"/>
    <w:rsid w:val="00081A0F"/>
    <w:rsid w:val="0008266A"/>
    <w:rsid w:val="000826F7"/>
    <w:rsid w:val="00083381"/>
    <w:rsid w:val="00083BBC"/>
    <w:rsid w:val="00083CEF"/>
    <w:rsid w:val="00084584"/>
    <w:rsid w:val="00084BD5"/>
    <w:rsid w:val="00085128"/>
    <w:rsid w:val="000851FC"/>
    <w:rsid w:val="00085508"/>
    <w:rsid w:val="000874C5"/>
    <w:rsid w:val="00090772"/>
    <w:rsid w:val="00091634"/>
    <w:rsid w:val="000923A2"/>
    <w:rsid w:val="00092925"/>
    <w:rsid w:val="00092AEA"/>
    <w:rsid w:val="000937F9"/>
    <w:rsid w:val="00093F5A"/>
    <w:rsid w:val="000941C9"/>
    <w:rsid w:val="00094DB7"/>
    <w:rsid w:val="00095DB3"/>
    <w:rsid w:val="00096C2E"/>
    <w:rsid w:val="0009768E"/>
    <w:rsid w:val="00097ECE"/>
    <w:rsid w:val="000A0491"/>
    <w:rsid w:val="000A0E9C"/>
    <w:rsid w:val="000A0F3F"/>
    <w:rsid w:val="000A1BAE"/>
    <w:rsid w:val="000A5B22"/>
    <w:rsid w:val="000A5D87"/>
    <w:rsid w:val="000A7742"/>
    <w:rsid w:val="000B02A0"/>
    <w:rsid w:val="000B0445"/>
    <w:rsid w:val="000B1088"/>
    <w:rsid w:val="000B1129"/>
    <w:rsid w:val="000B3274"/>
    <w:rsid w:val="000B3654"/>
    <w:rsid w:val="000B4733"/>
    <w:rsid w:val="000B605F"/>
    <w:rsid w:val="000B6CB6"/>
    <w:rsid w:val="000C064E"/>
    <w:rsid w:val="000C16A1"/>
    <w:rsid w:val="000C1984"/>
    <w:rsid w:val="000C1EF3"/>
    <w:rsid w:val="000C325F"/>
    <w:rsid w:val="000C4009"/>
    <w:rsid w:val="000C532F"/>
    <w:rsid w:val="000C55A1"/>
    <w:rsid w:val="000C5604"/>
    <w:rsid w:val="000C5FC3"/>
    <w:rsid w:val="000C69C4"/>
    <w:rsid w:val="000C6DCA"/>
    <w:rsid w:val="000C70B2"/>
    <w:rsid w:val="000C7C66"/>
    <w:rsid w:val="000D276E"/>
    <w:rsid w:val="000D3660"/>
    <w:rsid w:val="000D4781"/>
    <w:rsid w:val="000D5B62"/>
    <w:rsid w:val="000D5FA9"/>
    <w:rsid w:val="000D6127"/>
    <w:rsid w:val="000D66DA"/>
    <w:rsid w:val="000D69AD"/>
    <w:rsid w:val="000D79A6"/>
    <w:rsid w:val="000E05AC"/>
    <w:rsid w:val="000E0D69"/>
    <w:rsid w:val="000E2196"/>
    <w:rsid w:val="000E2C09"/>
    <w:rsid w:val="000E2D57"/>
    <w:rsid w:val="000E2F76"/>
    <w:rsid w:val="000E2FD5"/>
    <w:rsid w:val="000E39B9"/>
    <w:rsid w:val="000E3A03"/>
    <w:rsid w:val="000E3DC6"/>
    <w:rsid w:val="000E3F95"/>
    <w:rsid w:val="000E4828"/>
    <w:rsid w:val="000E4971"/>
    <w:rsid w:val="000E552E"/>
    <w:rsid w:val="000E5FAA"/>
    <w:rsid w:val="000E6697"/>
    <w:rsid w:val="000E67FA"/>
    <w:rsid w:val="000E7300"/>
    <w:rsid w:val="000E73A9"/>
    <w:rsid w:val="000F0317"/>
    <w:rsid w:val="000F0E13"/>
    <w:rsid w:val="000F1B4C"/>
    <w:rsid w:val="000F24B5"/>
    <w:rsid w:val="000F2678"/>
    <w:rsid w:val="000F27DE"/>
    <w:rsid w:val="000F2CE6"/>
    <w:rsid w:val="000F2F3B"/>
    <w:rsid w:val="000F497A"/>
    <w:rsid w:val="000F49A0"/>
    <w:rsid w:val="000F4ACC"/>
    <w:rsid w:val="000F7055"/>
    <w:rsid w:val="000F7F4D"/>
    <w:rsid w:val="001007DA"/>
    <w:rsid w:val="00100A9A"/>
    <w:rsid w:val="0010107B"/>
    <w:rsid w:val="001023F8"/>
    <w:rsid w:val="00103AFE"/>
    <w:rsid w:val="00104ED9"/>
    <w:rsid w:val="00105F7F"/>
    <w:rsid w:val="00106821"/>
    <w:rsid w:val="00106893"/>
    <w:rsid w:val="00106B19"/>
    <w:rsid w:val="001071D5"/>
    <w:rsid w:val="00107517"/>
    <w:rsid w:val="00113420"/>
    <w:rsid w:val="00113E4F"/>
    <w:rsid w:val="00114C32"/>
    <w:rsid w:val="00115B38"/>
    <w:rsid w:val="00115ED5"/>
    <w:rsid w:val="00116466"/>
    <w:rsid w:val="001166DA"/>
    <w:rsid w:val="00116812"/>
    <w:rsid w:val="0011706F"/>
    <w:rsid w:val="00117C24"/>
    <w:rsid w:val="00120900"/>
    <w:rsid w:val="001209FF"/>
    <w:rsid w:val="00121C9D"/>
    <w:rsid w:val="00121ECF"/>
    <w:rsid w:val="00121F1B"/>
    <w:rsid w:val="00122360"/>
    <w:rsid w:val="00123193"/>
    <w:rsid w:val="001241A6"/>
    <w:rsid w:val="00124D51"/>
    <w:rsid w:val="00125514"/>
    <w:rsid w:val="00125533"/>
    <w:rsid w:val="00125FB2"/>
    <w:rsid w:val="00127095"/>
    <w:rsid w:val="00130548"/>
    <w:rsid w:val="0013182B"/>
    <w:rsid w:val="00131BFE"/>
    <w:rsid w:val="001321F3"/>
    <w:rsid w:val="00134E1D"/>
    <w:rsid w:val="001353C7"/>
    <w:rsid w:val="0013575B"/>
    <w:rsid w:val="00135BB3"/>
    <w:rsid w:val="0013649B"/>
    <w:rsid w:val="00137297"/>
    <w:rsid w:val="00141A77"/>
    <w:rsid w:val="001429E1"/>
    <w:rsid w:val="00142F51"/>
    <w:rsid w:val="00143FBC"/>
    <w:rsid w:val="001447FB"/>
    <w:rsid w:val="0014551E"/>
    <w:rsid w:val="00146796"/>
    <w:rsid w:val="00147106"/>
    <w:rsid w:val="00147618"/>
    <w:rsid w:val="00147DEE"/>
    <w:rsid w:val="00147E0C"/>
    <w:rsid w:val="001500A0"/>
    <w:rsid w:val="00152B91"/>
    <w:rsid w:val="00153421"/>
    <w:rsid w:val="001549B7"/>
    <w:rsid w:val="00160119"/>
    <w:rsid w:val="00160194"/>
    <w:rsid w:val="0016053E"/>
    <w:rsid w:val="001607FD"/>
    <w:rsid w:val="001609B0"/>
    <w:rsid w:val="00161B68"/>
    <w:rsid w:val="00162220"/>
    <w:rsid w:val="001630E4"/>
    <w:rsid w:val="00163C19"/>
    <w:rsid w:val="001641D0"/>
    <w:rsid w:val="001642AB"/>
    <w:rsid w:val="00165B89"/>
    <w:rsid w:val="001663DF"/>
    <w:rsid w:val="00170765"/>
    <w:rsid w:val="00170A12"/>
    <w:rsid w:val="00170D83"/>
    <w:rsid w:val="001715BA"/>
    <w:rsid w:val="00171AA6"/>
    <w:rsid w:val="00171E24"/>
    <w:rsid w:val="001732C9"/>
    <w:rsid w:val="0017385A"/>
    <w:rsid w:val="00173DC6"/>
    <w:rsid w:val="0017407B"/>
    <w:rsid w:val="00175340"/>
    <w:rsid w:val="00175779"/>
    <w:rsid w:val="00176542"/>
    <w:rsid w:val="001775D2"/>
    <w:rsid w:val="001776C3"/>
    <w:rsid w:val="00177955"/>
    <w:rsid w:val="00177B21"/>
    <w:rsid w:val="00177CA2"/>
    <w:rsid w:val="0018045D"/>
    <w:rsid w:val="00184D25"/>
    <w:rsid w:val="001851F4"/>
    <w:rsid w:val="001857A5"/>
    <w:rsid w:val="001858E0"/>
    <w:rsid w:val="00185A41"/>
    <w:rsid w:val="00187BF0"/>
    <w:rsid w:val="0019014D"/>
    <w:rsid w:val="00190BEF"/>
    <w:rsid w:val="0019357C"/>
    <w:rsid w:val="00193818"/>
    <w:rsid w:val="00194AD9"/>
    <w:rsid w:val="00195028"/>
    <w:rsid w:val="00195964"/>
    <w:rsid w:val="00195A0F"/>
    <w:rsid w:val="001967DA"/>
    <w:rsid w:val="00196C10"/>
    <w:rsid w:val="00196C86"/>
    <w:rsid w:val="00197947"/>
    <w:rsid w:val="00197E29"/>
    <w:rsid w:val="001A05E9"/>
    <w:rsid w:val="001A1309"/>
    <w:rsid w:val="001A3DEE"/>
    <w:rsid w:val="001B1663"/>
    <w:rsid w:val="001B193A"/>
    <w:rsid w:val="001B1DD5"/>
    <w:rsid w:val="001B2418"/>
    <w:rsid w:val="001B2447"/>
    <w:rsid w:val="001B26F6"/>
    <w:rsid w:val="001B325F"/>
    <w:rsid w:val="001B4120"/>
    <w:rsid w:val="001B4633"/>
    <w:rsid w:val="001B72F2"/>
    <w:rsid w:val="001C1D62"/>
    <w:rsid w:val="001C1FAB"/>
    <w:rsid w:val="001C3501"/>
    <w:rsid w:val="001C38FB"/>
    <w:rsid w:val="001C78FE"/>
    <w:rsid w:val="001D00DE"/>
    <w:rsid w:val="001D2B02"/>
    <w:rsid w:val="001D3110"/>
    <w:rsid w:val="001D3EDB"/>
    <w:rsid w:val="001D5A9B"/>
    <w:rsid w:val="001D5F57"/>
    <w:rsid w:val="001D68BE"/>
    <w:rsid w:val="001E0068"/>
    <w:rsid w:val="001E06C4"/>
    <w:rsid w:val="001E0839"/>
    <w:rsid w:val="001E0D84"/>
    <w:rsid w:val="001E2BB2"/>
    <w:rsid w:val="001E355D"/>
    <w:rsid w:val="001E391B"/>
    <w:rsid w:val="001E39E1"/>
    <w:rsid w:val="001E4325"/>
    <w:rsid w:val="001E4780"/>
    <w:rsid w:val="001E5B44"/>
    <w:rsid w:val="001F03B1"/>
    <w:rsid w:val="001F0E0F"/>
    <w:rsid w:val="001F140B"/>
    <w:rsid w:val="001F1F8E"/>
    <w:rsid w:val="001F283D"/>
    <w:rsid w:val="001F3C06"/>
    <w:rsid w:val="001F4009"/>
    <w:rsid w:val="001F46A7"/>
    <w:rsid w:val="001F5CC1"/>
    <w:rsid w:val="001F5E60"/>
    <w:rsid w:val="001F6DEF"/>
    <w:rsid w:val="0020185C"/>
    <w:rsid w:val="002024A5"/>
    <w:rsid w:val="00202577"/>
    <w:rsid w:val="0020295A"/>
    <w:rsid w:val="0020336F"/>
    <w:rsid w:val="0020428B"/>
    <w:rsid w:val="0020431F"/>
    <w:rsid w:val="002046F9"/>
    <w:rsid w:val="00205130"/>
    <w:rsid w:val="0020637E"/>
    <w:rsid w:val="002065DC"/>
    <w:rsid w:val="00206D58"/>
    <w:rsid w:val="002075BC"/>
    <w:rsid w:val="00207BD3"/>
    <w:rsid w:val="002102AC"/>
    <w:rsid w:val="00210797"/>
    <w:rsid w:val="00210AF6"/>
    <w:rsid w:val="00210E7F"/>
    <w:rsid w:val="002114E3"/>
    <w:rsid w:val="00212231"/>
    <w:rsid w:val="0021299B"/>
    <w:rsid w:val="002132C0"/>
    <w:rsid w:val="0021483C"/>
    <w:rsid w:val="00216F03"/>
    <w:rsid w:val="00217166"/>
    <w:rsid w:val="002176CF"/>
    <w:rsid w:val="002208F2"/>
    <w:rsid w:val="00220D28"/>
    <w:rsid w:val="002212FB"/>
    <w:rsid w:val="00223B5A"/>
    <w:rsid w:val="00224F12"/>
    <w:rsid w:val="0022623C"/>
    <w:rsid w:val="00226541"/>
    <w:rsid w:val="00226689"/>
    <w:rsid w:val="00226CD0"/>
    <w:rsid w:val="00226E3E"/>
    <w:rsid w:val="00226F8E"/>
    <w:rsid w:val="002306F6"/>
    <w:rsid w:val="00230E6A"/>
    <w:rsid w:val="00231E7F"/>
    <w:rsid w:val="00232F21"/>
    <w:rsid w:val="00233E8F"/>
    <w:rsid w:val="00234565"/>
    <w:rsid w:val="00234688"/>
    <w:rsid w:val="002348A9"/>
    <w:rsid w:val="00234DDB"/>
    <w:rsid w:val="002350FB"/>
    <w:rsid w:val="002368A4"/>
    <w:rsid w:val="00237873"/>
    <w:rsid w:val="00240380"/>
    <w:rsid w:val="00240B3E"/>
    <w:rsid w:val="00241616"/>
    <w:rsid w:val="00242B23"/>
    <w:rsid w:val="00243112"/>
    <w:rsid w:val="002440BC"/>
    <w:rsid w:val="00246F38"/>
    <w:rsid w:val="0025074D"/>
    <w:rsid w:val="00250AA2"/>
    <w:rsid w:val="002513C3"/>
    <w:rsid w:val="00252341"/>
    <w:rsid w:val="00256E4A"/>
    <w:rsid w:val="0026028D"/>
    <w:rsid w:val="002616FA"/>
    <w:rsid w:val="00261A5B"/>
    <w:rsid w:val="00261D10"/>
    <w:rsid w:val="00262F95"/>
    <w:rsid w:val="00263631"/>
    <w:rsid w:val="00263818"/>
    <w:rsid w:val="00263C7E"/>
    <w:rsid w:val="002660BE"/>
    <w:rsid w:val="00266329"/>
    <w:rsid w:val="0026654C"/>
    <w:rsid w:val="002665C2"/>
    <w:rsid w:val="0027083C"/>
    <w:rsid w:val="00270857"/>
    <w:rsid w:val="0027212D"/>
    <w:rsid w:val="00273C36"/>
    <w:rsid w:val="002742FF"/>
    <w:rsid w:val="00274F6F"/>
    <w:rsid w:val="00275788"/>
    <w:rsid w:val="0027617F"/>
    <w:rsid w:val="002761B2"/>
    <w:rsid w:val="002764E2"/>
    <w:rsid w:val="00276E55"/>
    <w:rsid w:val="002809F2"/>
    <w:rsid w:val="00282571"/>
    <w:rsid w:val="002827D3"/>
    <w:rsid w:val="00282823"/>
    <w:rsid w:val="00283665"/>
    <w:rsid w:val="0028384D"/>
    <w:rsid w:val="002863A8"/>
    <w:rsid w:val="0028652D"/>
    <w:rsid w:val="00286805"/>
    <w:rsid w:val="0028740B"/>
    <w:rsid w:val="00287690"/>
    <w:rsid w:val="0029149A"/>
    <w:rsid w:val="00291703"/>
    <w:rsid w:val="00292CE4"/>
    <w:rsid w:val="002951CF"/>
    <w:rsid w:val="00295307"/>
    <w:rsid w:val="00296E77"/>
    <w:rsid w:val="002A1198"/>
    <w:rsid w:val="002A1875"/>
    <w:rsid w:val="002A1FFF"/>
    <w:rsid w:val="002A25CB"/>
    <w:rsid w:val="002A2D8D"/>
    <w:rsid w:val="002A3837"/>
    <w:rsid w:val="002A48BB"/>
    <w:rsid w:val="002A4C06"/>
    <w:rsid w:val="002A5073"/>
    <w:rsid w:val="002A579C"/>
    <w:rsid w:val="002A64A6"/>
    <w:rsid w:val="002B02B8"/>
    <w:rsid w:val="002B06B2"/>
    <w:rsid w:val="002B07CC"/>
    <w:rsid w:val="002B0F22"/>
    <w:rsid w:val="002B14DC"/>
    <w:rsid w:val="002B14E6"/>
    <w:rsid w:val="002B22C3"/>
    <w:rsid w:val="002B2852"/>
    <w:rsid w:val="002B2E55"/>
    <w:rsid w:val="002B3284"/>
    <w:rsid w:val="002B43C7"/>
    <w:rsid w:val="002B5625"/>
    <w:rsid w:val="002B6D9C"/>
    <w:rsid w:val="002B6F67"/>
    <w:rsid w:val="002B7063"/>
    <w:rsid w:val="002B7666"/>
    <w:rsid w:val="002B78FC"/>
    <w:rsid w:val="002C1202"/>
    <w:rsid w:val="002C2002"/>
    <w:rsid w:val="002C21B7"/>
    <w:rsid w:val="002C269C"/>
    <w:rsid w:val="002C4EEA"/>
    <w:rsid w:val="002C51A8"/>
    <w:rsid w:val="002C63EF"/>
    <w:rsid w:val="002C664C"/>
    <w:rsid w:val="002C7051"/>
    <w:rsid w:val="002C7A28"/>
    <w:rsid w:val="002D03E1"/>
    <w:rsid w:val="002D1AA3"/>
    <w:rsid w:val="002D1BBD"/>
    <w:rsid w:val="002D2433"/>
    <w:rsid w:val="002D3743"/>
    <w:rsid w:val="002D395A"/>
    <w:rsid w:val="002D5DF0"/>
    <w:rsid w:val="002D5E00"/>
    <w:rsid w:val="002D6A59"/>
    <w:rsid w:val="002E033F"/>
    <w:rsid w:val="002E066F"/>
    <w:rsid w:val="002E18BE"/>
    <w:rsid w:val="002E196B"/>
    <w:rsid w:val="002E2C06"/>
    <w:rsid w:val="002E3D21"/>
    <w:rsid w:val="002E514E"/>
    <w:rsid w:val="002E52CF"/>
    <w:rsid w:val="002E5F2E"/>
    <w:rsid w:val="002E5F45"/>
    <w:rsid w:val="002E7702"/>
    <w:rsid w:val="002F00E6"/>
    <w:rsid w:val="002F3834"/>
    <w:rsid w:val="002F393C"/>
    <w:rsid w:val="002F3C7F"/>
    <w:rsid w:val="002F44EC"/>
    <w:rsid w:val="002F4EBD"/>
    <w:rsid w:val="002F53C1"/>
    <w:rsid w:val="002F57B1"/>
    <w:rsid w:val="002F5BF8"/>
    <w:rsid w:val="002F6145"/>
    <w:rsid w:val="002F708B"/>
    <w:rsid w:val="002F71B3"/>
    <w:rsid w:val="003010A5"/>
    <w:rsid w:val="00301EE7"/>
    <w:rsid w:val="0030261A"/>
    <w:rsid w:val="003026B6"/>
    <w:rsid w:val="00302E5D"/>
    <w:rsid w:val="00302FBB"/>
    <w:rsid w:val="00303A71"/>
    <w:rsid w:val="00304354"/>
    <w:rsid w:val="0030470A"/>
    <w:rsid w:val="00304C14"/>
    <w:rsid w:val="003079FA"/>
    <w:rsid w:val="00310593"/>
    <w:rsid w:val="00312FEA"/>
    <w:rsid w:val="00313128"/>
    <w:rsid w:val="00313245"/>
    <w:rsid w:val="003139E4"/>
    <w:rsid w:val="00314B39"/>
    <w:rsid w:val="00316255"/>
    <w:rsid w:val="00316C43"/>
    <w:rsid w:val="00317112"/>
    <w:rsid w:val="00317662"/>
    <w:rsid w:val="003207C7"/>
    <w:rsid w:val="0032098A"/>
    <w:rsid w:val="00321336"/>
    <w:rsid w:val="003236E4"/>
    <w:rsid w:val="003243D3"/>
    <w:rsid w:val="0032736A"/>
    <w:rsid w:val="0033150A"/>
    <w:rsid w:val="0033233A"/>
    <w:rsid w:val="00332EA8"/>
    <w:rsid w:val="003337F0"/>
    <w:rsid w:val="00333892"/>
    <w:rsid w:val="00333895"/>
    <w:rsid w:val="00334DE4"/>
    <w:rsid w:val="00334E16"/>
    <w:rsid w:val="003356AD"/>
    <w:rsid w:val="00336546"/>
    <w:rsid w:val="00340E15"/>
    <w:rsid w:val="003412C4"/>
    <w:rsid w:val="003418F3"/>
    <w:rsid w:val="00341F78"/>
    <w:rsid w:val="0034269A"/>
    <w:rsid w:val="003438D0"/>
    <w:rsid w:val="003440B3"/>
    <w:rsid w:val="0034450B"/>
    <w:rsid w:val="003463ED"/>
    <w:rsid w:val="0034641A"/>
    <w:rsid w:val="00347345"/>
    <w:rsid w:val="00350A1C"/>
    <w:rsid w:val="00350F59"/>
    <w:rsid w:val="003523E4"/>
    <w:rsid w:val="0035324D"/>
    <w:rsid w:val="00353646"/>
    <w:rsid w:val="003541EA"/>
    <w:rsid w:val="00354A00"/>
    <w:rsid w:val="00355014"/>
    <w:rsid w:val="0035590E"/>
    <w:rsid w:val="00355D22"/>
    <w:rsid w:val="00356D1E"/>
    <w:rsid w:val="00357683"/>
    <w:rsid w:val="003609C6"/>
    <w:rsid w:val="00361E2B"/>
    <w:rsid w:val="0036267F"/>
    <w:rsid w:val="00362D55"/>
    <w:rsid w:val="00363438"/>
    <w:rsid w:val="00364541"/>
    <w:rsid w:val="00365B09"/>
    <w:rsid w:val="0036699A"/>
    <w:rsid w:val="003706A1"/>
    <w:rsid w:val="00371F4C"/>
    <w:rsid w:val="003722AB"/>
    <w:rsid w:val="00373232"/>
    <w:rsid w:val="0037423D"/>
    <w:rsid w:val="003750C4"/>
    <w:rsid w:val="0037607D"/>
    <w:rsid w:val="00380C40"/>
    <w:rsid w:val="0038277F"/>
    <w:rsid w:val="0038348A"/>
    <w:rsid w:val="00383ABF"/>
    <w:rsid w:val="00383B64"/>
    <w:rsid w:val="00385284"/>
    <w:rsid w:val="003860FC"/>
    <w:rsid w:val="00390688"/>
    <w:rsid w:val="00391AB9"/>
    <w:rsid w:val="00392C15"/>
    <w:rsid w:val="0039359D"/>
    <w:rsid w:val="00394153"/>
    <w:rsid w:val="00394782"/>
    <w:rsid w:val="00394D93"/>
    <w:rsid w:val="00395BE5"/>
    <w:rsid w:val="00395E6E"/>
    <w:rsid w:val="0039637C"/>
    <w:rsid w:val="003964B3"/>
    <w:rsid w:val="00396864"/>
    <w:rsid w:val="003A0539"/>
    <w:rsid w:val="003A1774"/>
    <w:rsid w:val="003A2D91"/>
    <w:rsid w:val="003A3009"/>
    <w:rsid w:val="003A36F0"/>
    <w:rsid w:val="003A3BFD"/>
    <w:rsid w:val="003A3D16"/>
    <w:rsid w:val="003A3D70"/>
    <w:rsid w:val="003A4C5E"/>
    <w:rsid w:val="003A55EA"/>
    <w:rsid w:val="003A6A26"/>
    <w:rsid w:val="003A6DC3"/>
    <w:rsid w:val="003A7877"/>
    <w:rsid w:val="003A7BCB"/>
    <w:rsid w:val="003A7D34"/>
    <w:rsid w:val="003B0BBB"/>
    <w:rsid w:val="003B0CF3"/>
    <w:rsid w:val="003B10D0"/>
    <w:rsid w:val="003B234E"/>
    <w:rsid w:val="003B2550"/>
    <w:rsid w:val="003B3624"/>
    <w:rsid w:val="003B3DDE"/>
    <w:rsid w:val="003B53FD"/>
    <w:rsid w:val="003B67EB"/>
    <w:rsid w:val="003B7099"/>
    <w:rsid w:val="003C0A2A"/>
    <w:rsid w:val="003C0C26"/>
    <w:rsid w:val="003C0F91"/>
    <w:rsid w:val="003C3231"/>
    <w:rsid w:val="003C326D"/>
    <w:rsid w:val="003C45F6"/>
    <w:rsid w:val="003C4F50"/>
    <w:rsid w:val="003C55DC"/>
    <w:rsid w:val="003C5BE0"/>
    <w:rsid w:val="003D0379"/>
    <w:rsid w:val="003D04A4"/>
    <w:rsid w:val="003D11C5"/>
    <w:rsid w:val="003D51FC"/>
    <w:rsid w:val="003D6879"/>
    <w:rsid w:val="003D6A94"/>
    <w:rsid w:val="003E043B"/>
    <w:rsid w:val="003E0C37"/>
    <w:rsid w:val="003E2B52"/>
    <w:rsid w:val="003E3C72"/>
    <w:rsid w:val="003E4CCB"/>
    <w:rsid w:val="003E5283"/>
    <w:rsid w:val="003E6288"/>
    <w:rsid w:val="003E6751"/>
    <w:rsid w:val="003E6B0B"/>
    <w:rsid w:val="003E717B"/>
    <w:rsid w:val="003E7270"/>
    <w:rsid w:val="003F1E86"/>
    <w:rsid w:val="003F2184"/>
    <w:rsid w:val="003F6B41"/>
    <w:rsid w:val="003F7303"/>
    <w:rsid w:val="003F7D55"/>
    <w:rsid w:val="00401D88"/>
    <w:rsid w:val="004028AB"/>
    <w:rsid w:val="0040297C"/>
    <w:rsid w:val="00402F49"/>
    <w:rsid w:val="00403270"/>
    <w:rsid w:val="00403512"/>
    <w:rsid w:val="00404F83"/>
    <w:rsid w:val="00405A9F"/>
    <w:rsid w:val="00405F45"/>
    <w:rsid w:val="00406294"/>
    <w:rsid w:val="004068C6"/>
    <w:rsid w:val="00410422"/>
    <w:rsid w:val="0041122E"/>
    <w:rsid w:val="00411620"/>
    <w:rsid w:val="004117F7"/>
    <w:rsid w:val="00412214"/>
    <w:rsid w:val="00412ABF"/>
    <w:rsid w:val="00413F15"/>
    <w:rsid w:val="0041422A"/>
    <w:rsid w:val="004156DF"/>
    <w:rsid w:val="00415ADF"/>
    <w:rsid w:val="00415BAB"/>
    <w:rsid w:val="00415D16"/>
    <w:rsid w:val="00416FC8"/>
    <w:rsid w:val="004202C0"/>
    <w:rsid w:val="004209D6"/>
    <w:rsid w:val="00420B61"/>
    <w:rsid w:val="00421161"/>
    <w:rsid w:val="00423FBE"/>
    <w:rsid w:val="00424E73"/>
    <w:rsid w:val="004257AC"/>
    <w:rsid w:val="00426147"/>
    <w:rsid w:val="00426369"/>
    <w:rsid w:val="004265A1"/>
    <w:rsid w:val="0042752D"/>
    <w:rsid w:val="00433472"/>
    <w:rsid w:val="004338E3"/>
    <w:rsid w:val="00433903"/>
    <w:rsid w:val="00434126"/>
    <w:rsid w:val="004353EE"/>
    <w:rsid w:val="00435E88"/>
    <w:rsid w:val="00436AA3"/>
    <w:rsid w:val="00441A7B"/>
    <w:rsid w:val="004420A1"/>
    <w:rsid w:val="00442546"/>
    <w:rsid w:val="004437AA"/>
    <w:rsid w:val="00446461"/>
    <w:rsid w:val="0044724F"/>
    <w:rsid w:val="0044792F"/>
    <w:rsid w:val="00447FE5"/>
    <w:rsid w:val="004506C6"/>
    <w:rsid w:val="0045170D"/>
    <w:rsid w:val="004517D8"/>
    <w:rsid w:val="00451CB0"/>
    <w:rsid w:val="00451F47"/>
    <w:rsid w:val="00452E0D"/>
    <w:rsid w:val="004549DA"/>
    <w:rsid w:val="00454B46"/>
    <w:rsid w:val="00455625"/>
    <w:rsid w:val="00456489"/>
    <w:rsid w:val="0045759E"/>
    <w:rsid w:val="00461920"/>
    <w:rsid w:val="0046372A"/>
    <w:rsid w:val="00464040"/>
    <w:rsid w:val="00464926"/>
    <w:rsid w:val="00464D16"/>
    <w:rsid w:val="00464E0C"/>
    <w:rsid w:val="00465712"/>
    <w:rsid w:val="00465B1B"/>
    <w:rsid w:val="00465CF0"/>
    <w:rsid w:val="004663F9"/>
    <w:rsid w:val="004674CE"/>
    <w:rsid w:val="00470570"/>
    <w:rsid w:val="004707E0"/>
    <w:rsid w:val="00470A94"/>
    <w:rsid w:val="00470EF7"/>
    <w:rsid w:val="00471103"/>
    <w:rsid w:val="00471239"/>
    <w:rsid w:val="00471616"/>
    <w:rsid w:val="00471B94"/>
    <w:rsid w:val="00472D3E"/>
    <w:rsid w:val="004730BB"/>
    <w:rsid w:val="00473474"/>
    <w:rsid w:val="004743F7"/>
    <w:rsid w:val="0047605D"/>
    <w:rsid w:val="00476131"/>
    <w:rsid w:val="004769FD"/>
    <w:rsid w:val="00480452"/>
    <w:rsid w:val="00480DAE"/>
    <w:rsid w:val="00481AF5"/>
    <w:rsid w:val="00482572"/>
    <w:rsid w:val="00483B34"/>
    <w:rsid w:val="00484FA0"/>
    <w:rsid w:val="00485A20"/>
    <w:rsid w:val="00485CEF"/>
    <w:rsid w:val="00487475"/>
    <w:rsid w:val="004875C0"/>
    <w:rsid w:val="00487C79"/>
    <w:rsid w:val="00490226"/>
    <w:rsid w:val="00491FF3"/>
    <w:rsid w:val="004921BF"/>
    <w:rsid w:val="0049229A"/>
    <w:rsid w:val="00492CF8"/>
    <w:rsid w:val="0049329E"/>
    <w:rsid w:val="00494823"/>
    <w:rsid w:val="00496918"/>
    <w:rsid w:val="00496F8F"/>
    <w:rsid w:val="00497B5F"/>
    <w:rsid w:val="004A01AD"/>
    <w:rsid w:val="004A0289"/>
    <w:rsid w:val="004A0462"/>
    <w:rsid w:val="004A0D84"/>
    <w:rsid w:val="004A0DD3"/>
    <w:rsid w:val="004A153E"/>
    <w:rsid w:val="004A17C3"/>
    <w:rsid w:val="004A1DB3"/>
    <w:rsid w:val="004A2F1C"/>
    <w:rsid w:val="004A3CD7"/>
    <w:rsid w:val="004A3E6B"/>
    <w:rsid w:val="004A4D29"/>
    <w:rsid w:val="004A65A3"/>
    <w:rsid w:val="004A68C8"/>
    <w:rsid w:val="004A6B33"/>
    <w:rsid w:val="004A70E1"/>
    <w:rsid w:val="004B0572"/>
    <w:rsid w:val="004B0C20"/>
    <w:rsid w:val="004B1404"/>
    <w:rsid w:val="004B19A8"/>
    <w:rsid w:val="004B1BA8"/>
    <w:rsid w:val="004B3390"/>
    <w:rsid w:val="004B47C6"/>
    <w:rsid w:val="004B512A"/>
    <w:rsid w:val="004B5AE1"/>
    <w:rsid w:val="004B5D94"/>
    <w:rsid w:val="004B7249"/>
    <w:rsid w:val="004C27DD"/>
    <w:rsid w:val="004C2962"/>
    <w:rsid w:val="004C2E83"/>
    <w:rsid w:val="004C371D"/>
    <w:rsid w:val="004C3747"/>
    <w:rsid w:val="004C54AB"/>
    <w:rsid w:val="004C6027"/>
    <w:rsid w:val="004C60EC"/>
    <w:rsid w:val="004C68E1"/>
    <w:rsid w:val="004C6FD7"/>
    <w:rsid w:val="004C7368"/>
    <w:rsid w:val="004D3157"/>
    <w:rsid w:val="004D3D92"/>
    <w:rsid w:val="004D4298"/>
    <w:rsid w:val="004D4984"/>
    <w:rsid w:val="004D6FD1"/>
    <w:rsid w:val="004E066E"/>
    <w:rsid w:val="004E0847"/>
    <w:rsid w:val="004E0F72"/>
    <w:rsid w:val="004E18A2"/>
    <w:rsid w:val="004E2369"/>
    <w:rsid w:val="004E25F5"/>
    <w:rsid w:val="004E2BC1"/>
    <w:rsid w:val="004E410E"/>
    <w:rsid w:val="004E5F97"/>
    <w:rsid w:val="004E6C96"/>
    <w:rsid w:val="004E729A"/>
    <w:rsid w:val="004F1247"/>
    <w:rsid w:val="004F28EF"/>
    <w:rsid w:val="004F31A5"/>
    <w:rsid w:val="004F43EC"/>
    <w:rsid w:val="004F5528"/>
    <w:rsid w:val="004F6468"/>
    <w:rsid w:val="004F66E7"/>
    <w:rsid w:val="004F740F"/>
    <w:rsid w:val="0050194F"/>
    <w:rsid w:val="00503390"/>
    <w:rsid w:val="005034F5"/>
    <w:rsid w:val="00504E8F"/>
    <w:rsid w:val="00505852"/>
    <w:rsid w:val="0050585E"/>
    <w:rsid w:val="00505ABF"/>
    <w:rsid w:val="00505C74"/>
    <w:rsid w:val="00505E86"/>
    <w:rsid w:val="00505F39"/>
    <w:rsid w:val="00506E7F"/>
    <w:rsid w:val="00507C1C"/>
    <w:rsid w:val="00507D6E"/>
    <w:rsid w:val="00510AFF"/>
    <w:rsid w:val="00510F45"/>
    <w:rsid w:val="00511996"/>
    <w:rsid w:val="00511BF8"/>
    <w:rsid w:val="00514DA3"/>
    <w:rsid w:val="00515648"/>
    <w:rsid w:val="00516101"/>
    <w:rsid w:val="0051750F"/>
    <w:rsid w:val="00520513"/>
    <w:rsid w:val="005205F5"/>
    <w:rsid w:val="0052134B"/>
    <w:rsid w:val="00521A63"/>
    <w:rsid w:val="0052237B"/>
    <w:rsid w:val="0052280E"/>
    <w:rsid w:val="0052394D"/>
    <w:rsid w:val="00524039"/>
    <w:rsid w:val="0052440E"/>
    <w:rsid w:val="005245F0"/>
    <w:rsid w:val="00524D0A"/>
    <w:rsid w:val="00525AD2"/>
    <w:rsid w:val="00526405"/>
    <w:rsid w:val="0052644A"/>
    <w:rsid w:val="00526AC8"/>
    <w:rsid w:val="00527324"/>
    <w:rsid w:val="005303AE"/>
    <w:rsid w:val="00531DF4"/>
    <w:rsid w:val="0053260C"/>
    <w:rsid w:val="005331C8"/>
    <w:rsid w:val="0053371A"/>
    <w:rsid w:val="00533898"/>
    <w:rsid w:val="00534A07"/>
    <w:rsid w:val="00535B59"/>
    <w:rsid w:val="0053627B"/>
    <w:rsid w:val="005420EC"/>
    <w:rsid w:val="005423A3"/>
    <w:rsid w:val="00542FAF"/>
    <w:rsid w:val="00543A3D"/>
    <w:rsid w:val="0054415B"/>
    <w:rsid w:val="00544CE2"/>
    <w:rsid w:val="00545066"/>
    <w:rsid w:val="00546F27"/>
    <w:rsid w:val="005522B2"/>
    <w:rsid w:val="00553547"/>
    <w:rsid w:val="00553577"/>
    <w:rsid w:val="00553886"/>
    <w:rsid w:val="00554D0F"/>
    <w:rsid w:val="0055529E"/>
    <w:rsid w:val="00555784"/>
    <w:rsid w:val="0055623A"/>
    <w:rsid w:val="00556671"/>
    <w:rsid w:val="005601D2"/>
    <w:rsid w:val="00560A63"/>
    <w:rsid w:val="00561185"/>
    <w:rsid w:val="00561790"/>
    <w:rsid w:val="005625F1"/>
    <w:rsid w:val="0056260E"/>
    <w:rsid w:val="00562F07"/>
    <w:rsid w:val="0056348E"/>
    <w:rsid w:val="00563BB1"/>
    <w:rsid w:val="00563DFF"/>
    <w:rsid w:val="00564147"/>
    <w:rsid w:val="005649A5"/>
    <w:rsid w:val="00564AE5"/>
    <w:rsid w:val="00565AB8"/>
    <w:rsid w:val="00570033"/>
    <w:rsid w:val="00571D06"/>
    <w:rsid w:val="00572D6A"/>
    <w:rsid w:val="0057399B"/>
    <w:rsid w:val="00574391"/>
    <w:rsid w:val="005747FA"/>
    <w:rsid w:val="00574B38"/>
    <w:rsid w:val="00575213"/>
    <w:rsid w:val="0057554E"/>
    <w:rsid w:val="00576250"/>
    <w:rsid w:val="00580D8C"/>
    <w:rsid w:val="00584A3D"/>
    <w:rsid w:val="00584D62"/>
    <w:rsid w:val="0058602D"/>
    <w:rsid w:val="00586E9D"/>
    <w:rsid w:val="00587158"/>
    <w:rsid w:val="005874CB"/>
    <w:rsid w:val="005874CC"/>
    <w:rsid w:val="00587566"/>
    <w:rsid w:val="0059033D"/>
    <w:rsid w:val="00590CA0"/>
    <w:rsid w:val="005911B4"/>
    <w:rsid w:val="005916E7"/>
    <w:rsid w:val="00591F65"/>
    <w:rsid w:val="0059479A"/>
    <w:rsid w:val="00594FEF"/>
    <w:rsid w:val="005950B6"/>
    <w:rsid w:val="00596071"/>
    <w:rsid w:val="0059732B"/>
    <w:rsid w:val="005A0AAB"/>
    <w:rsid w:val="005A1659"/>
    <w:rsid w:val="005A1CE1"/>
    <w:rsid w:val="005A37A9"/>
    <w:rsid w:val="005A4AAF"/>
    <w:rsid w:val="005A4B60"/>
    <w:rsid w:val="005A52A3"/>
    <w:rsid w:val="005A560E"/>
    <w:rsid w:val="005A5C51"/>
    <w:rsid w:val="005A62C4"/>
    <w:rsid w:val="005B1BE1"/>
    <w:rsid w:val="005B2CE7"/>
    <w:rsid w:val="005B3E14"/>
    <w:rsid w:val="005B425E"/>
    <w:rsid w:val="005B4396"/>
    <w:rsid w:val="005B4625"/>
    <w:rsid w:val="005B5174"/>
    <w:rsid w:val="005B58E6"/>
    <w:rsid w:val="005B5CB8"/>
    <w:rsid w:val="005B5FCE"/>
    <w:rsid w:val="005B6095"/>
    <w:rsid w:val="005B61F5"/>
    <w:rsid w:val="005B6463"/>
    <w:rsid w:val="005B6B44"/>
    <w:rsid w:val="005B70A2"/>
    <w:rsid w:val="005B7552"/>
    <w:rsid w:val="005C0086"/>
    <w:rsid w:val="005C0A00"/>
    <w:rsid w:val="005C0ADE"/>
    <w:rsid w:val="005C0D31"/>
    <w:rsid w:val="005C1362"/>
    <w:rsid w:val="005C1E06"/>
    <w:rsid w:val="005C270F"/>
    <w:rsid w:val="005C2C96"/>
    <w:rsid w:val="005C2D9F"/>
    <w:rsid w:val="005C3251"/>
    <w:rsid w:val="005C3372"/>
    <w:rsid w:val="005C4A8C"/>
    <w:rsid w:val="005C4ADE"/>
    <w:rsid w:val="005C4C46"/>
    <w:rsid w:val="005C5A54"/>
    <w:rsid w:val="005C78C8"/>
    <w:rsid w:val="005D05E7"/>
    <w:rsid w:val="005D07B7"/>
    <w:rsid w:val="005D19DB"/>
    <w:rsid w:val="005D3E24"/>
    <w:rsid w:val="005D41D1"/>
    <w:rsid w:val="005D4DC9"/>
    <w:rsid w:val="005D5EAA"/>
    <w:rsid w:val="005D6243"/>
    <w:rsid w:val="005D6B01"/>
    <w:rsid w:val="005D6EC0"/>
    <w:rsid w:val="005D7DE5"/>
    <w:rsid w:val="005E05AC"/>
    <w:rsid w:val="005E0ABE"/>
    <w:rsid w:val="005E17A6"/>
    <w:rsid w:val="005E2305"/>
    <w:rsid w:val="005E2314"/>
    <w:rsid w:val="005E3218"/>
    <w:rsid w:val="005E3391"/>
    <w:rsid w:val="005E3B07"/>
    <w:rsid w:val="005E4081"/>
    <w:rsid w:val="005E5569"/>
    <w:rsid w:val="005E6F1E"/>
    <w:rsid w:val="005E6F5C"/>
    <w:rsid w:val="005E6FDD"/>
    <w:rsid w:val="005F0EEE"/>
    <w:rsid w:val="005F1588"/>
    <w:rsid w:val="005F1F3A"/>
    <w:rsid w:val="005F1FB0"/>
    <w:rsid w:val="005F31C3"/>
    <w:rsid w:val="005F4144"/>
    <w:rsid w:val="005F445B"/>
    <w:rsid w:val="005F45C9"/>
    <w:rsid w:val="005F5E34"/>
    <w:rsid w:val="005F7738"/>
    <w:rsid w:val="006009AE"/>
    <w:rsid w:val="0060170C"/>
    <w:rsid w:val="0060178C"/>
    <w:rsid w:val="00603267"/>
    <w:rsid w:val="006044F8"/>
    <w:rsid w:val="006051FE"/>
    <w:rsid w:val="006065FF"/>
    <w:rsid w:val="00606B5F"/>
    <w:rsid w:val="00607A47"/>
    <w:rsid w:val="00607FC0"/>
    <w:rsid w:val="006112CB"/>
    <w:rsid w:val="00611DD4"/>
    <w:rsid w:val="00613805"/>
    <w:rsid w:val="00615651"/>
    <w:rsid w:val="00615B8A"/>
    <w:rsid w:val="00615E3A"/>
    <w:rsid w:val="00616DA7"/>
    <w:rsid w:val="00616FE9"/>
    <w:rsid w:val="006170C4"/>
    <w:rsid w:val="0062028D"/>
    <w:rsid w:val="00621A68"/>
    <w:rsid w:val="006223D9"/>
    <w:rsid w:val="006223F4"/>
    <w:rsid w:val="00622A4E"/>
    <w:rsid w:val="00623DD7"/>
    <w:rsid w:val="0062575D"/>
    <w:rsid w:val="006272CC"/>
    <w:rsid w:val="0062778B"/>
    <w:rsid w:val="006309D3"/>
    <w:rsid w:val="00631791"/>
    <w:rsid w:val="0063248E"/>
    <w:rsid w:val="00633135"/>
    <w:rsid w:val="006334F4"/>
    <w:rsid w:val="00633853"/>
    <w:rsid w:val="006366CE"/>
    <w:rsid w:val="00636A06"/>
    <w:rsid w:val="006404CC"/>
    <w:rsid w:val="00642120"/>
    <w:rsid w:val="006449B3"/>
    <w:rsid w:val="00645CC1"/>
    <w:rsid w:val="006469D2"/>
    <w:rsid w:val="00646B95"/>
    <w:rsid w:val="00646E12"/>
    <w:rsid w:val="00646E9D"/>
    <w:rsid w:val="00647DAB"/>
    <w:rsid w:val="00647E47"/>
    <w:rsid w:val="0065187B"/>
    <w:rsid w:val="00653E74"/>
    <w:rsid w:val="006544FD"/>
    <w:rsid w:val="00656347"/>
    <w:rsid w:val="00656787"/>
    <w:rsid w:val="00656AE3"/>
    <w:rsid w:val="006578D0"/>
    <w:rsid w:val="00657C2F"/>
    <w:rsid w:val="006635D8"/>
    <w:rsid w:val="00663A3F"/>
    <w:rsid w:val="00663FFE"/>
    <w:rsid w:val="00664554"/>
    <w:rsid w:val="0066513E"/>
    <w:rsid w:val="00665899"/>
    <w:rsid w:val="006662F4"/>
    <w:rsid w:val="00667BD0"/>
    <w:rsid w:val="00670E87"/>
    <w:rsid w:val="00671AFD"/>
    <w:rsid w:val="00673693"/>
    <w:rsid w:val="00673DCB"/>
    <w:rsid w:val="0067439C"/>
    <w:rsid w:val="006746BA"/>
    <w:rsid w:val="00675419"/>
    <w:rsid w:val="0067697D"/>
    <w:rsid w:val="00676E4A"/>
    <w:rsid w:val="0067713B"/>
    <w:rsid w:val="006771DC"/>
    <w:rsid w:val="006805CE"/>
    <w:rsid w:val="00682598"/>
    <w:rsid w:val="00683AC3"/>
    <w:rsid w:val="00683C32"/>
    <w:rsid w:val="0068475F"/>
    <w:rsid w:val="006853F0"/>
    <w:rsid w:val="0068618C"/>
    <w:rsid w:val="00686438"/>
    <w:rsid w:val="0068713B"/>
    <w:rsid w:val="0068753D"/>
    <w:rsid w:val="00687813"/>
    <w:rsid w:val="00687A5E"/>
    <w:rsid w:val="00690239"/>
    <w:rsid w:val="006913A3"/>
    <w:rsid w:val="00691695"/>
    <w:rsid w:val="00691B61"/>
    <w:rsid w:val="00691D72"/>
    <w:rsid w:val="006923F0"/>
    <w:rsid w:val="0069254E"/>
    <w:rsid w:val="0069277E"/>
    <w:rsid w:val="00692BB4"/>
    <w:rsid w:val="00693518"/>
    <w:rsid w:val="00693B07"/>
    <w:rsid w:val="00694272"/>
    <w:rsid w:val="00694747"/>
    <w:rsid w:val="00694BB5"/>
    <w:rsid w:val="00694F46"/>
    <w:rsid w:val="006952E8"/>
    <w:rsid w:val="00696A3B"/>
    <w:rsid w:val="006A03CB"/>
    <w:rsid w:val="006A0813"/>
    <w:rsid w:val="006A0DED"/>
    <w:rsid w:val="006A19F9"/>
    <w:rsid w:val="006A1C01"/>
    <w:rsid w:val="006A1D63"/>
    <w:rsid w:val="006A363C"/>
    <w:rsid w:val="006A39A8"/>
    <w:rsid w:val="006A3E05"/>
    <w:rsid w:val="006A4ECE"/>
    <w:rsid w:val="006A55C4"/>
    <w:rsid w:val="006A60C6"/>
    <w:rsid w:val="006A6A10"/>
    <w:rsid w:val="006B04E4"/>
    <w:rsid w:val="006B330F"/>
    <w:rsid w:val="006B3D17"/>
    <w:rsid w:val="006B3F1E"/>
    <w:rsid w:val="006B4BE9"/>
    <w:rsid w:val="006B5317"/>
    <w:rsid w:val="006B5336"/>
    <w:rsid w:val="006B55DE"/>
    <w:rsid w:val="006B5FC9"/>
    <w:rsid w:val="006B6215"/>
    <w:rsid w:val="006B6661"/>
    <w:rsid w:val="006B79FC"/>
    <w:rsid w:val="006C1442"/>
    <w:rsid w:val="006C3A71"/>
    <w:rsid w:val="006C41FA"/>
    <w:rsid w:val="006C4475"/>
    <w:rsid w:val="006C58E5"/>
    <w:rsid w:val="006C5CDD"/>
    <w:rsid w:val="006C78E8"/>
    <w:rsid w:val="006D1FCD"/>
    <w:rsid w:val="006D249D"/>
    <w:rsid w:val="006D2E97"/>
    <w:rsid w:val="006D3479"/>
    <w:rsid w:val="006D6851"/>
    <w:rsid w:val="006D69E2"/>
    <w:rsid w:val="006D7252"/>
    <w:rsid w:val="006E16B8"/>
    <w:rsid w:val="006E1B92"/>
    <w:rsid w:val="006E263C"/>
    <w:rsid w:val="006E51A8"/>
    <w:rsid w:val="006E5BDF"/>
    <w:rsid w:val="006E605D"/>
    <w:rsid w:val="006E728C"/>
    <w:rsid w:val="006E73CB"/>
    <w:rsid w:val="006F1C7E"/>
    <w:rsid w:val="006F2061"/>
    <w:rsid w:val="006F323E"/>
    <w:rsid w:val="006F347E"/>
    <w:rsid w:val="006F4227"/>
    <w:rsid w:val="006F5CFA"/>
    <w:rsid w:val="006F6A23"/>
    <w:rsid w:val="006F7064"/>
    <w:rsid w:val="007014CD"/>
    <w:rsid w:val="00702215"/>
    <w:rsid w:val="0070275F"/>
    <w:rsid w:val="007036A8"/>
    <w:rsid w:val="00703B33"/>
    <w:rsid w:val="00703FAE"/>
    <w:rsid w:val="00704A89"/>
    <w:rsid w:val="007050B0"/>
    <w:rsid w:val="00706118"/>
    <w:rsid w:val="00706538"/>
    <w:rsid w:val="007100BC"/>
    <w:rsid w:val="007102D8"/>
    <w:rsid w:val="00710DA4"/>
    <w:rsid w:val="00711669"/>
    <w:rsid w:val="00711AA9"/>
    <w:rsid w:val="00711C6E"/>
    <w:rsid w:val="00711CC7"/>
    <w:rsid w:val="00711FD4"/>
    <w:rsid w:val="00712F54"/>
    <w:rsid w:val="00714060"/>
    <w:rsid w:val="00715AFD"/>
    <w:rsid w:val="0072097C"/>
    <w:rsid w:val="0072202E"/>
    <w:rsid w:val="007229FB"/>
    <w:rsid w:val="00722B4E"/>
    <w:rsid w:val="007239D8"/>
    <w:rsid w:val="007253F0"/>
    <w:rsid w:val="007256D1"/>
    <w:rsid w:val="00730311"/>
    <w:rsid w:val="0073091F"/>
    <w:rsid w:val="00730A96"/>
    <w:rsid w:val="00730EA6"/>
    <w:rsid w:val="0073271E"/>
    <w:rsid w:val="00732966"/>
    <w:rsid w:val="00732B2C"/>
    <w:rsid w:val="007331C0"/>
    <w:rsid w:val="00734129"/>
    <w:rsid w:val="00734174"/>
    <w:rsid w:val="007358F8"/>
    <w:rsid w:val="00735B9A"/>
    <w:rsid w:val="00735BE4"/>
    <w:rsid w:val="00735C8A"/>
    <w:rsid w:val="007402E1"/>
    <w:rsid w:val="00740650"/>
    <w:rsid w:val="00740C02"/>
    <w:rsid w:val="00740CA1"/>
    <w:rsid w:val="00741B67"/>
    <w:rsid w:val="00741DB6"/>
    <w:rsid w:val="00741E51"/>
    <w:rsid w:val="00742321"/>
    <w:rsid w:val="00742521"/>
    <w:rsid w:val="0074262D"/>
    <w:rsid w:val="00742E90"/>
    <w:rsid w:val="00745860"/>
    <w:rsid w:val="007472E3"/>
    <w:rsid w:val="00750832"/>
    <w:rsid w:val="00750EE1"/>
    <w:rsid w:val="0075366D"/>
    <w:rsid w:val="007537DB"/>
    <w:rsid w:val="00754FC5"/>
    <w:rsid w:val="00755D3B"/>
    <w:rsid w:val="00757571"/>
    <w:rsid w:val="0076050F"/>
    <w:rsid w:val="00760618"/>
    <w:rsid w:val="0076086D"/>
    <w:rsid w:val="007611DF"/>
    <w:rsid w:val="00761987"/>
    <w:rsid w:val="0076216F"/>
    <w:rsid w:val="007632AE"/>
    <w:rsid w:val="00764BA7"/>
    <w:rsid w:val="007653DD"/>
    <w:rsid w:val="00765C7E"/>
    <w:rsid w:val="00765E8C"/>
    <w:rsid w:val="007662E9"/>
    <w:rsid w:val="00766B5C"/>
    <w:rsid w:val="00771443"/>
    <w:rsid w:val="0077160D"/>
    <w:rsid w:val="00771EEC"/>
    <w:rsid w:val="00772564"/>
    <w:rsid w:val="00774534"/>
    <w:rsid w:val="007747E4"/>
    <w:rsid w:val="007755D4"/>
    <w:rsid w:val="00775833"/>
    <w:rsid w:val="00776312"/>
    <w:rsid w:val="0077785B"/>
    <w:rsid w:val="0078043D"/>
    <w:rsid w:val="0078050C"/>
    <w:rsid w:val="007805C7"/>
    <w:rsid w:val="007806F4"/>
    <w:rsid w:val="00780930"/>
    <w:rsid w:val="0078132B"/>
    <w:rsid w:val="007813C6"/>
    <w:rsid w:val="007827F3"/>
    <w:rsid w:val="00782E18"/>
    <w:rsid w:val="00782F32"/>
    <w:rsid w:val="00783492"/>
    <w:rsid w:val="00783DA4"/>
    <w:rsid w:val="00785424"/>
    <w:rsid w:val="00790364"/>
    <w:rsid w:val="0079044C"/>
    <w:rsid w:val="00791C96"/>
    <w:rsid w:val="00791EDA"/>
    <w:rsid w:val="00792475"/>
    <w:rsid w:val="0079276A"/>
    <w:rsid w:val="00792AC2"/>
    <w:rsid w:val="00793652"/>
    <w:rsid w:val="00793710"/>
    <w:rsid w:val="00794C1B"/>
    <w:rsid w:val="00795284"/>
    <w:rsid w:val="00796D56"/>
    <w:rsid w:val="007A18FA"/>
    <w:rsid w:val="007A1E21"/>
    <w:rsid w:val="007A3037"/>
    <w:rsid w:val="007A581A"/>
    <w:rsid w:val="007A5D30"/>
    <w:rsid w:val="007A5F36"/>
    <w:rsid w:val="007A7609"/>
    <w:rsid w:val="007A7DD3"/>
    <w:rsid w:val="007A7FAD"/>
    <w:rsid w:val="007B1484"/>
    <w:rsid w:val="007B1AFC"/>
    <w:rsid w:val="007B5A78"/>
    <w:rsid w:val="007B6837"/>
    <w:rsid w:val="007B7728"/>
    <w:rsid w:val="007C07FE"/>
    <w:rsid w:val="007C0D4C"/>
    <w:rsid w:val="007C143B"/>
    <w:rsid w:val="007C1797"/>
    <w:rsid w:val="007C198B"/>
    <w:rsid w:val="007C30C2"/>
    <w:rsid w:val="007C30CA"/>
    <w:rsid w:val="007C494D"/>
    <w:rsid w:val="007C4BAE"/>
    <w:rsid w:val="007C6180"/>
    <w:rsid w:val="007C6E7A"/>
    <w:rsid w:val="007C6EB4"/>
    <w:rsid w:val="007C6FFB"/>
    <w:rsid w:val="007C7226"/>
    <w:rsid w:val="007C731E"/>
    <w:rsid w:val="007D0692"/>
    <w:rsid w:val="007D0848"/>
    <w:rsid w:val="007D094F"/>
    <w:rsid w:val="007D1E82"/>
    <w:rsid w:val="007D2C7A"/>
    <w:rsid w:val="007D344C"/>
    <w:rsid w:val="007D37A4"/>
    <w:rsid w:val="007D3D86"/>
    <w:rsid w:val="007D5206"/>
    <w:rsid w:val="007D528E"/>
    <w:rsid w:val="007D5315"/>
    <w:rsid w:val="007D5E6C"/>
    <w:rsid w:val="007D6EDE"/>
    <w:rsid w:val="007D7BF2"/>
    <w:rsid w:val="007DB152"/>
    <w:rsid w:val="007E0AF2"/>
    <w:rsid w:val="007E0D5F"/>
    <w:rsid w:val="007E0F06"/>
    <w:rsid w:val="007E17BC"/>
    <w:rsid w:val="007E1EE1"/>
    <w:rsid w:val="007E326C"/>
    <w:rsid w:val="007E32A9"/>
    <w:rsid w:val="007E355F"/>
    <w:rsid w:val="007E3DE6"/>
    <w:rsid w:val="007E5E55"/>
    <w:rsid w:val="007E6ECE"/>
    <w:rsid w:val="007F0269"/>
    <w:rsid w:val="007F0580"/>
    <w:rsid w:val="007F1049"/>
    <w:rsid w:val="007F1E2F"/>
    <w:rsid w:val="007F20CA"/>
    <w:rsid w:val="007F3E68"/>
    <w:rsid w:val="007F4B55"/>
    <w:rsid w:val="007F58E7"/>
    <w:rsid w:val="0080001D"/>
    <w:rsid w:val="00800121"/>
    <w:rsid w:val="0080031A"/>
    <w:rsid w:val="00800400"/>
    <w:rsid w:val="00800966"/>
    <w:rsid w:val="00801004"/>
    <w:rsid w:val="00802884"/>
    <w:rsid w:val="008035B3"/>
    <w:rsid w:val="008036D8"/>
    <w:rsid w:val="00804FC9"/>
    <w:rsid w:val="00806A5C"/>
    <w:rsid w:val="00806C24"/>
    <w:rsid w:val="0080735E"/>
    <w:rsid w:val="00807570"/>
    <w:rsid w:val="00807C67"/>
    <w:rsid w:val="008101B8"/>
    <w:rsid w:val="0081179C"/>
    <w:rsid w:val="008134A2"/>
    <w:rsid w:val="00813A2E"/>
    <w:rsid w:val="00813B5A"/>
    <w:rsid w:val="00815450"/>
    <w:rsid w:val="00815EC9"/>
    <w:rsid w:val="0081647B"/>
    <w:rsid w:val="00816A78"/>
    <w:rsid w:val="00816DBD"/>
    <w:rsid w:val="00817935"/>
    <w:rsid w:val="0082025A"/>
    <w:rsid w:val="00820F58"/>
    <w:rsid w:val="00821289"/>
    <w:rsid w:val="00822252"/>
    <w:rsid w:val="00822FDA"/>
    <w:rsid w:val="0082378F"/>
    <w:rsid w:val="00826CAF"/>
    <w:rsid w:val="00826F9F"/>
    <w:rsid w:val="00827083"/>
    <w:rsid w:val="00827302"/>
    <w:rsid w:val="00830363"/>
    <w:rsid w:val="00831DEA"/>
    <w:rsid w:val="00832809"/>
    <w:rsid w:val="008330B7"/>
    <w:rsid w:val="00834571"/>
    <w:rsid w:val="0083591A"/>
    <w:rsid w:val="0083621B"/>
    <w:rsid w:val="0083779A"/>
    <w:rsid w:val="00837AE9"/>
    <w:rsid w:val="00840854"/>
    <w:rsid w:val="008409DC"/>
    <w:rsid w:val="00840BA4"/>
    <w:rsid w:val="00841047"/>
    <w:rsid w:val="00841408"/>
    <w:rsid w:val="008415E8"/>
    <w:rsid w:val="00841D88"/>
    <w:rsid w:val="00841EDE"/>
    <w:rsid w:val="008429FE"/>
    <w:rsid w:val="008470DA"/>
    <w:rsid w:val="0085094D"/>
    <w:rsid w:val="00851763"/>
    <w:rsid w:val="0085252C"/>
    <w:rsid w:val="00854931"/>
    <w:rsid w:val="00855EAC"/>
    <w:rsid w:val="008561ED"/>
    <w:rsid w:val="00856C1D"/>
    <w:rsid w:val="00857B76"/>
    <w:rsid w:val="00860073"/>
    <w:rsid w:val="0086072D"/>
    <w:rsid w:val="00861360"/>
    <w:rsid w:val="008613C6"/>
    <w:rsid w:val="008624E3"/>
    <w:rsid w:val="008628B6"/>
    <w:rsid w:val="00862A2C"/>
    <w:rsid w:val="00862CEC"/>
    <w:rsid w:val="008633F1"/>
    <w:rsid w:val="008647C2"/>
    <w:rsid w:val="00865393"/>
    <w:rsid w:val="0086572A"/>
    <w:rsid w:val="00865756"/>
    <w:rsid w:val="00866D30"/>
    <w:rsid w:val="00867221"/>
    <w:rsid w:val="00867304"/>
    <w:rsid w:val="00871759"/>
    <w:rsid w:val="00872E42"/>
    <w:rsid w:val="00873DA8"/>
    <w:rsid w:val="0087417A"/>
    <w:rsid w:val="008742D4"/>
    <w:rsid w:val="0087444D"/>
    <w:rsid w:val="00875542"/>
    <w:rsid w:val="00875567"/>
    <w:rsid w:val="00875644"/>
    <w:rsid w:val="00875A5E"/>
    <w:rsid w:val="00876695"/>
    <w:rsid w:val="00876E09"/>
    <w:rsid w:val="00877B60"/>
    <w:rsid w:val="008807B3"/>
    <w:rsid w:val="008813C0"/>
    <w:rsid w:val="008821D3"/>
    <w:rsid w:val="00882203"/>
    <w:rsid w:val="0088230D"/>
    <w:rsid w:val="00882F9B"/>
    <w:rsid w:val="008838C4"/>
    <w:rsid w:val="008840BD"/>
    <w:rsid w:val="00884137"/>
    <w:rsid w:val="008852D7"/>
    <w:rsid w:val="00886438"/>
    <w:rsid w:val="00886A1F"/>
    <w:rsid w:val="00886D9A"/>
    <w:rsid w:val="00887CAA"/>
    <w:rsid w:val="00891E27"/>
    <w:rsid w:val="00891E34"/>
    <w:rsid w:val="00891F4A"/>
    <w:rsid w:val="00893A53"/>
    <w:rsid w:val="008940F9"/>
    <w:rsid w:val="008945EA"/>
    <w:rsid w:val="00894C74"/>
    <w:rsid w:val="008958AF"/>
    <w:rsid w:val="00895A40"/>
    <w:rsid w:val="00895EAE"/>
    <w:rsid w:val="0089655F"/>
    <w:rsid w:val="008970CF"/>
    <w:rsid w:val="008971CC"/>
    <w:rsid w:val="00897989"/>
    <w:rsid w:val="008A0A3B"/>
    <w:rsid w:val="008A0BA2"/>
    <w:rsid w:val="008A22F1"/>
    <w:rsid w:val="008A3181"/>
    <w:rsid w:val="008A33B4"/>
    <w:rsid w:val="008A3DBF"/>
    <w:rsid w:val="008A49BE"/>
    <w:rsid w:val="008A531D"/>
    <w:rsid w:val="008A5E3D"/>
    <w:rsid w:val="008A7319"/>
    <w:rsid w:val="008A7DC8"/>
    <w:rsid w:val="008B0079"/>
    <w:rsid w:val="008B2BCA"/>
    <w:rsid w:val="008B39FC"/>
    <w:rsid w:val="008B4DE1"/>
    <w:rsid w:val="008B51E8"/>
    <w:rsid w:val="008B52E5"/>
    <w:rsid w:val="008B5619"/>
    <w:rsid w:val="008B650A"/>
    <w:rsid w:val="008B74A0"/>
    <w:rsid w:val="008B7C3A"/>
    <w:rsid w:val="008C010C"/>
    <w:rsid w:val="008C0222"/>
    <w:rsid w:val="008C0317"/>
    <w:rsid w:val="008C0425"/>
    <w:rsid w:val="008C083F"/>
    <w:rsid w:val="008C1DB9"/>
    <w:rsid w:val="008C2235"/>
    <w:rsid w:val="008C2D0F"/>
    <w:rsid w:val="008C35F4"/>
    <w:rsid w:val="008C38CB"/>
    <w:rsid w:val="008C3D87"/>
    <w:rsid w:val="008C4176"/>
    <w:rsid w:val="008C461D"/>
    <w:rsid w:val="008C520B"/>
    <w:rsid w:val="008C5448"/>
    <w:rsid w:val="008C5514"/>
    <w:rsid w:val="008C5904"/>
    <w:rsid w:val="008C662D"/>
    <w:rsid w:val="008C6911"/>
    <w:rsid w:val="008C6B40"/>
    <w:rsid w:val="008D1F9B"/>
    <w:rsid w:val="008D2539"/>
    <w:rsid w:val="008D6BBB"/>
    <w:rsid w:val="008D72C7"/>
    <w:rsid w:val="008D7929"/>
    <w:rsid w:val="008E0A4E"/>
    <w:rsid w:val="008E0A8D"/>
    <w:rsid w:val="008E0E90"/>
    <w:rsid w:val="008E1ACB"/>
    <w:rsid w:val="008E1B96"/>
    <w:rsid w:val="008E1E1B"/>
    <w:rsid w:val="008E2BAA"/>
    <w:rsid w:val="008E33E2"/>
    <w:rsid w:val="008E5466"/>
    <w:rsid w:val="008E5960"/>
    <w:rsid w:val="008E5A5C"/>
    <w:rsid w:val="008E5B88"/>
    <w:rsid w:val="008E5E4F"/>
    <w:rsid w:val="008E66EE"/>
    <w:rsid w:val="008E68CA"/>
    <w:rsid w:val="008E73AF"/>
    <w:rsid w:val="008E73BE"/>
    <w:rsid w:val="008E77D7"/>
    <w:rsid w:val="008F14F0"/>
    <w:rsid w:val="008F5744"/>
    <w:rsid w:val="008F5C4E"/>
    <w:rsid w:val="008F6208"/>
    <w:rsid w:val="008F6387"/>
    <w:rsid w:val="008F691D"/>
    <w:rsid w:val="008F7181"/>
    <w:rsid w:val="008F71AD"/>
    <w:rsid w:val="008F76B4"/>
    <w:rsid w:val="00902E01"/>
    <w:rsid w:val="0090318E"/>
    <w:rsid w:val="00903A33"/>
    <w:rsid w:val="009045F2"/>
    <w:rsid w:val="00905929"/>
    <w:rsid w:val="00905F3A"/>
    <w:rsid w:val="00907EF1"/>
    <w:rsid w:val="0091183A"/>
    <w:rsid w:val="00912C51"/>
    <w:rsid w:val="00913FB1"/>
    <w:rsid w:val="00914668"/>
    <w:rsid w:val="009151C2"/>
    <w:rsid w:val="00915280"/>
    <w:rsid w:val="009153EF"/>
    <w:rsid w:val="00915567"/>
    <w:rsid w:val="00915BE7"/>
    <w:rsid w:val="009165E5"/>
    <w:rsid w:val="00917220"/>
    <w:rsid w:val="00917A9B"/>
    <w:rsid w:val="00920534"/>
    <w:rsid w:val="0092069D"/>
    <w:rsid w:val="0092248C"/>
    <w:rsid w:val="00923240"/>
    <w:rsid w:val="0092387A"/>
    <w:rsid w:val="009245D4"/>
    <w:rsid w:val="00924887"/>
    <w:rsid w:val="00924A8A"/>
    <w:rsid w:val="0092588B"/>
    <w:rsid w:val="00925F97"/>
    <w:rsid w:val="00926E0E"/>
    <w:rsid w:val="009276B2"/>
    <w:rsid w:val="00927AB0"/>
    <w:rsid w:val="0093062C"/>
    <w:rsid w:val="009311E8"/>
    <w:rsid w:val="00931BEA"/>
    <w:rsid w:val="00934634"/>
    <w:rsid w:val="00934B03"/>
    <w:rsid w:val="0093688E"/>
    <w:rsid w:val="00937C8E"/>
    <w:rsid w:val="00940240"/>
    <w:rsid w:val="00940E1F"/>
    <w:rsid w:val="00941C95"/>
    <w:rsid w:val="00942160"/>
    <w:rsid w:val="0094221B"/>
    <w:rsid w:val="00943FD5"/>
    <w:rsid w:val="0094459D"/>
    <w:rsid w:val="00945341"/>
    <w:rsid w:val="0094539E"/>
    <w:rsid w:val="00945A2B"/>
    <w:rsid w:val="009467DA"/>
    <w:rsid w:val="00946A94"/>
    <w:rsid w:val="00950688"/>
    <w:rsid w:val="00952460"/>
    <w:rsid w:val="00952A91"/>
    <w:rsid w:val="00952F16"/>
    <w:rsid w:val="00953507"/>
    <w:rsid w:val="00954D92"/>
    <w:rsid w:val="00956C52"/>
    <w:rsid w:val="009617C9"/>
    <w:rsid w:val="0096196E"/>
    <w:rsid w:val="00961D86"/>
    <w:rsid w:val="00962486"/>
    <w:rsid w:val="00962AA9"/>
    <w:rsid w:val="00963114"/>
    <w:rsid w:val="009631A3"/>
    <w:rsid w:val="009646A4"/>
    <w:rsid w:val="009668EB"/>
    <w:rsid w:val="00970207"/>
    <w:rsid w:val="00970BA6"/>
    <w:rsid w:val="00970DC2"/>
    <w:rsid w:val="009726D3"/>
    <w:rsid w:val="00973114"/>
    <w:rsid w:val="00973EE5"/>
    <w:rsid w:val="00974B4B"/>
    <w:rsid w:val="009760CB"/>
    <w:rsid w:val="009764A1"/>
    <w:rsid w:val="009770FC"/>
    <w:rsid w:val="009774AE"/>
    <w:rsid w:val="00977961"/>
    <w:rsid w:val="00977F42"/>
    <w:rsid w:val="00980144"/>
    <w:rsid w:val="0098133D"/>
    <w:rsid w:val="00981943"/>
    <w:rsid w:val="00981C63"/>
    <w:rsid w:val="00981E7F"/>
    <w:rsid w:val="00981FDE"/>
    <w:rsid w:val="00982435"/>
    <w:rsid w:val="00984E14"/>
    <w:rsid w:val="009859CE"/>
    <w:rsid w:val="0098627D"/>
    <w:rsid w:val="00986494"/>
    <w:rsid w:val="00986502"/>
    <w:rsid w:val="0098785E"/>
    <w:rsid w:val="00990A85"/>
    <w:rsid w:val="00990F62"/>
    <w:rsid w:val="00991258"/>
    <w:rsid w:val="009919DF"/>
    <w:rsid w:val="00991C26"/>
    <w:rsid w:val="00993CBD"/>
    <w:rsid w:val="0099453D"/>
    <w:rsid w:val="00994E9C"/>
    <w:rsid w:val="00996E28"/>
    <w:rsid w:val="00996E84"/>
    <w:rsid w:val="009976CC"/>
    <w:rsid w:val="00997843"/>
    <w:rsid w:val="00997B41"/>
    <w:rsid w:val="00997DA5"/>
    <w:rsid w:val="009A0FF8"/>
    <w:rsid w:val="009A1441"/>
    <w:rsid w:val="009A192B"/>
    <w:rsid w:val="009A2221"/>
    <w:rsid w:val="009A2B70"/>
    <w:rsid w:val="009A2FDD"/>
    <w:rsid w:val="009A36AA"/>
    <w:rsid w:val="009A5229"/>
    <w:rsid w:val="009A54D1"/>
    <w:rsid w:val="009A57E3"/>
    <w:rsid w:val="009A69A9"/>
    <w:rsid w:val="009A6B1F"/>
    <w:rsid w:val="009A77DE"/>
    <w:rsid w:val="009A783F"/>
    <w:rsid w:val="009B0773"/>
    <w:rsid w:val="009B0953"/>
    <w:rsid w:val="009B0F37"/>
    <w:rsid w:val="009B113D"/>
    <w:rsid w:val="009B2290"/>
    <w:rsid w:val="009B2425"/>
    <w:rsid w:val="009B2535"/>
    <w:rsid w:val="009B344A"/>
    <w:rsid w:val="009B412F"/>
    <w:rsid w:val="009B4E42"/>
    <w:rsid w:val="009B50EA"/>
    <w:rsid w:val="009B52B8"/>
    <w:rsid w:val="009B639A"/>
    <w:rsid w:val="009B659F"/>
    <w:rsid w:val="009B676B"/>
    <w:rsid w:val="009B7534"/>
    <w:rsid w:val="009B7960"/>
    <w:rsid w:val="009C22E2"/>
    <w:rsid w:val="009C3211"/>
    <w:rsid w:val="009C3B82"/>
    <w:rsid w:val="009C4124"/>
    <w:rsid w:val="009C46FE"/>
    <w:rsid w:val="009C54A3"/>
    <w:rsid w:val="009C5E50"/>
    <w:rsid w:val="009C63C8"/>
    <w:rsid w:val="009C7334"/>
    <w:rsid w:val="009C779B"/>
    <w:rsid w:val="009C782E"/>
    <w:rsid w:val="009C7BA2"/>
    <w:rsid w:val="009D012A"/>
    <w:rsid w:val="009D0D92"/>
    <w:rsid w:val="009D0E20"/>
    <w:rsid w:val="009D18D9"/>
    <w:rsid w:val="009D1A2A"/>
    <w:rsid w:val="009D1B04"/>
    <w:rsid w:val="009D36C1"/>
    <w:rsid w:val="009D3946"/>
    <w:rsid w:val="009D5D8A"/>
    <w:rsid w:val="009D7034"/>
    <w:rsid w:val="009D780A"/>
    <w:rsid w:val="009D7A3B"/>
    <w:rsid w:val="009D7BF0"/>
    <w:rsid w:val="009D7C77"/>
    <w:rsid w:val="009E027A"/>
    <w:rsid w:val="009E2069"/>
    <w:rsid w:val="009E3730"/>
    <w:rsid w:val="009E3D75"/>
    <w:rsid w:val="009E4D7F"/>
    <w:rsid w:val="009E59F7"/>
    <w:rsid w:val="009E649C"/>
    <w:rsid w:val="009E690B"/>
    <w:rsid w:val="009F05C5"/>
    <w:rsid w:val="009F2248"/>
    <w:rsid w:val="009F2A52"/>
    <w:rsid w:val="009F30DA"/>
    <w:rsid w:val="009F31FF"/>
    <w:rsid w:val="009F4115"/>
    <w:rsid w:val="009F476F"/>
    <w:rsid w:val="009F4E24"/>
    <w:rsid w:val="009F4FBC"/>
    <w:rsid w:val="009F5F2B"/>
    <w:rsid w:val="009F6575"/>
    <w:rsid w:val="009F6EA1"/>
    <w:rsid w:val="009F7549"/>
    <w:rsid w:val="009F7605"/>
    <w:rsid w:val="00A0012B"/>
    <w:rsid w:val="00A02A46"/>
    <w:rsid w:val="00A02E9C"/>
    <w:rsid w:val="00A03504"/>
    <w:rsid w:val="00A044DF"/>
    <w:rsid w:val="00A04590"/>
    <w:rsid w:val="00A047ED"/>
    <w:rsid w:val="00A04DE0"/>
    <w:rsid w:val="00A05121"/>
    <w:rsid w:val="00A12251"/>
    <w:rsid w:val="00A13F5B"/>
    <w:rsid w:val="00A14212"/>
    <w:rsid w:val="00A1473B"/>
    <w:rsid w:val="00A14BAB"/>
    <w:rsid w:val="00A15B2F"/>
    <w:rsid w:val="00A16040"/>
    <w:rsid w:val="00A20F79"/>
    <w:rsid w:val="00A22F13"/>
    <w:rsid w:val="00A23014"/>
    <w:rsid w:val="00A2325F"/>
    <w:rsid w:val="00A23EA4"/>
    <w:rsid w:val="00A24467"/>
    <w:rsid w:val="00A30462"/>
    <w:rsid w:val="00A30AB1"/>
    <w:rsid w:val="00A31913"/>
    <w:rsid w:val="00A3438E"/>
    <w:rsid w:val="00A34519"/>
    <w:rsid w:val="00A34964"/>
    <w:rsid w:val="00A34E8E"/>
    <w:rsid w:val="00A34FC4"/>
    <w:rsid w:val="00A35E6A"/>
    <w:rsid w:val="00A35F9F"/>
    <w:rsid w:val="00A36B5E"/>
    <w:rsid w:val="00A36EFA"/>
    <w:rsid w:val="00A36F38"/>
    <w:rsid w:val="00A37153"/>
    <w:rsid w:val="00A3732E"/>
    <w:rsid w:val="00A37670"/>
    <w:rsid w:val="00A415AB"/>
    <w:rsid w:val="00A41A0E"/>
    <w:rsid w:val="00A440BD"/>
    <w:rsid w:val="00A44416"/>
    <w:rsid w:val="00A45705"/>
    <w:rsid w:val="00A4794D"/>
    <w:rsid w:val="00A502CB"/>
    <w:rsid w:val="00A504B9"/>
    <w:rsid w:val="00A506B6"/>
    <w:rsid w:val="00A51027"/>
    <w:rsid w:val="00A5108B"/>
    <w:rsid w:val="00A51487"/>
    <w:rsid w:val="00A523AE"/>
    <w:rsid w:val="00A53FC2"/>
    <w:rsid w:val="00A54076"/>
    <w:rsid w:val="00A55096"/>
    <w:rsid w:val="00A55F5E"/>
    <w:rsid w:val="00A57375"/>
    <w:rsid w:val="00A57496"/>
    <w:rsid w:val="00A57506"/>
    <w:rsid w:val="00A57BD3"/>
    <w:rsid w:val="00A60406"/>
    <w:rsid w:val="00A60635"/>
    <w:rsid w:val="00A6180F"/>
    <w:rsid w:val="00A620C4"/>
    <w:rsid w:val="00A62BA0"/>
    <w:rsid w:val="00A63A4E"/>
    <w:rsid w:val="00A64E6D"/>
    <w:rsid w:val="00A652F9"/>
    <w:rsid w:val="00A65BB0"/>
    <w:rsid w:val="00A66370"/>
    <w:rsid w:val="00A67444"/>
    <w:rsid w:val="00A67A72"/>
    <w:rsid w:val="00A713B9"/>
    <w:rsid w:val="00A72359"/>
    <w:rsid w:val="00A7249C"/>
    <w:rsid w:val="00A72F02"/>
    <w:rsid w:val="00A737CC"/>
    <w:rsid w:val="00A74CFE"/>
    <w:rsid w:val="00A7539D"/>
    <w:rsid w:val="00A764C4"/>
    <w:rsid w:val="00A80E49"/>
    <w:rsid w:val="00A819C6"/>
    <w:rsid w:val="00A822AD"/>
    <w:rsid w:val="00A824BF"/>
    <w:rsid w:val="00A82659"/>
    <w:rsid w:val="00A82B58"/>
    <w:rsid w:val="00A8506B"/>
    <w:rsid w:val="00A871F0"/>
    <w:rsid w:val="00A87F91"/>
    <w:rsid w:val="00A90184"/>
    <w:rsid w:val="00A90E98"/>
    <w:rsid w:val="00A9191E"/>
    <w:rsid w:val="00A91E2C"/>
    <w:rsid w:val="00A9232B"/>
    <w:rsid w:val="00A9314D"/>
    <w:rsid w:val="00A935A0"/>
    <w:rsid w:val="00A93FF2"/>
    <w:rsid w:val="00A95F99"/>
    <w:rsid w:val="00A9756C"/>
    <w:rsid w:val="00A979FD"/>
    <w:rsid w:val="00AA08C0"/>
    <w:rsid w:val="00AA0C55"/>
    <w:rsid w:val="00AA1D65"/>
    <w:rsid w:val="00AA2360"/>
    <w:rsid w:val="00AA3CBE"/>
    <w:rsid w:val="00AA406D"/>
    <w:rsid w:val="00AA40C1"/>
    <w:rsid w:val="00AA4D65"/>
    <w:rsid w:val="00AA575B"/>
    <w:rsid w:val="00AA5B13"/>
    <w:rsid w:val="00AA6291"/>
    <w:rsid w:val="00AA7471"/>
    <w:rsid w:val="00AB19A4"/>
    <w:rsid w:val="00AB1E76"/>
    <w:rsid w:val="00AB2136"/>
    <w:rsid w:val="00AB274D"/>
    <w:rsid w:val="00AB29B4"/>
    <w:rsid w:val="00AB3930"/>
    <w:rsid w:val="00AB4459"/>
    <w:rsid w:val="00AB5271"/>
    <w:rsid w:val="00AB6F79"/>
    <w:rsid w:val="00AB741F"/>
    <w:rsid w:val="00AB78E3"/>
    <w:rsid w:val="00AB7D06"/>
    <w:rsid w:val="00AB7D55"/>
    <w:rsid w:val="00AB7FD6"/>
    <w:rsid w:val="00AC01F5"/>
    <w:rsid w:val="00AC1D64"/>
    <w:rsid w:val="00AC326A"/>
    <w:rsid w:val="00AC3EC6"/>
    <w:rsid w:val="00AC43A9"/>
    <w:rsid w:val="00AC47E5"/>
    <w:rsid w:val="00AC4B39"/>
    <w:rsid w:val="00AC5AC0"/>
    <w:rsid w:val="00AC5E73"/>
    <w:rsid w:val="00AC62AD"/>
    <w:rsid w:val="00AC700E"/>
    <w:rsid w:val="00AC7486"/>
    <w:rsid w:val="00AC7590"/>
    <w:rsid w:val="00AC7931"/>
    <w:rsid w:val="00AD05C6"/>
    <w:rsid w:val="00AD1654"/>
    <w:rsid w:val="00AD172F"/>
    <w:rsid w:val="00AD2955"/>
    <w:rsid w:val="00AD328A"/>
    <w:rsid w:val="00AD3896"/>
    <w:rsid w:val="00AD4954"/>
    <w:rsid w:val="00AD55F2"/>
    <w:rsid w:val="00AD5850"/>
    <w:rsid w:val="00AD6544"/>
    <w:rsid w:val="00AD6AB7"/>
    <w:rsid w:val="00AD6D48"/>
    <w:rsid w:val="00AD77E4"/>
    <w:rsid w:val="00AD7AC7"/>
    <w:rsid w:val="00AE1043"/>
    <w:rsid w:val="00AE1652"/>
    <w:rsid w:val="00AE2B06"/>
    <w:rsid w:val="00AE343D"/>
    <w:rsid w:val="00AE3FBA"/>
    <w:rsid w:val="00AE3FF3"/>
    <w:rsid w:val="00AE4ADA"/>
    <w:rsid w:val="00AE52EC"/>
    <w:rsid w:val="00AE65E3"/>
    <w:rsid w:val="00AE6893"/>
    <w:rsid w:val="00AF009F"/>
    <w:rsid w:val="00AF1D29"/>
    <w:rsid w:val="00AF237B"/>
    <w:rsid w:val="00AF401A"/>
    <w:rsid w:val="00AF509A"/>
    <w:rsid w:val="00AF5F1F"/>
    <w:rsid w:val="00AF6299"/>
    <w:rsid w:val="00AF637D"/>
    <w:rsid w:val="00B0056B"/>
    <w:rsid w:val="00B006B8"/>
    <w:rsid w:val="00B00A8A"/>
    <w:rsid w:val="00B011C7"/>
    <w:rsid w:val="00B0189C"/>
    <w:rsid w:val="00B03280"/>
    <w:rsid w:val="00B03552"/>
    <w:rsid w:val="00B03A2C"/>
    <w:rsid w:val="00B04AA7"/>
    <w:rsid w:val="00B05AA1"/>
    <w:rsid w:val="00B05C96"/>
    <w:rsid w:val="00B061E7"/>
    <w:rsid w:val="00B071EB"/>
    <w:rsid w:val="00B07B23"/>
    <w:rsid w:val="00B105FC"/>
    <w:rsid w:val="00B10C12"/>
    <w:rsid w:val="00B10E02"/>
    <w:rsid w:val="00B12AC3"/>
    <w:rsid w:val="00B13390"/>
    <w:rsid w:val="00B137E3"/>
    <w:rsid w:val="00B151DA"/>
    <w:rsid w:val="00B154FF"/>
    <w:rsid w:val="00B15C85"/>
    <w:rsid w:val="00B179F5"/>
    <w:rsid w:val="00B20805"/>
    <w:rsid w:val="00B20879"/>
    <w:rsid w:val="00B20C12"/>
    <w:rsid w:val="00B2227A"/>
    <w:rsid w:val="00B23C0D"/>
    <w:rsid w:val="00B25891"/>
    <w:rsid w:val="00B25AE4"/>
    <w:rsid w:val="00B26035"/>
    <w:rsid w:val="00B26487"/>
    <w:rsid w:val="00B26905"/>
    <w:rsid w:val="00B27B57"/>
    <w:rsid w:val="00B27F97"/>
    <w:rsid w:val="00B30B86"/>
    <w:rsid w:val="00B30CFF"/>
    <w:rsid w:val="00B3127A"/>
    <w:rsid w:val="00B31685"/>
    <w:rsid w:val="00B31DCD"/>
    <w:rsid w:val="00B33C9A"/>
    <w:rsid w:val="00B34C20"/>
    <w:rsid w:val="00B34CB1"/>
    <w:rsid w:val="00B375DD"/>
    <w:rsid w:val="00B4133F"/>
    <w:rsid w:val="00B425BC"/>
    <w:rsid w:val="00B430C6"/>
    <w:rsid w:val="00B43C93"/>
    <w:rsid w:val="00B45E13"/>
    <w:rsid w:val="00B45E76"/>
    <w:rsid w:val="00B45F59"/>
    <w:rsid w:val="00B4696A"/>
    <w:rsid w:val="00B47B7E"/>
    <w:rsid w:val="00B50E7F"/>
    <w:rsid w:val="00B50FE4"/>
    <w:rsid w:val="00B525A8"/>
    <w:rsid w:val="00B53015"/>
    <w:rsid w:val="00B538D3"/>
    <w:rsid w:val="00B551F5"/>
    <w:rsid w:val="00B55352"/>
    <w:rsid w:val="00B55DC3"/>
    <w:rsid w:val="00B56599"/>
    <w:rsid w:val="00B575DF"/>
    <w:rsid w:val="00B60D91"/>
    <w:rsid w:val="00B61967"/>
    <w:rsid w:val="00B623C0"/>
    <w:rsid w:val="00B626DC"/>
    <w:rsid w:val="00B63F15"/>
    <w:rsid w:val="00B64290"/>
    <w:rsid w:val="00B6550E"/>
    <w:rsid w:val="00B65922"/>
    <w:rsid w:val="00B6637B"/>
    <w:rsid w:val="00B67220"/>
    <w:rsid w:val="00B67288"/>
    <w:rsid w:val="00B67409"/>
    <w:rsid w:val="00B67B1A"/>
    <w:rsid w:val="00B67C25"/>
    <w:rsid w:val="00B7033D"/>
    <w:rsid w:val="00B7101A"/>
    <w:rsid w:val="00B714F0"/>
    <w:rsid w:val="00B71CDC"/>
    <w:rsid w:val="00B71F71"/>
    <w:rsid w:val="00B73A6A"/>
    <w:rsid w:val="00B73CA3"/>
    <w:rsid w:val="00B744C7"/>
    <w:rsid w:val="00B74564"/>
    <w:rsid w:val="00B74EEC"/>
    <w:rsid w:val="00B75C1B"/>
    <w:rsid w:val="00B75E16"/>
    <w:rsid w:val="00B77E40"/>
    <w:rsid w:val="00B80872"/>
    <w:rsid w:val="00B808B6"/>
    <w:rsid w:val="00B80969"/>
    <w:rsid w:val="00B80D8C"/>
    <w:rsid w:val="00B8204A"/>
    <w:rsid w:val="00B826BB"/>
    <w:rsid w:val="00B83A3E"/>
    <w:rsid w:val="00B85446"/>
    <w:rsid w:val="00B85827"/>
    <w:rsid w:val="00B86100"/>
    <w:rsid w:val="00B8656E"/>
    <w:rsid w:val="00B86C32"/>
    <w:rsid w:val="00B87193"/>
    <w:rsid w:val="00B8723C"/>
    <w:rsid w:val="00B87722"/>
    <w:rsid w:val="00B87769"/>
    <w:rsid w:val="00B87DF3"/>
    <w:rsid w:val="00B90C02"/>
    <w:rsid w:val="00B90FA0"/>
    <w:rsid w:val="00B93578"/>
    <w:rsid w:val="00B93B2A"/>
    <w:rsid w:val="00B9403D"/>
    <w:rsid w:val="00B95843"/>
    <w:rsid w:val="00B9669A"/>
    <w:rsid w:val="00B96ECD"/>
    <w:rsid w:val="00B9726B"/>
    <w:rsid w:val="00B97825"/>
    <w:rsid w:val="00BA010A"/>
    <w:rsid w:val="00BA2379"/>
    <w:rsid w:val="00BA32D1"/>
    <w:rsid w:val="00BA3D48"/>
    <w:rsid w:val="00BA43A6"/>
    <w:rsid w:val="00BA5009"/>
    <w:rsid w:val="00BA6271"/>
    <w:rsid w:val="00BB04FC"/>
    <w:rsid w:val="00BB088B"/>
    <w:rsid w:val="00BB0F2E"/>
    <w:rsid w:val="00BB14DE"/>
    <w:rsid w:val="00BB1B7E"/>
    <w:rsid w:val="00BB1E5D"/>
    <w:rsid w:val="00BB2200"/>
    <w:rsid w:val="00BB266C"/>
    <w:rsid w:val="00BB4DB0"/>
    <w:rsid w:val="00BB585B"/>
    <w:rsid w:val="00BB5C17"/>
    <w:rsid w:val="00BB5D46"/>
    <w:rsid w:val="00BB64D3"/>
    <w:rsid w:val="00BB6B42"/>
    <w:rsid w:val="00BC0300"/>
    <w:rsid w:val="00BC169E"/>
    <w:rsid w:val="00BC27F2"/>
    <w:rsid w:val="00BC28F0"/>
    <w:rsid w:val="00BC2924"/>
    <w:rsid w:val="00BC3A14"/>
    <w:rsid w:val="00BC3BAD"/>
    <w:rsid w:val="00BC3E4E"/>
    <w:rsid w:val="00BC4214"/>
    <w:rsid w:val="00BC4A38"/>
    <w:rsid w:val="00BC549C"/>
    <w:rsid w:val="00BD0450"/>
    <w:rsid w:val="00BD18F9"/>
    <w:rsid w:val="00BD1B30"/>
    <w:rsid w:val="00BD24F4"/>
    <w:rsid w:val="00BD2910"/>
    <w:rsid w:val="00BD5381"/>
    <w:rsid w:val="00BD5CBE"/>
    <w:rsid w:val="00BE283A"/>
    <w:rsid w:val="00BE2BBC"/>
    <w:rsid w:val="00BE498D"/>
    <w:rsid w:val="00BE4D6B"/>
    <w:rsid w:val="00BE4DD3"/>
    <w:rsid w:val="00BE597E"/>
    <w:rsid w:val="00BE5D33"/>
    <w:rsid w:val="00BE6527"/>
    <w:rsid w:val="00BE669B"/>
    <w:rsid w:val="00BE6967"/>
    <w:rsid w:val="00BE6DC0"/>
    <w:rsid w:val="00BE7161"/>
    <w:rsid w:val="00BE7CC7"/>
    <w:rsid w:val="00BF0311"/>
    <w:rsid w:val="00BF19F5"/>
    <w:rsid w:val="00BF1A27"/>
    <w:rsid w:val="00BF229D"/>
    <w:rsid w:val="00BF27B1"/>
    <w:rsid w:val="00BF3E01"/>
    <w:rsid w:val="00BF4981"/>
    <w:rsid w:val="00BF576D"/>
    <w:rsid w:val="00BF57D4"/>
    <w:rsid w:val="00BF7269"/>
    <w:rsid w:val="00C01AA1"/>
    <w:rsid w:val="00C029C1"/>
    <w:rsid w:val="00C03ABC"/>
    <w:rsid w:val="00C054A7"/>
    <w:rsid w:val="00C0712C"/>
    <w:rsid w:val="00C07EF5"/>
    <w:rsid w:val="00C11AE8"/>
    <w:rsid w:val="00C11B48"/>
    <w:rsid w:val="00C1216A"/>
    <w:rsid w:val="00C13376"/>
    <w:rsid w:val="00C1373A"/>
    <w:rsid w:val="00C14A0C"/>
    <w:rsid w:val="00C14D5C"/>
    <w:rsid w:val="00C14F12"/>
    <w:rsid w:val="00C154DB"/>
    <w:rsid w:val="00C157C2"/>
    <w:rsid w:val="00C16756"/>
    <w:rsid w:val="00C21F20"/>
    <w:rsid w:val="00C22C48"/>
    <w:rsid w:val="00C23C76"/>
    <w:rsid w:val="00C23D0E"/>
    <w:rsid w:val="00C23D66"/>
    <w:rsid w:val="00C24B9F"/>
    <w:rsid w:val="00C24CCA"/>
    <w:rsid w:val="00C261E7"/>
    <w:rsid w:val="00C26D59"/>
    <w:rsid w:val="00C31071"/>
    <w:rsid w:val="00C32583"/>
    <w:rsid w:val="00C353B4"/>
    <w:rsid w:val="00C358C2"/>
    <w:rsid w:val="00C35E96"/>
    <w:rsid w:val="00C37728"/>
    <w:rsid w:val="00C37DB0"/>
    <w:rsid w:val="00C4016D"/>
    <w:rsid w:val="00C40841"/>
    <w:rsid w:val="00C41BC5"/>
    <w:rsid w:val="00C42A26"/>
    <w:rsid w:val="00C43149"/>
    <w:rsid w:val="00C43CD5"/>
    <w:rsid w:val="00C4421C"/>
    <w:rsid w:val="00C44FA8"/>
    <w:rsid w:val="00C45D4E"/>
    <w:rsid w:val="00C46000"/>
    <w:rsid w:val="00C46704"/>
    <w:rsid w:val="00C46EC4"/>
    <w:rsid w:val="00C47163"/>
    <w:rsid w:val="00C473AB"/>
    <w:rsid w:val="00C47B99"/>
    <w:rsid w:val="00C511BE"/>
    <w:rsid w:val="00C518D9"/>
    <w:rsid w:val="00C518E7"/>
    <w:rsid w:val="00C537EB"/>
    <w:rsid w:val="00C55AE7"/>
    <w:rsid w:val="00C56467"/>
    <w:rsid w:val="00C565E7"/>
    <w:rsid w:val="00C567AD"/>
    <w:rsid w:val="00C57FF7"/>
    <w:rsid w:val="00C60822"/>
    <w:rsid w:val="00C60823"/>
    <w:rsid w:val="00C6105A"/>
    <w:rsid w:val="00C647F3"/>
    <w:rsid w:val="00C64EC7"/>
    <w:rsid w:val="00C664BC"/>
    <w:rsid w:val="00C67324"/>
    <w:rsid w:val="00C71A28"/>
    <w:rsid w:val="00C71C2C"/>
    <w:rsid w:val="00C7220E"/>
    <w:rsid w:val="00C72C98"/>
    <w:rsid w:val="00C72CEB"/>
    <w:rsid w:val="00C72EC5"/>
    <w:rsid w:val="00C74C0C"/>
    <w:rsid w:val="00C75D69"/>
    <w:rsid w:val="00C7797B"/>
    <w:rsid w:val="00C8127A"/>
    <w:rsid w:val="00C81592"/>
    <w:rsid w:val="00C81DA7"/>
    <w:rsid w:val="00C81F71"/>
    <w:rsid w:val="00C8238B"/>
    <w:rsid w:val="00C8252C"/>
    <w:rsid w:val="00C8261D"/>
    <w:rsid w:val="00C831C3"/>
    <w:rsid w:val="00C842F2"/>
    <w:rsid w:val="00C8433A"/>
    <w:rsid w:val="00C845E4"/>
    <w:rsid w:val="00C84D4D"/>
    <w:rsid w:val="00C859AB"/>
    <w:rsid w:val="00C86DA8"/>
    <w:rsid w:val="00C873EC"/>
    <w:rsid w:val="00C90471"/>
    <w:rsid w:val="00C91E8C"/>
    <w:rsid w:val="00C94930"/>
    <w:rsid w:val="00C94B2D"/>
    <w:rsid w:val="00C95DBC"/>
    <w:rsid w:val="00C97089"/>
    <w:rsid w:val="00C97093"/>
    <w:rsid w:val="00CA1A6A"/>
    <w:rsid w:val="00CA26C6"/>
    <w:rsid w:val="00CA358A"/>
    <w:rsid w:val="00CA4BFE"/>
    <w:rsid w:val="00CA52AA"/>
    <w:rsid w:val="00CA58EF"/>
    <w:rsid w:val="00CA5EAB"/>
    <w:rsid w:val="00CA6394"/>
    <w:rsid w:val="00CA63B6"/>
    <w:rsid w:val="00CA65F0"/>
    <w:rsid w:val="00CA695D"/>
    <w:rsid w:val="00CA6D45"/>
    <w:rsid w:val="00CB1DEB"/>
    <w:rsid w:val="00CB2086"/>
    <w:rsid w:val="00CB33F4"/>
    <w:rsid w:val="00CB35ED"/>
    <w:rsid w:val="00CB3909"/>
    <w:rsid w:val="00CB3E2A"/>
    <w:rsid w:val="00CB4679"/>
    <w:rsid w:val="00CB5099"/>
    <w:rsid w:val="00CB5960"/>
    <w:rsid w:val="00CB69ED"/>
    <w:rsid w:val="00CB6AD8"/>
    <w:rsid w:val="00CB6DE5"/>
    <w:rsid w:val="00CB6DEA"/>
    <w:rsid w:val="00CB6E40"/>
    <w:rsid w:val="00CB70B4"/>
    <w:rsid w:val="00CB7730"/>
    <w:rsid w:val="00CC1128"/>
    <w:rsid w:val="00CC14FF"/>
    <w:rsid w:val="00CC21E4"/>
    <w:rsid w:val="00CC4A0F"/>
    <w:rsid w:val="00CC5342"/>
    <w:rsid w:val="00CC61F1"/>
    <w:rsid w:val="00CC69F6"/>
    <w:rsid w:val="00CC73E1"/>
    <w:rsid w:val="00CC77B6"/>
    <w:rsid w:val="00CC7BFD"/>
    <w:rsid w:val="00CD05C8"/>
    <w:rsid w:val="00CD0A39"/>
    <w:rsid w:val="00CD16BD"/>
    <w:rsid w:val="00CD28BB"/>
    <w:rsid w:val="00CD2A94"/>
    <w:rsid w:val="00CD3067"/>
    <w:rsid w:val="00CD43BC"/>
    <w:rsid w:val="00CD4D4B"/>
    <w:rsid w:val="00CD4ED9"/>
    <w:rsid w:val="00CD61AB"/>
    <w:rsid w:val="00CD6391"/>
    <w:rsid w:val="00CD6404"/>
    <w:rsid w:val="00CD64BC"/>
    <w:rsid w:val="00CD6CD8"/>
    <w:rsid w:val="00CD708E"/>
    <w:rsid w:val="00CD71CA"/>
    <w:rsid w:val="00CD754F"/>
    <w:rsid w:val="00CE1082"/>
    <w:rsid w:val="00CE16AE"/>
    <w:rsid w:val="00CE16F6"/>
    <w:rsid w:val="00CE3D6E"/>
    <w:rsid w:val="00CE683B"/>
    <w:rsid w:val="00CE7800"/>
    <w:rsid w:val="00CE7D4F"/>
    <w:rsid w:val="00CF02CC"/>
    <w:rsid w:val="00CF06BC"/>
    <w:rsid w:val="00CF08EE"/>
    <w:rsid w:val="00CF0B5D"/>
    <w:rsid w:val="00CF1858"/>
    <w:rsid w:val="00CF1FE6"/>
    <w:rsid w:val="00CF2400"/>
    <w:rsid w:val="00CF2E36"/>
    <w:rsid w:val="00CF3033"/>
    <w:rsid w:val="00CF3F54"/>
    <w:rsid w:val="00CF50A1"/>
    <w:rsid w:val="00CF5DDB"/>
    <w:rsid w:val="00CF6AEF"/>
    <w:rsid w:val="00D00ECC"/>
    <w:rsid w:val="00D029D7"/>
    <w:rsid w:val="00D03A26"/>
    <w:rsid w:val="00D03C70"/>
    <w:rsid w:val="00D040BC"/>
    <w:rsid w:val="00D04289"/>
    <w:rsid w:val="00D049DC"/>
    <w:rsid w:val="00D04AD1"/>
    <w:rsid w:val="00D0542D"/>
    <w:rsid w:val="00D056A6"/>
    <w:rsid w:val="00D06037"/>
    <w:rsid w:val="00D068FA"/>
    <w:rsid w:val="00D0747D"/>
    <w:rsid w:val="00D10204"/>
    <w:rsid w:val="00D16BD2"/>
    <w:rsid w:val="00D16C2E"/>
    <w:rsid w:val="00D16D0A"/>
    <w:rsid w:val="00D21A09"/>
    <w:rsid w:val="00D224BC"/>
    <w:rsid w:val="00D22A92"/>
    <w:rsid w:val="00D240FA"/>
    <w:rsid w:val="00D24805"/>
    <w:rsid w:val="00D24E44"/>
    <w:rsid w:val="00D254CF"/>
    <w:rsid w:val="00D25B62"/>
    <w:rsid w:val="00D2702D"/>
    <w:rsid w:val="00D279BA"/>
    <w:rsid w:val="00D27C17"/>
    <w:rsid w:val="00D27F52"/>
    <w:rsid w:val="00D3159B"/>
    <w:rsid w:val="00D324FA"/>
    <w:rsid w:val="00D3324A"/>
    <w:rsid w:val="00D33B88"/>
    <w:rsid w:val="00D347F5"/>
    <w:rsid w:val="00D34B97"/>
    <w:rsid w:val="00D34D72"/>
    <w:rsid w:val="00D3500D"/>
    <w:rsid w:val="00D36EFB"/>
    <w:rsid w:val="00D4000B"/>
    <w:rsid w:val="00D41C43"/>
    <w:rsid w:val="00D424FA"/>
    <w:rsid w:val="00D4319E"/>
    <w:rsid w:val="00D437A9"/>
    <w:rsid w:val="00D45943"/>
    <w:rsid w:val="00D47889"/>
    <w:rsid w:val="00D47FD4"/>
    <w:rsid w:val="00D50B53"/>
    <w:rsid w:val="00D516AF"/>
    <w:rsid w:val="00D53937"/>
    <w:rsid w:val="00D54FCB"/>
    <w:rsid w:val="00D5504B"/>
    <w:rsid w:val="00D55880"/>
    <w:rsid w:val="00D55F3B"/>
    <w:rsid w:val="00D56894"/>
    <w:rsid w:val="00D576AB"/>
    <w:rsid w:val="00D60264"/>
    <w:rsid w:val="00D61D36"/>
    <w:rsid w:val="00D6439B"/>
    <w:rsid w:val="00D646DD"/>
    <w:rsid w:val="00D64AFC"/>
    <w:rsid w:val="00D64D75"/>
    <w:rsid w:val="00D6597A"/>
    <w:rsid w:val="00D6607B"/>
    <w:rsid w:val="00D66EEB"/>
    <w:rsid w:val="00D70252"/>
    <w:rsid w:val="00D7233E"/>
    <w:rsid w:val="00D729A5"/>
    <w:rsid w:val="00D72DE7"/>
    <w:rsid w:val="00D72EFE"/>
    <w:rsid w:val="00D73545"/>
    <w:rsid w:val="00D7416F"/>
    <w:rsid w:val="00D7418F"/>
    <w:rsid w:val="00D74339"/>
    <w:rsid w:val="00D74995"/>
    <w:rsid w:val="00D74B43"/>
    <w:rsid w:val="00D758FD"/>
    <w:rsid w:val="00D759E6"/>
    <w:rsid w:val="00D76A89"/>
    <w:rsid w:val="00D774A4"/>
    <w:rsid w:val="00D7789A"/>
    <w:rsid w:val="00D77F8A"/>
    <w:rsid w:val="00D813B0"/>
    <w:rsid w:val="00D8147E"/>
    <w:rsid w:val="00D81772"/>
    <w:rsid w:val="00D8208C"/>
    <w:rsid w:val="00D828AD"/>
    <w:rsid w:val="00D82A07"/>
    <w:rsid w:val="00D845C4"/>
    <w:rsid w:val="00D84827"/>
    <w:rsid w:val="00D84E11"/>
    <w:rsid w:val="00D850CB"/>
    <w:rsid w:val="00D853C5"/>
    <w:rsid w:val="00D8556A"/>
    <w:rsid w:val="00D86229"/>
    <w:rsid w:val="00D9026B"/>
    <w:rsid w:val="00D91C8D"/>
    <w:rsid w:val="00D91FE4"/>
    <w:rsid w:val="00D92456"/>
    <w:rsid w:val="00D92D40"/>
    <w:rsid w:val="00D94023"/>
    <w:rsid w:val="00D94EB7"/>
    <w:rsid w:val="00D95491"/>
    <w:rsid w:val="00D95A6D"/>
    <w:rsid w:val="00D96BE5"/>
    <w:rsid w:val="00D96DD7"/>
    <w:rsid w:val="00DA0544"/>
    <w:rsid w:val="00DA0965"/>
    <w:rsid w:val="00DA2117"/>
    <w:rsid w:val="00DA3817"/>
    <w:rsid w:val="00DA3906"/>
    <w:rsid w:val="00DA419B"/>
    <w:rsid w:val="00DB00D6"/>
    <w:rsid w:val="00DB0223"/>
    <w:rsid w:val="00DB0CE0"/>
    <w:rsid w:val="00DB0EDF"/>
    <w:rsid w:val="00DB12FA"/>
    <w:rsid w:val="00DB1FA2"/>
    <w:rsid w:val="00DB2516"/>
    <w:rsid w:val="00DB2C3D"/>
    <w:rsid w:val="00DB2C8D"/>
    <w:rsid w:val="00DB2E30"/>
    <w:rsid w:val="00DB3278"/>
    <w:rsid w:val="00DB515E"/>
    <w:rsid w:val="00DB5C1C"/>
    <w:rsid w:val="00DB690E"/>
    <w:rsid w:val="00DC08C5"/>
    <w:rsid w:val="00DC15CF"/>
    <w:rsid w:val="00DC19CD"/>
    <w:rsid w:val="00DC3358"/>
    <w:rsid w:val="00DC47C4"/>
    <w:rsid w:val="00DC7DEB"/>
    <w:rsid w:val="00DC7E4B"/>
    <w:rsid w:val="00DD09B4"/>
    <w:rsid w:val="00DD1C11"/>
    <w:rsid w:val="00DD239D"/>
    <w:rsid w:val="00DD2483"/>
    <w:rsid w:val="00DD29B0"/>
    <w:rsid w:val="00DD2C83"/>
    <w:rsid w:val="00DD6339"/>
    <w:rsid w:val="00DD70D2"/>
    <w:rsid w:val="00DD7A26"/>
    <w:rsid w:val="00DD7FBA"/>
    <w:rsid w:val="00DE021E"/>
    <w:rsid w:val="00DE049D"/>
    <w:rsid w:val="00DE08D2"/>
    <w:rsid w:val="00DE0F80"/>
    <w:rsid w:val="00DE1DFB"/>
    <w:rsid w:val="00DE236D"/>
    <w:rsid w:val="00DE2F29"/>
    <w:rsid w:val="00DE3060"/>
    <w:rsid w:val="00DE35DA"/>
    <w:rsid w:val="00DE41D4"/>
    <w:rsid w:val="00DE44AF"/>
    <w:rsid w:val="00DE4BEB"/>
    <w:rsid w:val="00DE5507"/>
    <w:rsid w:val="00DF08B1"/>
    <w:rsid w:val="00DF1331"/>
    <w:rsid w:val="00DF1575"/>
    <w:rsid w:val="00DF2A56"/>
    <w:rsid w:val="00DF30BE"/>
    <w:rsid w:val="00DF32C6"/>
    <w:rsid w:val="00DF47C9"/>
    <w:rsid w:val="00DF4B61"/>
    <w:rsid w:val="00DF5D03"/>
    <w:rsid w:val="00DF6FE6"/>
    <w:rsid w:val="00DF7B49"/>
    <w:rsid w:val="00DF7EFA"/>
    <w:rsid w:val="00E00970"/>
    <w:rsid w:val="00E01746"/>
    <w:rsid w:val="00E01C80"/>
    <w:rsid w:val="00E039A2"/>
    <w:rsid w:val="00E041DA"/>
    <w:rsid w:val="00E04D84"/>
    <w:rsid w:val="00E05135"/>
    <w:rsid w:val="00E05E49"/>
    <w:rsid w:val="00E067A0"/>
    <w:rsid w:val="00E07037"/>
    <w:rsid w:val="00E0729A"/>
    <w:rsid w:val="00E109A5"/>
    <w:rsid w:val="00E11335"/>
    <w:rsid w:val="00E1353A"/>
    <w:rsid w:val="00E16864"/>
    <w:rsid w:val="00E16B03"/>
    <w:rsid w:val="00E16B34"/>
    <w:rsid w:val="00E16BE9"/>
    <w:rsid w:val="00E17FB8"/>
    <w:rsid w:val="00E20E90"/>
    <w:rsid w:val="00E2247B"/>
    <w:rsid w:val="00E24A6E"/>
    <w:rsid w:val="00E24C0A"/>
    <w:rsid w:val="00E24FDA"/>
    <w:rsid w:val="00E2541C"/>
    <w:rsid w:val="00E258D0"/>
    <w:rsid w:val="00E25DB5"/>
    <w:rsid w:val="00E26131"/>
    <w:rsid w:val="00E26F08"/>
    <w:rsid w:val="00E270B7"/>
    <w:rsid w:val="00E27380"/>
    <w:rsid w:val="00E31220"/>
    <w:rsid w:val="00E312CE"/>
    <w:rsid w:val="00E314FE"/>
    <w:rsid w:val="00E32F89"/>
    <w:rsid w:val="00E33931"/>
    <w:rsid w:val="00E34568"/>
    <w:rsid w:val="00E34F88"/>
    <w:rsid w:val="00E358B5"/>
    <w:rsid w:val="00E37C77"/>
    <w:rsid w:val="00E3ADDD"/>
    <w:rsid w:val="00E40E04"/>
    <w:rsid w:val="00E414A6"/>
    <w:rsid w:val="00E41C1D"/>
    <w:rsid w:val="00E41E06"/>
    <w:rsid w:val="00E43A54"/>
    <w:rsid w:val="00E43AD5"/>
    <w:rsid w:val="00E44944"/>
    <w:rsid w:val="00E4565D"/>
    <w:rsid w:val="00E4601B"/>
    <w:rsid w:val="00E4662E"/>
    <w:rsid w:val="00E47ADF"/>
    <w:rsid w:val="00E50420"/>
    <w:rsid w:val="00E507F2"/>
    <w:rsid w:val="00E54261"/>
    <w:rsid w:val="00E54F8C"/>
    <w:rsid w:val="00E562A2"/>
    <w:rsid w:val="00E57B48"/>
    <w:rsid w:val="00E57E89"/>
    <w:rsid w:val="00E60554"/>
    <w:rsid w:val="00E61778"/>
    <w:rsid w:val="00E6181D"/>
    <w:rsid w:val="00E61D13"/>
    <w:rsid w:val="00E6258C"/>
    <w:rsid w:val="00E63B3B"/>
    <w:rsid w:val="00E644EC"/>
    <w:rsid w:val="00E64F79"/>
    <w:rsid w:val="00E650A4"/>
    <w:rsid w:val="00E673BC"/>
    <w:rsid w:val="00E673C0"/>
    <w:rsid w:val="00E7062C"/>
    <w:rsid w:val="00E72928"/>
    <w:rsid w:val="00E730C9"/>
    <w:rsid w:val="00E73D59"/>
    <w:rsid w:val="00E74690"/>
    <w:rsid w:val="00E75040"/>
    <w:rsid w:val="00E7548A"/>
    <w:rsid w:val="00E7565F"/>
    <w:rsid w:val="00E75A94"/>
    <w:rsid w:val="00E76714"/>
    <w:rsid w:val="00E77168"/>
    <w:rsid w:val="00E771C0"/>
    <w:rsid w:val="00E77E04"/>
    <w:rsid w:val="00E80092"/>
    <w:rsid w:val="00E800B9"/>
    <w:rsid w:val="00E80621"/>
    <w:rsid w:val="00E80DAE"/>
    <w:rsid w:val="00E8190A"/>
    <w:rsid w:val="00E81987"/>
    <w:rsid w:val="00E82938"/>
    <w:rsid w:val="00E82BC7"/>
    <w:rsid w:val="00E832F5"/>
    <w:rsid w:val="00E84BCE"/>
    <w:rsid w:val="00E84CB9"/>
    <w:rsid w:val="00E85319"/>
    <w:rsid w:val="00E854B7"/>
    <w:rsid w:val="00E855D4"/>
    <w:rsid w:val="00E87753"/>
    <w:rsid w:val="00E919D7"/>
    <w:rsid w:val="00E93B1A"/>
    <w:rsid w:val="00E94289"/>
    <w:rsid w:val="00E94874"/>
    <w:rsid w:val="00E95112"/>
    <w:rsid w:val="00E95A0C"/>
    <w:rsid w:val="00E95DB0"/>
    <w:rsid w:val="00E96751"/>
    <w:rsid w:val="00EA12B6"/>
    <w:rsid w:val="00EA17D4"/>
    <w:rsid w:val="00EA2CF1"/>
    <w:rsid w:val="00EA3624"/>
    <w:rsid w:val="00EA37C5"/>
    <w:rsid w:val="00EA39A8"/>
    <w:rsid w:val="00EA3FF6"/>
    <w:rsid w:val="00EA54C2"/>
    <w:rsid w:val="00EA737A"/>
    <w:rsid w:val="00EB009D"/>
    <w:rsid w:val="00EB0C31"/>
    <w:rsid w:val="00EB32E4"/>
    <w:rsid w:val="00EB4840"/>
    <w:rsid w:val="00EB4946"/>
    <w:rsid w:val="00EB4C38"/>
    <w:rsid w:val="00EB5CCD"/>
    <w:rsid w:val="00EB64CC"/>
    <w:rsid w:val="00EB70F7"/>
    <w:rsid w:val="00EB75D3"/>
    <w:rsid w:val="00EC0517"/>
    <w:rsid w:val="00EC0564"/>
    <w:rsid w:val="00EC114B"/>
    <w:rsid w:val="00EC41CD"/>
    <w:rsid w:val="00EC4B3C"/>
    <w:rsid w:val="00EC502D"/>
    <w:rsid w:val="00EC5505"/>
    <w:rsid w:val="00EC5CE8"/>
    <w:rsid w:val="00EC7681"/>
    <w:rsid w:val="00EC7794"/>
    <w:rsid w:val="00ED06EF"/>
    <w:rsid w:val="00ED1E86"/>
    <w:rsid w:val="00ED2834"/>
    <w:rsid w:val="00ED31EB"/>
    <w:rsid w:val="00ED3A12"/>
    <w:rsid w:val="00ED3C48"/>
    <w:rsid w:val="00ED520D"/>
    <w:rsid w:val="00ED6DD7"/>
    <w:rsid w:val="00ED7FF1"/>
    <w:rsid w:val="00EE16AA"/>
    <w:rsid w:val="00EE1837"/>
    <w:rsid w:val="00EE1EE9"/>
    <w:rsid w:val="00EE2E83"/>
    <w:rsid w:val="00EE3DD3"/>
    <w:rsid w:val="00EE48A4"/>
    <w:rsid w:val="00EE495C"/>
    <w:rsid w:val="00EE5956"/>
    <w:rsid w:val="00EE7B6D"/>
    <w:rsid w:val="00EF0638"/>
    <w:rsid w:val="00EF0FD3"/>
    <w:rsid w:val="00EF2F71"/>
    <w:rsid w:val="00EF53A8"/>
    <w:rsid w:val="00EF626D"/>
    <w:rsid w:val="00EF7064"/>
    <w:rsid w:val="00EF758E"/>
    <w:rsid w:val="00EF7961"/>
    <w:rsid w:val="00EF7973"/>
    <w:rsid w:val="00F0135A"/>
    <w:rsid w:val="00F017C3"/>
    <w:rsid w:val="00F02A5D"/>
    <w:rsid w:val="00F032D1"/>
    <w:rsid w:val="00F03E95"/>
    <w:rsid w:val="00F045DE"/>
    <w:rsid w:val="00F04D25"/>
    <w:rsid w:val="00F05092"/>
    <w:rsid w:val="00F050B9"/>
    <w:rsid w:val="00F057B5"/>
    <w:rsid w:val="00F05DD7"/>
    <w:rsid w:val="00F06C80"/>
    <w:rsid w:val="00F07062"/>
    <w:rsid w:val="00F073D0"/>
    <w:rsid w:val="00F1009C"/>
    <w:rsid w:val="00F10573"/>
    <w:rsid w:val="00F11BCF"/>
    <w:rsid w:val="00F128F4"/>
    <w:rsid w:val="00F12FC1"/>
    <w:rsid w:val="00F12FCB"/>
    <w:rsid w:val="00F13AC6"/>
    <w:rsid w:val="00F1441A"/>
    <w:rsid w:val="00F144CA"/>
    <w:rsid w:val="00F153DD"/>
    <w:rsid w:val="00F15419"/>
    <w:rsid w:val="00F15D51"/>
    <w:rsid w:val="00F1718D"/>
    <w:rsid w:val="00F17994"/>
    <w:rsid w:val="00F17E0A"/>
    <w:rsid w:val="00F202FF"/>
    <w:rsid w:val="00F21242"/>
    <w:rsid w:val="00F22D4A"/>
    <w:rsid w:val="00F22EAF"/>
    <w:rsid w:val="00F24A21"/>
    <w:rsid w:val="00F24E79"/>
    <w:rsid w:val="00F25083"/>
    <w:rsid w:val="00F26BEB"/>
    <w:rsid w:val="00F303D6"/>
    <w:rsid w:val="00F30889"/>
    <w:rsid w:val="00F31CD9"/>
    <w:rsid w:val="00F322D8"/>
    <w:rsid w:val="00F324F3"/>
    <w:rsid w:val="00F32B41"/>
    <w:rsid w:val="00F355C2"/>
    <w:rsid w:val="00F36301"/>
    <w:rsid w:val="00F37013"/>
    <w:rsid w:val="00F372B9"/>
    <w:rsid w:val="00F40894"/>
    <w:rsid w:val="00F40EF9"/>
    <w:rsid w:val="00F41428"/>
    <w:rsid w:val="00F42497"/>
    <w:rsid w:val="00F42949"/>
    <w:rsid w:val="00F43EF0"/>
    <w:rsid w:val="00F44A7F"/>
    <w:rsid w:val="00F45C8A"/>
    <w:rsid w:val="00F461ED"/>
    <w:rsid w:val="00F50C7C"/>
    <w:rsid w:val="00F5161D"/>
    <w:rsid w:val="00F516E3"/>
    <w:rsid w:val="00F51BCE"/>
    <w:rsid w:val="00F5201C"/>
    <w:rsid w:val="00F55231"/>
    <w:rsid w:val="00F558F1"/>
    <w:rsid w:val="00F560D7"/>
    <w:rsid w:val="00F56132"/>
    <w:rsid w:val="00F563C4"/>
    <w:rsid w:val="00F566E0"/>
    <w:rsid w:val="00F617AD"/>
    <w:rsid w:val="00F61868"/>
    <w:rsid w:val="00F63D2A"/>
    <w:rsid w:val="00F649FD"/>
    <w:rsid w:val="00F65184"/>
    <w:rsid w:val="00F67475"/>
    <w:rsid w:val="00F67C2B"/>
    <w:rsid w:val="00F7072F"/>
    <w:rsid w:val="00F70E68"/>
    <w:rsid w:val="00F715B9"/>
    <w:rsid w:val="00F71BC5"/>
    <w:rsid w:val="00F73025"/>
    <w:rsid w:val="00F74F96"/>
    <w:rsid w:val="00F75A6E"/>
    <w:rsid w:val="00F7633C"/>
    <w:rsid w:val="00F76525"/>
    <w:rsid w:val="00F76E3F"/>
    <w:rsid w:val="00F77ABB"/>
    <w:rsid w:val="00F80763"/>
    <w:rsid w:val="00F80CEC"/>
    <w:rsid w:val="00F81227"/>
    <w:rsid w:val="00F812DD"/>
    <w:rsid w:val="00F824B5"/>
    <w:rsid w:val="00F825E8"/>
    <w:rsid w:val="00F8320A"/>
    <w:rsid w:val="00F839F4"/>
    <w:rsid w:val="00F84C9D"/>
    <w:rsid w:val="00F86692"/>
    <w:rsid w:val="00F86DA1"/>
    <w:rsid w:val="00F87D14"/>
    <w:rsid w:val="00F90D48"/>
    <w:rsid w:val="00F91854"/>
    <w:rsid w:val="00F91D39"/>
    <w:rsid w:val="00F92C13"/>
    <w:rsid w:val="00F93162"/>
    <w:rsid w:val="00F94527"/>
    <w:rsid w:val="00F9476A"/>
    <w:rsid w:val="00F95168"/>
    <w:rsid w:val="00F97086"/>
    <w:rsid w:val="00F97A13"/>
    <w:rsid w:val="00FA0E8D"/>
    <w:rsid w:val="00FA16E3"/>
    <w:rsid w:val="00FA1C68"/>
    <w:rsid w:val="00FA261B"/>
    <w:rsid w:val="00FA32E5"/>
    <w:rsid w:val="00FA3313"/>
    <w:rsid w:val="00FA5244"/>
    <w:rsid w:val="00FA61A9"/>
    <w:rsid w:val="00FA717E"/>
    <w:rsid w:val="00FA72EA"/>
    <w:rsid w:val="00FA7756"/>
    <w:rsid w:val="00FB06F3"/>
    <w:rsid w:val="00FB0E75"/>
    <w:rsid w:val="00FB12C1"/>
    <w:rsid w:val="00FB175C"/>
    <w:rsid w:val="00FB247A"/>
    <w:rsid w:val="00FB2CD5"/>
    <w:rsid w:val="00FB2F06"/>
    <w:rsid w:val="00FB3E51"/>
    <w:rsid w:val="00FB41B2"/>
    <w:rsid w:val="00FB464C"/>
    <w:rsid w:val="00FB48EF"/>
    <w:rsid w:val="00FB57FC"/>
    <w:rsid w:val="00FB5F8F"/>
    <w:rsid w:val="00FB6374"/>
    <w:rsid w:val="00FB6FC8"/>
    <w:rsid w:val="00FC013B"/>
    <w:rsid w:val="00FC2382"/>
    <w:rsid w:val="00FC3454"/>
    <w:rsid w:val="00FC4773"/>
    <w:rsid w:val="00FC4964"/>
    <w:rsid w:val="00FC58B2"/>
    <w:rsid w:val="00FC69A2"/>
    <w:rsid w:val="00FD040B"/>
    <w:rsid w:val="00FD04E1"/>
    <w:rsid w:val="00FD0631"/>
    <w:rsid w:val="00FD1AAE"/>
    <w:rsid w:val="00FD1D4A"/>
    <w:rsid w:val="00FD20B2"/>
    <w:rsid w:val="00FD44EE"/>
    <w:rsid w:val="00FD4FF0"/>
    <w:rsid w:val="00FD521F"/>
    <w:rsid w:val="00FD6C6C"/>
    <w:rsid w:val="00FE0490"/>
    <w:rsid w:val="00FE07CC"/>
    <w:rsid w:val="00FE1FA8"/>
    <w:rsid w:val="00FE229A"/>
    <w:rsid w:val="00FE2DF4"/>
    <w:rsid w:val="00FE335B"/>
    <w:rsid w:val="00FE35F5"/>
    <w:rsid w:val="00FE38A0"/>
    <w:rsid w:val="00FE3FA0"/>
    <w:rsid w:val="00FE46E1"/>
    <w:rsid w:val="00FE59A7"/>
    <w:rsid w:val="00FE5C8D"/>
    <w:rsid w:val="00FE61A1"/>
    <w:rsid w:val="00FE62B3"/>
    <w:rsid w:val="00FE6583"/>
    <w:rsid w:val="00FE6F0F"/>
    <w:rsid w:val="00FE77CC"/>
    <w:rsid w:val="00FF05A3"/>
    <w:rsid w:val="00FF3577"/>
    <w:rsid w:val="00FF440C"/>
    <w:rsid w:val="00FF452F"/>
    <w:rsid w:val="00FF4EB3"/>
    <w:rsid w:val="00FF5202"/>
    <w:rsid w:val="00FF6F09"/>
    <w:rsid w:val="00FF7483"/>
    <w:rsid w:val="0149A78C"/>
    <w:rsid w:val="01D41D1B"/>
    <w:rsid w:val="01D82014"/>
    <w:rsid w:val="022EC7C4"/>
    <w:rsid w:val="0268DB7D"/>
    <w:rsid w:val="033B7BB0"/>
    <w:rsid w:val="034B2C6F"/>
    <w:rsid w:val="035667D0"/>
    <w:rsid w:val="036B9744"/>
    <w:rsid w:val="037EED7A"/>
    <w:rsid w:val="038A1A3F"/>
    <w:rsid w:val="038C718E"/>
    <w:rsid w:val="038EC5F6"/>
    <w:rsid w:val="0395DB16"/>
    <w:rsid w:val="03A9C192"/>
    <w:rsid w:val="03DF29E2"/>
    <w:rsid w:val="03E2E42A"/>
    <w:rsid w:val="03F9D1F0"/>
    <w:rsid w:val="04AF7C12"/>
    <w:rsid w:val="04D359A4"/>
    <w:rsid w:val="04D74C11"/>
    <w:rsid w:val="050767A5"/>
    <w:rsid w:val="052F57F3"/>
    <w:rsid w:val="0539A25E"/>
    <w:rsid w:val="056DCF05"/>
    <w:rsid w:val="071A4FFA"/>
    <w:rsid w:val="074D2D00"/>
    <w:rsid w:val="07EBBCB5"/>
    <w:rsid w:val="07FA843F"/>
    <w:rsid w:val="08657641"/>
    <w:rsid w:val="0866287B"/>
    <w:rsid w:val="08C2A572"/>
    <w:rsid w:val="094C425D"/>
    <w:rsid w:val="09B96435"/>
    <w:rsid w:val="0AADC05F"/>
    <w:rsid w:val="0AD39F4A"/>
    <w:rsid w:val="0ADE7DED"/>
    <w:rsid w:val="0B429B28"/>
    <w:rsid w:val="0BBF804A"/>
    <w:rsid w:val="0C05418B"/>
    <w:rsid w:val="0C9518F3"/>
    <w:rsid w:val="0CD4916E"/>
    <w:rsid w:val="0D0BB327"/>
    <w:rsid w:val="0DA238BB"/>
    <w:rsid w:val="0DDCACAE"/>
    <w:rsid w:val="0E09D923"/>
    <w:rsid w:val="0E38DBDD"/>
    <w:rsid w:val="0E5C854B"/>
    <w:rsid w:val="0E731D0A"/>
    <w:rsid w:val="0ED7641C"/>
    <w:rsid w:val="0F3529BC"/>
    <w:rsid w:val="0F63C145"/>
    <w:rsid w:val="0F7547D5"/>
    <w:rsid w:val="0FD81C7C"/>
    <w:rsid w:val="0FDBACB3"/>
    <w:rsid w:val="1089D624"/>
    <w:rsid w:val="10F323FB"/>
    <w:rsid w:val="1173ECDD"/>
    <w:rsid w:val="1187980F"/>
    <w:rsid w:val="12237688"/>
    <w:rsid w:val="12B99DF3"/>
    <w:rsid w:val="12D18FF6"/>
    <w:rsid w:val="130FBD3E"/>
    <w:rsid w:val="13310BC1"/>
    <w:rsid w:val="13498A2E"/>
    <w:rsid w:val="136EBD1A"/>
    <w:rsid w:val="13B0A76F"/>
    <w:rsid w:val="14365538"/>
    <w:rsid w:val="143CE1BE"/>
    <w:rsid w:val="14589F15"/>
    <w:rsid w:val="14FF7210"/>
    <w:rsid w:val="152BC986"/>
    <w:rsid w:val="15308062"/>
    <w:rsid w:val="1565319E"/>
    <w:rsid w:val="16ABEB00"/>
    <w:rsid w:val="16C98582"/>
    <w:rsid w:val="172BD71C"/>
    <w:rsid w:val="17B2474B"/>
    <w:rsid w:val="17EEC823"/>
    <w:rsid w:val="17F9FF2D"/>
    <w:rsid w:val="18024607"/>
    <w:rsid w:val="1847BB61"/>
    <w:rsid w:val="18621D47"/>
    <w:rsid w:val="188BCE20"/>
    <w:rsid w:val="18ADFAD3"/>
    <w:rsid w:val="18B673BA"/>
    <w:rsid w:val="18CACE03"/>
    <w:rsid w:val="1901054C"/>
    <w:rsid w:val="1978CBFD"/>
    <w:rsid w:val="198FF205"/>
    <w:rsid w:val="19BC2687"/>
    <w:rsid w:val="1A18B97A"/>
    <w:rsid w:val="1A4C9449"/>
    <w:rsid w:val="1A7C8723"/>
    <w:rsid w:val="1AAB40AC"/>
    <w:rsid w:val="1AC4AFD8"/>
    <w:rsid w:val="1B2A4BC3"/>
    <w:rsid w:val="1B3C4BBB"/>
    <w:rsid w:val="1B763547"/>
    <w:rsid w:val="1B7F5C23"/>
    <w:rsid w:val="1BCB80B7"/>
    <w:rsid w:val="1C185784"/>
    <w:rsid w:val="1C239F8A"/>
    <w:rsid w:val="1C3D1788"/>
    <w:rsid w:val="1D1B2C84"/>
    <w:rsid w:val="1D89073D"/>
    <w:rsid w:val="1DA77FA9"/>
    <w:rsid w:val="1DA81846"/>
    <w:rsid w:val="1DBC94EF"/>
    <w:rsid w:val="1E2AE44E"/>
    <w:rsid w:val="1E336AD4"/>
    <w:rsid w:val="1EB6FCE5"/>
    <w:rsid w:val="1EE820CC"/>
    <w:rsid w:val="1F33FAE7"/>
    <w:rsid w:val="1F8E75B7"/>
    <w:rsid w:val="2049E0E1"/>
    <w:rsid w:val="2061C814"/>
    <w:rsid w:val="20C3C353"/>
    <w:rsid w:val="20DB5D91"/>
    <w:rsid w:val="21033888"/>
    <w:rsid w:val="21399B5B"/>
    <w:rsid w:val="21648CC5"/>
    <w:rsid w:val="2183AFCD"/>
    <w:rsid w:val="21B73560"/>
    <w:rsid w:val="21D33FBB"/>
    <w:rsid w:val="21EB8604"/>
    <w:rsid w:val="21F4C63E"/>
    <w:rsid w:val="2223D99B"/>
    <w:rsid w:val="2258441E"/>
    <w:rsid w:val="22584AAA"/>
    <w:rsid w:val="231FA431"/>
    <w:rsid w:val="23B69D64"/>
    <w:rsid w:val="242BC299"/>
    <w:rsid w:val="242FB0A5"/>
    <w:rsid w:val="24A1BBA1"/>
    <w:rsid w:val="24C9B3AF"/>
    <w:rsid w:val="253FF220"/>
    <w:rsid w:val="25434EAC"/>
    <w:rsid w:val="25C5849E"/>
    <w:rsid w:val="261D3024"/>
    <w:rsid w:val="264BE002"/>
    <w:rsid w:val="2674E9A6"/>
    <w:rsid w:val="2713DD2A"/>
    <w:rsid w:val="271AF88C"/>
    <w:rsid w:val="2738361F"/>
    <w:rsid w:val="275BDF4A"/>
    <w:rsid w:val="27E1C716"/>
    <w:rsid w:val="280B7077"/>
    <w:rsid w:val="2820B389"/>
    <w:rsid w:val="283B8FF2"/>
    <w:rsid w:val="284AD585"/>
    <w:rsid w:val="28825D62"/>
    <w:rsid w:val="288D22C7"/>
    <w:rsid w:val="2906AA79"/>
    <w:rsid w:val="290823E9"/>
    <w:rsid w:val="292DC017"/>
    <w:rsid w:val="297134DE"/>
    <w:rsid w:val="299BFD99"/>
    <w:rsid w:val="2A25BBAE"/>
    <w:rsid w:val="2A25CA2B"/>
    <w:rsid w:val="2A610F71"/>
    <w:rsid w:val="2A97FCB3"/>
    <w:rsid w:val="2AAD80B8"/>
    <w:rsid w:val="2B1E82F2"/>
    <w:rsid w:val="2B381D1D"/>
    <w:rsid w:val="2B3D52A9"/>
    <w:rsid w:val="2BF57612"/>
    <w:rsid w:val="2C62985C"/>
    <w:rsid w:val="2C6AA7B6"/>
    <w:rsid w:val="2C925043"/>
    <w:rsid w:val="2CD721B0"/>
    <w:rsid w:val="2CD9230A"/>
    <w:rsid w:val="2D344A8F"/>
    <w:rsid w:val="2DBB1363"/>
    <w:rsid w:val="2DF13A83"/>
    <w:rsid w:val="2E21493A"/>
    <w:rsid w:val="2E30B0B8"/>
    <w:rsid w:val="2E64C1A4"/>
    <w:rsid w:val="2E7C204A"/>
    <w:rsid w:val="2E8E0E1D"/>
    <w:rsid w:val="2EED0EFA"/>
    <w:rsid w:val="2F32F770"/>
    <w:rsid w:val="2F65F58A"/>
    <w:rsid w:val="2F7D1863"/>
    <w:rsid w:val="2FE6492E"/>
    <w:rsid w:val="3028B402"/>
    <w:rsid w:val="3040B6A6"/>
    <w:rsid w:val="30C0BEC0"/>
    <w:rsid w:val="30C94708"/>
    <w:rsid w:val="30F57593"/>
    <w:rsid w:val="31719908"/>
    <w:rsid w:val="31AA5900"/>
    <w:rsid w:val="31D8D639"/>
    <w:rsid w:val="31F6ACFF"/>
    <w:rsid w:val="3224AFBC"/>
    <w:rsid w:val="3274A40F"/>
    <w:rsid w:val="3295F1F2"/>
    <w:rsid w:val="32BD8BB1"/>
    <w:rsid w:val="3360C2A2"/>
    <w:rsid w:val="33648317"/>
    <w:rsid w:val="33A59BB0"/>
    <w:rsid w:val="33E0AC9A"/>
    <w:rsid w:val="344C4951"/>
    <w:rsid w:val="34908ABE"/>
    <w:rsid w:val="35A21773"/>
    <w:rsid w:val="363B7D70"/>
    <w:rsid w:val="3652EB6B"/>
    <w:rsid w:val="365B0F8D"/>
    <w:rsid w:val="3663F0D2"/>
    <w:rsid w:val="36BA667E"/>
    <w:rsid w:val="36C57595"/>
    <w:rsid w:val="36C66BEC"/>
    <w:rsid w:val="37DB439A"/>
    <w:rsid w:val="37F717E1"/>
    <w:rsid w:val="383827DC"/>
    <w:rsid w:val="38A1C5CE"/>
    <w:rsid w:val="39064E62"/>
    <w:rsid w:val="39599160"/>
    <w:rsid w:val="39640121"/>
    <w:rsid w:val="3992E842"/>
    <w:rsid w:val="39931CA5"/>
    <w:rsid w:val="39FE0CAE"/>
    <w:rsid w:val="3A61A317"/>
    <w:rsid w:val="3AA63263"/>
    <w:rsid w:val="3AFFCC42"/>
    <w:rsid w:val="3B265C8E"/>
    <w:rsid w:val="3B7EDA84"/>
    <w:rsid w:val="3BAD9811"/>
    <w:rsid w:val="3C037167"/>
    <w:rsid w:val="3C10E711"/>
    <w:rsid w:val="3C1D78AF"/>
    <w:rsid w:val="3C29B393"/>
    <w:rsid w:val="3C38B271"/>
    <w:rsid w:val="3C398291"/>
    <w:rsid w:val="3C6567BC"/>
    <w:rsid w:val="3CB8E608"/>
    <w:rsid w:val="3CCA8904"/>
    <w:rsid w:val="3CCAE204"/>
    <w:rsid w:val="3CFD252F"/>
    <w:rsid w:val="3D66DC24"/>
    <w:rsid w:val="3E028D94"/>
    <w:rsid w:val="3E1A8799"/>
    <w:rsid w:val="3E5E0FDD"/>
    <w:rsid w:val="3E84D1F5"/>
    <w:rsid w:val="3EAE72B5"/>
    <w:rsid w:val="3EC7D0A6"/>
    <w:rsid w:val="3EE8B2A4"/>
    <w:rsid w:val="3EF565A0"/>
    <w:rsid w:val="3F2B9283"/>
    <w:rsid w:val="3F98A075"/>
    <w:rsid w:val="3FAC74FB"/>
    <w:rsid w:val="3FB1A76D"/>
    <w:rsid w:val="40971FDA"/>
    <w:rsid w:val="40BED98F"/>
    <w:rsid w:val="40D50B39"/>
    <w:rsid w:val="4121D768"/>
    <w:rsid w:val="41619CF6"/>
    <w:rsid w:val="416E7B47"/>
    <w:rsid w:val="41E1AE17"/>
    <w:rsid w:val="4202E71E"/>
    <w:rsid w:val="421999A5"/>
    <w:rsid w:val="42231A63"/>
    <w:rsid w:val="4242C10C"/>
    <w:rsid w:val="426FE853"/>
    <w:rsid w:val="4280CD22"/>
    <w:rsid w:val="4299136B"/>
    <w:rsid w:val="42BDA7C9"/>
    <w:rsid w:val="42F2EDD6"/>
    <w:rsid w:val="4322E943"/>
    <w:rsid w:val="43306823"/>
    <w:rsid w:val="43807FF9"/>
    <w:rsid w:val="44190B20"/>
    <w:rsid w:val="44472BFF"/>
    <w:rsid w:val="4448F3CE"/>
    <w:rsid w:val="4465830B"/>
    <w:rsid w:val="446F00F9"/>
    <w:rsid w:val="4480155B"/>
    <w:rsid w:val="453A44B0"/>
    <w:rsid w:val="454080DD"/>
    <w:rsid w:val="45845B46"/>
    <w:rsid w:val="45988103"/>
    <w:rsid w:val="45D0CAD5"/>
    <w:rsid w:val="45D62417"/>
    <w:rsid w:val="4601355B"/>
    <w:rsid w:val="461A5DB8"/>
    <w:rsid w:val="46B674B4"/>
    <w:rsid w:val="47956483"/>
    <w:rsid w:val="47B7B61D"/>
    <w:rsid w:val="47F1A0A1"/>
    <w:rsid w:val="48088F1A"/>
    <w:rsid w:val="481AC614"/>
    <w:rsid w:val="4850C3A1"/>
    <w:rsid w:val="4953867E"/>
    <w:rsid w:val="4990019F"/>
    <w:rsid w:val="4A02C898"/>
    <w:rsid w:val="4A59E2C9"/>
    <w:rsid w:val="4AAB751D"/>
    <w:rsid w:val="4ABF5AF0"/>
    <w:rsid w:val="4BAD00DD"/>
    <w:rsid w:val="4BEB876D"/>
    <w:rsid w:val="4BF5B32A"/>
    <w:rsid w:val="4C265BC8"/>
    <w:rsid w:val="4C2A687D"/>
    <w:rsid w:val="4C41280B"/>
    <w:rsid w:val="4C4C16D9"/>
    <w:rsid w:val="4C7076DF"/>
    <w:rsid w:val="4CE03E3F"/>
    <w:rsid w:val="4D11391C"/>
    <w:rsid w:val="4E691749"/>
    <w:rsid w:val="4E87E527"/>
    <w:rsid w:val="4E8E3ABB"/>
    <w:rsid w:val="4E900028"/>
    <w:rsid w:val="4EA79746"/>
    <w:rsid w:val="4F1843C1"/>
    <w:rsid w:val="4F382701"/>
    <w:rsid w:val="4F6F806D"/>
    <w:rsid w:val="4FA817A1"/>
    <w:rsid w:val="502504CC"/>
    <w:rsid w:val="504F3C5D"/>
    <w:rsid w:val="50CD4578"/>
    <w:rsid w:val="51090F84"/>
    <w:rsid w:val="5121B3CF"/>
    <w:rsid w:val="51395230"/>
    <w:rsid w:val="519A8546"/>
    <w:rsid w:val="51E8B6C1"/>
    <w:rsid w:val="521D9E5F"/>
    <w:rsid w:val="523D160C"/>
    <w:rsid w:val="52C3629E"/>
    <w:rsid w:val="52DFB863"/>
    <w:rsid w:val="5338AD4B"/>
    <w:rsid w:val="535FF51C"/>
    <w:rsid w:val="53B25896"/>
    <w:rsid w:val="53F259B5"/>
    <w:rsid w:val="542A88E8"/>
    <w:rsid w:val="542C2EFA"/>
    <w:rsid w:val="54850FBD"/>
    <w:rsid w:val="549642A0"/>
    <w:rsid w:val="54DBCFDF"/>
    <w:rsid w:val="5544B3B7"/>
    <w:rsid w:val="55893D6C"/>
    <w:rsid w:val="55DF1317"/>
    <w:rsid w:val="5613AADE"/>
    <w:rsid w:val="56646FB2"/>
    <w:rsid w:val="57089CF4"/>
    <w:rsid w:val="571C551D"/>
    <w:rsid w:val="5763CFBC"/>
    <w:rsid w:val="57877D5C"/>
    <w:rsid w:val="57A31CEC"/>
    <w:rsid w:val="57B32986"/>
    <w:rsid w:val="57C4B30B"/>
    <w:rsid w:val="5881D74C"/>
    <w:rsid w:val="58F4ABBF"/>
    <w:rsid w:val="596A2D00"/>
    <w:rsid w:val="59AD322A"/>
    <w:rsid w:val="59B606D9"/>
    <w:rsid w:val="5A1FC7A2"/>
    <w:rsid w:val="5A30411B"/>
    <w:rsid w:val="5A55E680"/>
    <w:rsid w:val="5A570347"/>
    <w:rsid w:val="5A6093A0"/>
    <w:rsid w:val="5A8BAB1C"/>
    <w:rsid w:val="5AA3A312"/>
    <w:rsid w:val="5B25002D"/>
    <w:rsid w:val="5B3CE606"/>
    <w:rsid w:val="5B70D15F"/>
    <w:rsid w:val="5B7670B6"/>
    <w:rsid w:val="5B80A33B"/>
    <w:rsid w:val="5B8E43BF"/>
    <w:rsid w:val="5B95DF61"/>
    <w:rsid w:val="5C3884EE"/>
    <w:rsid w:val="5C5C4322"/>
    <w:rsid w:val="5C6A1166"/>
    <w:rsid w:val="5C900425"/>
    <w:rsid w:val="5D031BDD"/>
    <w:rsid w:val="5D124117"/>
    <w:rsid w:val="5D57623B"/>
    <w:rsid w:val="5D69E046"/>
    <w:rsid w:val="5D6D7CCA"/>
    <w:rsid w:val="5D84166B"/>
    <w:rsid w:val="5DCB9C77"/>
    <w:rsid w:val="5DDE7A9D"/>
    <w:rsid w:val="5E18209F"/>
    <w:rsid w:val="5EAD7750"/>
    <w:rsid w:val="5ECF7777"/>
    <w:rsid w:val="5F3E6717"/>
    <w:rsid w:val="5F4E68FB"/>
    <w:rsid w:val="5F544795"/>
    <w:rsid w:val="5F9DE9C3"/>
    <w:rsid w:val="5FC9D9BF"/>
    <w:rsid w:val="6068DF66"/>
    <w:rsid w:val="609C86CF"/>
    <w:rsid w:val="612EE895"/>
    <w:rsid w:val="61B4BA25"/>
    <w:rsid w:val="61C23F72"/>
    <w:rsid w:val="620065E6"/>
    <w:rsid w:val="625568A8"/>
    <w:rsid w:val="6265134A"/>
    <w:rsid w:val="6267E71F"/>
    <w:rsid w:val="62A46DC2"/>
    <w:rsid w:val="62D0A7CA"/>
    <w:rsid w:val="62D64B80"/>
    <w:rsid w:val="63450EBA"/>
    <w:rsid w:val="63D2BF36"/>
    <w:rsid w:val="63DF25A2"/>
    <w:rsid w:val="6420BB13"/>
    <w:rsid w:val="64451101"/>
    <w:rsid w:val="644A5508"/>
    <w:rsid w:val="651D52FC"/>
    <w:rsid w:val="65860CD5"/>
    <w:rsid w:val="65DA665F"/>
    <w:rsid w:val="665A892E"/>
    <w:rsid w:val="667CB70A"/>
    <w:rsid w:val="66841A33"/>
    <w:rsid w:val="6686AC47"/>
    <w:rsid w:val="668C0978"/>
    <w:rsid w:val="668D53D0"/>
    <w:rsid w:val="66E0697B"/>
    <w:rsid w:val="676C6DAD"/>
    <w:rsid w:val="679E4078"/>
    <w:rsid w:val="67C4304A"/>
    <w:rsid w:val="6807B4F9"/>
    <w:rsid w:val="687451A3"/>
    <w:rsid w:val="6877B2AC"/>
    <w:rsid w:val="687D01F6"/>
    <w:rsid w:val="68A308B7"/>
    <w:rsid w:val="68A82B8A"/>
    <w:rsid w:val="68CBA739"/>
    <w:rsid w:val="6910BECB"/>
    <w:rsid w:val="691FC9BF"/>
    <w:rsid w:val="69775BA6"/>
    <w:rsid w:val="69872FC7"/>
    <w:rsid w:val="69A2071C"/>
    <w:rsid w:val="69C151A4"/>
    <w:rsid w:val="69F05E7D"/>
    <w:rsid w:val="6A17DDC7"/>
    <w:rsid w:val="6A2059E6"/>
    <w:rsid w:val="6A5EDDE6"/>
    <w:rsid w:val="6A6CB30A"/>
    <w:rsid w:val="6AA4628E"/>
    <w:rsid w:val="6AAF7FA7"/>
    <w:rsid w:val="6B269C5D"/>
    <w:rsid w:val="6B5B9C6B"/>
    <w:rsid w:val="6BF63909"/>
    <w:rsid w:val="6C52FA01"/>
    <w:rsid w:val="6C9C3F16"/>
    <w:rsid w:val="6CD8E79A"/>
    <w:rsid w:val="6CF001B8"/>
    <w:rsid w:val="6D774C2C"/>
    <w:rsid w:val="6D9ACFFE"/>
    <w:rsid w:val="6EA21157"/>
    <w:rsid w:val="6EB4A1B6"/>
    <w:rsid w:val="6ED2A4CE"/>
    <w:rsid w:val="6EEB584A"/>
    <w:rsid w:val="6EF27BB4"/>
    <w:rsid w:val="6F13296A"/>
    <w:rsid w:val="6F42C920"/>
    <w:rsid w:val="6F77552F"/>
    <w:rsid w:val="706F86DF"/>
    <w:rsid w:val="7086196E"/>
    <w:rsid w:val="70D0AD02"/>
    <w:rsid w:val="70E59447"/>
    <w:rsid w:val="717787E4"/>
    <w:rsid w:val="71901A8A"/>
    <w:rsid w:val="71BD6D1F"/>
    <w:rsid w:val="725A69D7"/>
    <w:rsid w:val="7284A813"/>
    <w:rsid w:val="72B3AF68"/>
    <w:rsid w:val="7355C7F4"/>
    <w:rsid w:val="737F059E"/>
    <w:rsid w:val="73E29B43"/>
    <w:rsid w:val="74093874"/>
    <w:rsid w:val="741C213E"/>
    <w:rsid w:val="74B6BF29"/>
    <w:rsid w:val="75225663"/>
    <w:rsid w:val="75322D75"/>
    <w:rsid w:val="7571776A"/>
    <w:rsid w:val="757E6BA4"/>
    <w:rsid w:val="758A5874"/>
    <w:rsid w:val="75BCA0D3"/>
    <w:rsid w:val="75C58305"/>
    <w:rsid w:val="75DDF168"/>
    <w:rsid w:val="76122A3B"/>
    <w:rsid w:val="762672D6"/>
    <w:rsid w:val="7637E648"/>
    <w:rsid w:val="764143D4"/>
    <w:rsid w:val="771B6B79"/>
    <w:rsid w:val="77720258"/>
    <w:rsid w:val="778B3E69"/>
    <w:rsid w:val="77D9B978"/>
    <w:rsid w:val="77FD2AD3"/>
    <w:rsid w:val="78767C5E"/>
    <w:rsid w:val="787BEAD4"/>
    <w:rsid w:val="794FDE67"/>
    <w:rsid w:val="79EF5E34"/>
    <w:rsid w:val="7A15E811"/>
    <w:rsid w:val="7A598758"/>
    <w:rsid w:val="7A63FFAD"/>
    <w:rsid w:val="7A68F0BB"/>
    <w:rsid w:val="7B264668"/>
    <w:rsid w:val="7B4BFD21"/>
    <w:rsid w:val="7B6EE9FA"/>
    <w:rsid w:val="7BA5FDC4"/>
    <w:rsid w:val="7BAFBD59"/>
    <w:rsid w:val="7BE6604C"/>
    <w:rsid w:val="7C144A59"/>
    <w:rsid w:val="7CAA70B8"/>
    <w:rsid w:val="7CFED06F"/>
    <w:rsid w:val="7D035932"/>
    <w:rsid w:val="7D1AA6A4"/>
    <w:rsid w:val="7D4B8DBA"/>
    <w:rsid w:val="7D913F75"/>
    <w:rsid w:val="7D9FBEFB"/>
    <w:rsid w:val="7DCD9F16"/>
    <w:rsid w:val="7E318155"/>
    <w:rsid w:val="7E982620"/>
    <w:rsid w:val="7EB1A773"/>
    <w:rsid w:val="7FE9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19A56"/>
  <w15:docId w15:val="{2BC60559-CCFF-434D-AC1D-B5A90278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E2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E29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E29"/>
    <w:pPr>
      <w:keepNext/>
      <w:keepLines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E2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97E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E29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97E29"/>
  </w:style>
  <w:style w:type="paragraph" w:styleId="Header">
    <w:name w:val="header"/>
    <w:basedOn w:val="Normal"/>
    <w:link w:val="HeaderChar"/>
    <w:uiPriority w:val="99"/>
    <w:unhideWhenUsed/>
    <w:rsid w:val="00197E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E2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29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97E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E29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197E2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197E29"/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34E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E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E8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E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E8E"/>
    <w:rPr>
      <w:b/>
      <w:bCs/>
      <w:sz w:val="20"/>
      <w:szCs w:val="20"/>
      <w:lang w:val="en-US"/>
    </w:rPr>
  </w:style>
  <w:style w:type="paragraph" w:customStyle="1" w:styleId="paragraph">
    <w:name w:val="paragraph"/>
    <w:basedOn w:val="Normal"/>
    <w:rsid w:val="0070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03B33"/>
  </w:style>
  <w:style w:type="character" w:customStyle="1" w:styleId="eop">
    <w:name w:val="eop"/>
    <w:basedOn w:val="DefaultParagraphFont"/>
    <w:rsid w:val="00703B33"/>
  </w:style>
  <w:style w:type="character" w:customStyle="1" w:styleId="tabchar">
    <w:name w:val="tabchar"/>
    <w:basedOn w:val="DefaultParagraphFont"/>
    <w:rsid w:val="00703B33"/>
  </w:style>
  <w:style w:type="paragraph" w:styleId="NoSpacing">
    <w:name w:val="No Spacing"/>
    <w:uiPriority w:val="1"/>
    <w:qFormat/>
    <w:rsid w:val="00B538D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0" width="525" row="1">
    <wetp:webextensionref xmlns:r="http://schemas.openxmlformats.org/officeDocument/2006/relationships" r:id="rId2"/>
  </wetp:taskpane>
  <wetp:taskpane dockstate="right" visibility="0" width="350" row="4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62282509-1269-416A-9D67-BEE8E512EAFC}">
  <we:reference id="wa104381714" version="4.2.0.0" store="en-US" storeType="OMEX"/>
  <we:alternateReferences>
    <we:reference id="WA104381714" version="4.2.0.0" store="" storeType="OMEX"/>
  </we:alternateReferences>
  <we:properties>
    <we:property name="production_outwrite_document" value="&quot;{\&quot;documentId\&quot;:\&quot;6bb56cfa6d6ec68b\&quot;,\&quot;documentAccessToken\&quot;:\&quot;ba5dcf17964b0c431c6ea98c1ef320a9\&quot;}&quot;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CA2E5512-5149-4FBB-A0FF-CF5383918B68}">
  <we:reference id="wa200002281" version="1.0.0.0" store="en-US" storeType="OMEX"/>
  <we:alternateReferences>
    <we:reference id="wa200002281" version="1.0.0.0" store="WA200002281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BBBD5D2B-8B4F-4F47-8DDE-60268CC2C735}">
  <we:reference id="wa200003478" version="1.0.0.0" store="en-US" storeType="OMEX"/>
  <we:alternateReferences>
    <we:reference id="WA200003478" version="1.0.0.0" store="" storeType="OMEX"/>
  </we:alternateReferences>
  <we:properties>
    <we:property name="draftId" value="&quot;87960c1d-5183-4610-a071-8166b1bba962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bcf4c4-1594-4e7a-9503-a3f8255c7880">
      <UserInfo>
        <DisplayName>Henrike Hilgenfeld</DisplayName>
        <AccountId>212</AccountId>
        <AccountType/>
      </UserInfo>
      <UserInfo>
        <DisplayName>Janet Cherono</DisplayName>
        <AccountId>30</AccountId>
        <AccountType/>
      </UserInfo>
      <UserInfo>
        <DisplayName>Anita Saha</DisplayName>
        <AccountId>27</AccountId>
        <AccountType/>
      </UserInfo>
    </SharedWithUsers>
    <_activity xmlns="e2a49e19-2b90-4624-abd8-704903a051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4E37328C6EC34C9D9288312F531AA1" ma:contentTypeVersion="12" ma:contentTypeDescription="Opprett et nytt dokument." ma:contentTypeScope="" ma:versionID="47cf7d2c042551154539277a0011aa7b">
  <xsd:schema xmlns:xsd="http://www.w3.org/2001/XMLSchema" xmlns:xs="http://www.w3.org/2001/XMLSchema" xmlns:p="http://schemas.microsoft.com/office/2006/metadata/properties" xmlns:ns3="e2a49e19-2b90-4624-abd8-704903a051ff" xmlns:ns4="24bcf4c4-1594-4e7a-9503-a3f8255c7880" targetNamespace="http://schemas.microsoft.com/office/2006/metadata/properties" ma:root="true" ma:fieldsID="a1cbcc708422face7a258f781debd7b7" ns3:_="" ns4:_="">
    <xsd:import namespace="e2a49e19-2b90-4624-abd8-704903a051ff"/>
    <xsd:import namespace="24bcf4c4-1594-4e7a-9503-a3f8255c78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49e19-2b90-4624-abd8-704903a05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cf4c4-1594-4e7a-9503-a3f8255c78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1265F-2458-423B-99A0-077CB27D76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4E60D6-BB5E-4BE8-8960-D855D4696BFC}">
  <ds:schemaRefs>
    <ds:schemaRef ds:uri="e2a49e19-2b90-4624-abd8-704903a051ff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24bcf4c4-1594-4e7a-9503-a3f8255c7880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D3DB88-F6AF-4E9A-AD11-49C37DC0B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a49e19-2b90-4624-abd8-704903a051ff"/>
    <ds:schemaRef ds:uri="24bcf4c4-1594-4e7a-9503-a3f8255c7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BDBB54-95AC-44B6-8681-5C71593D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1457</Words>
  <Characters>9344</Characters>
  <Application>Microsoft Office Word</Application>
  <DocSecurity>4</DocSecurity>
  <Lines>183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Carina Vedvik Hansen</dc:creator>
  <cp:lastModifiedBy>Anita Saha</cp:lastModifiedBy>
  <cp:revision>2</cp:revision>
  <dcterms:created xsi:type="dcterms:W3CDTF">2023-06-30T07:07:00Z</dcterms:created>
  <dcterms:modified xsi:type="dcterms:W3CDTF">2023-06-30T07:07:00Z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0x010100684E37328C6EC34C9D9288312F531AA1</vt:lpwstr>
  </property>
  <property fmtid="{D5CDD505-2E9C-101B-9397-08002B2CF9AE}" pid="3" name="MediaServiceImageTags">
    <vt:lpwstr/>
  </property>
  <property fmtid="{D5CDD505-2E9C-101B-9397-08002B2CF9AE}" pid="4" name="GrammarlyDocumentId">
    <vt:lpwstr>14ef78202163b818617446a8a6f7fae34c7a3453184870d88f63c0d6489cca62</vt:lpwstr>
  </property>
</Properties>
</file>