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660"/>
        <w:gridCol w:w="3118"/>
        <w:gridCol w:w="1270"/>
        <w:gridCol w:w="2132"/>
      </w:tblGrid>
      <w:tr w:rsidR="0083604E" w:rsidRPr="00090DF8" w14:paraId="55BEDB6D" w14:textId="77777777" w:rsidTr="00581C04">
        <w:trPr>
          <w:trHeight w:val="284"/>
        </w:trPr>
        <w:tc>
          <w:tcPr>
            <w:tcW w:w="2660" w:type="dxa"/>
            <w:shd w:val="clear" w:color="auto" w:fill="A6A6A6" w:themeFill="background1" w:themeFillShade="A6"/>
            <w:vAlign w:val="center"/>
          </w:tcPr>
          <w:p w14:paraId="1308C9A1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520" w:type="dxa"/>
            <w:gridSpan w:val="3"/>
            <w:vAlign w:val="center"/>
          </w:tcPr>
          <w:p w14:paraId="532BE361" w14:textId="2E1E11EE" w:rsidR="0083604E" w:rsidRPr="00090DF8" w:rsidRDefault="0083604E" w:rsidP="00E737B2">
            <w:pPr>
              <w:rPr>
                <w:rFonts w:ascii="Gill Sans" w:hAnsi="Gill Sans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/>
                <w:b/>
                <w:bCs/>
                <w:sz w:val="22"/>
                <w:szCs w:val="22"/>
              </w:rPr>
              <w:t>Journalism Researcher</w:t>
            </w:r>
          </w:p>
        </w:tc>
      </w:tr>
      <w:tr w:rsidR="0083604E" w:rsidRPr="00090DF8" w14:paraId="4BFB3DD6" w14:textId="77777777" w:rsidTr="00581C04">
        <w:trPr>
          <w:trHeight w:val="284"/>
        </w:trPr>
        <w:tc>
          <w:tcPr>
            <w:tcW w:w="2660" w:type="dxa"/>
            <w:shd w:val="clear" w:color="auto" w:fill="A6A6A6" w:themeFill="background1" w:themeFillShade="A6"/>
            <w:vAlign w:val="center"/>
          </w:tcPr>
          <w:p w14:paraId="15F4C09D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Job family</w:t>
            </w:r>
          </w:p>
        </w:tc>
        <w:tc>
          <w:tcPr>
            <w:tcW w:w="3118" w:type="dxa"/>
            <w:vAlign w:val="center"/>
          </w:tcPr>
          <w:p w14:paraId="698DFC9B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Journalism</w:t>
            </w:r>
          </w:p>
        </w:tc>
        <w:tc>
          <w:tcPr>
            <w:tcW w:w="1270" w:type="dxa"/>
            <w:shd w:val="clear" w:color="auto" w:fill="BFBFBF" w:themeFill="background1" w:themeFillShade="BF"/>
            <w:vAlign w:val="center"/>
          </w:tcPr>
          <w:p w14:paraId="0720C1A5" w14:textId="52A2A131" w:rsidR="0083604E" w:rsidRPr="00090DF8" w:rsidRDefault="00E737B2" w:rsidP="00E737B2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>B</w:t>
            </w:r>
            <w:r w:rsidR="0083604E"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and</w:t>
            </w:r>
          </w:p>
        </w:tc>
        <w:tc>
          <w:tcPr>
            <w:tcW w:w="2132" w:type="dxa"/>
            <w:vAlign w:val="center"/>
          </w:tcPr>
          <w:p w14:paraId="0EB189AC" w14:textId="77777777" w:rsidR="0083604E" w:rsidRPr="00090DF8" w:rsidRDefault="0083604E" w:rsidP="00581C04">
            <w:pPr>
              <w:jc w:val="center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B</w:t>
            </w:r>
          </w:p>
        </w:tc>
      </w:tr>
    </w:tbl>
    <w:p w14:paraId="008016FC" w14:textId="77777777" w:rsidR="0083604E" w:rsidRPr="00090DF8" w:rsidRDefault="0083604E" w:rsidP="0083604E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3604E" w:rsidRPr="00090DF8" w14:paraId="568EF35D" w14:textId="77777777" w:rsidTr="00581C04">
        <w:trPr>
          <w:trHeight w:val="284"/>
        </w:trPr>
        <w:tc>
          <w:tcPr>
            <w:tcW w:w="9180" w:type="dxa"/>
            <w:shd w:val="clear" w:color="auto" w:fill="A6A6A6" w:themeFill="background1" w:themeFillShade="A6"/>
            <w:vAlign w:val="center"/>
          </w:tcPr>
          <w:p w14:paraId="4CFE65A9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Job purpose</w:t>
            </w:r>
          </w:p>
        </w:tc>
      </w:tr>
      <w:tr w:rsidR="0083604E" w:rsidRPr="00090DF8" w14:paraId="3C1FC75D" w14:textId="77777777" w:rsidTr="0005232A">
        <w:trPr>
          <w:trHeight w:val="673"/>
        </w:trPr>
        <w:tc>
          <w:tcPr>
            <w:tcW w:w="9180" w:type="dxa"/>
            <w:vAlign w:val="center"/>
          </w:tcPr>
          <w:p w14:paraId="451B1C76" w14:textId="77777777" w:rsidR="0083604E" w:rsidRPr="00090DF8" w:rsidRDefault="0083604E" w:rsidP="00581C04">
            <w:pPr>
              <w:rPr>
                <w:rFonts w:ascii="Gill Sans" w:hAnsi="Gill Sans"/>
                <w:bCs/>
                <w:sz w:val="22"/>
                <w:szCs w:val="22"/>
              </w:rPr>
            </w:pPr>
            <w:r w:rsidRPr="00090DF8">
              <w:rPr>
                <w:rFonts w:ascii="Gill Sans" w:hAnsi="Gill Sans"/>
                <w:bCs/>
                <w:sz w:val="22"/>
                <w:szCs w:val="22"/>
              </w:rPr>
              <w:t>Assist programme teams with the production of news articles and content.</w:t>
            </w:r>
          </w:p>
        </w:tc>
      </w:tr>
    </w:tbl>
    <w:p w14:paraId="2A30153A" w14:textId="77777777" w:rsidR="0083604E" w:rsidRPr="00090DF8" w:rsidRDefault="0083604E" w:rsidP="0083604E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3604E" w:rsidRPr="00090DF8" w14:paraId="6A622D9F" w14:textId="77777777" w:rsidTr="00581C04">
        <w:trPr>
          <w:trHeight w:val="284"/>
        </w:trPr>
        <w:tc>
          <w:tcPr>
            <w:tcW w:w="9180" w:type="dxa"/>
            <w:shd w:val="clear" w:color="auto" w:fill="A6A6A6" w:themeFill="background1" w:themeFillShade="A6"/>
            <w:vAlign w:val="center"/>
          </w:tcPr>
          <w:p w14:paraId="11AB0EC4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Key responsibilities and accountabilities</w:t>
            </w:r>
          </w:p>
        </w:tc>
      </w:tr>
      <w:tr w:rsidR="0083604E" w:rsidRPr="00090DF8" w14:paraId="7D29BF21" w14:textId="77777777" w:rsidTr="0005232A">
        <w:trPr>
          <w:trHeight w:val="4376"/>
        </w:trPr>
        <w:tc>
          <w:tcPr>
            <w:tcW w:w="9180" w:type="dxa"/>
            <w:vAlign w:val="center"/>
          </w:tcPr>
          <w:p w14:paraId="537D2459" w14:textId="3C6C23ED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Generate ideas and stories; contribute to the creative treatment of an item or programme; provide clear treatments and proposals, ensuring consistency of content, quality and style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02E84047" w14:textId="00C7ACD8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Carry out in-depth background/subject research for all media, ensuring complete accuracy and critically evaluating the relevance and suitability of information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22F6A462" w14:textId="77777777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Responsible for the simple operation of a variety of analogue and digital radio and TV equipment, etc.</w:t>
            </w:r>
          </w:p>
          <w:p w14:paraId="6B0D0D1B" w14:textId="073E7E83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To work closely with the production team before, during and after the output production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6EBCBCEB" w14:textId="71EADBE5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Mentor and/coach new or junior members into the team, acting as buddy and giving direction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59A863CD" w14:textId="5A02E1D1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Build and maintain contact lists and databases; research and compile source data into briefs for journalists or presenters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2C09A6FC" w14:textId="3B9DF20E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Manage a range of research projects and resources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0957E086" w14:textId="355BE8D7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Identify and secure suitable guests and contributors, and brief them on arrival as requested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0B4D3964" w14:textId="0A11C3B5" w:rsidR="0083604E" w:rsidRPr="00090DF8" w:rsidRDefault="0083604E" w:rsidP="0083604E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Delivering to tight deadlines while maintaining high editorial standards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 </w:t>
            </w:r>
          </w:p>
          <w:p w14:paraId="2C9F7A76" w14:textId="66F75671" w:rsidR="0083604E" w:rsidRPr="00090DF8" w:rsidRDefault="0083604E" w:rsidP="00756FBC">
            <w:pPr>
              <w:pStyle w:val="ListParagraph"/>
              <w:numPr>
                <w:ilvl w:val="0"/>
                <w:numId w:val="1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 xml:space="preserve">At all times to carry out duties in accordance with the BBC </w:t>
            </w:r>
            <w:r w:rsidR="00756FBC">
              <w:rPr>
                <w:rFonts w:ascii="Gill Sans" w:hAnsi="Gill Sans"/>
                <w:sz w:val="22"/>
                <w:szCs w:val="22"/>
              </w:rPr>
              <w:t>h</w:t>
            </w:r>
            <w:r w:rsidR="00756FBC" w:rsidRPr="00090DF8">
              <w:rPr>
                <w:rFonts w:ascii="Gill Sans" w:hAnsi="Gill Sans"/>
                <w:sz w:val="22"/>
                <w:szCs w:val="22"/>
              </w:rPr>
              <w:t xml:space="preserve">ealth 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and </w:t>
            </w:r>
            <w:r w:rsidR="00756FBC">
              <w:rPr>
                <w:rFonts w:ascii="Gill Sans" w:hAnsi="Gill Sans"/>
                <w:sz w:val="22"/>
                <w:szCs w:val="22"/>
              </w:rPr>
              <w:t>s</w:t>
            </w:r>
            <w:r w:rsidR="00756FBC" w:rsidRPr="00090DF8">
              <w:rPr>
                <w:rFonts w:ascii="Gill Sans" w:hAnsi="Gill Sans"/>
                <w:sz w:val="22"/>
                <w:szCs w:val="22"/>
              </w:rPr>
              <w:t xml:space="preserve">afety </w:t>
            </w:r>
            <w:r w:rsidRPr="00090DF8">
              <w:rPr>
                <w:rFonts w:ascii="Gill Sans" w:hAnsi="Gill Sans"/>
                <w:sz w:val="22"/>
                <w:szCs w:val="22"/>
              </w:rPr>
              <w:t>policy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</w:tc>
      </w:tr>
    </w:tbl>
    <w:p w14:paraId="45965305" w14:textId="77777777" w:rsidR="0083604E" w:rsidRPr="00090DF8" w:rsidRDefault="0083604E" w:rsidP="0083604E">
      <w:pPr>
        <w:rPr>
          <w:rFonts w:ascii="Gill Sans" w:hAnsi="Gill Sans" w:cs="Arial"/>
          <w:b/>
          <w:bCs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3604E" w:rsidRPr="00090DF8" w14:paraId="7C5D5E41" w14:textId="77777777" w:rsidTr="00581C04">
        <w:trPr>
          <w:trHeight w:val="283"/>
        </w:trPr>
        <w:tc>
          <w:tcPr>
            <w:tcW w:w="9180" w:type="dxa"/>
            <w:shd w:val="clear" w:color="auto" w:fill="A6A6A6" w:themeFill="background1" w:themeFillShade="A6"/>
            <w:vAlign w:val="center"/>
          </w:tcPr>
          <w:p w14:paraId="32FBAE60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Knowledge, skills, training and experience </w:t>
            </w:r>
          </w:p>
        </w:tc>
      </w:tr>
      <w:tr w:rsidR="0083604E" w:rsidRPr="00090DF8" w14:paraId="479AA233" w14:textId="77777777" w:rsidTr="00581C04">
        <w:trPr>
          <w:trHeight w:val="1020"/>
        </w:trPr>
        <w:tc>
          <w:tcPr>
            <w:tcW w:w="9180" w:type="dxa"/>
            <w:vAlign w:val="center"/>
          </w:tcPr>
          <w:p w14:paraId="24F5EB76" w14:textId="77777777" w:rsidR="0083604E" w:rsidRPr="00090DF8" w:rsidRDefault="0083604E" w:rsidP="00581C04">
            <w:pPr>
              <w:spacing w:line="259" w:lineRule="auto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</w:p>
          <w:p w14:paraId="0956CD7C" w14:textId="77777777" w:rsidR="0083604E" w:rsidRPr="00090DF8" w:rsidRDefault="0083604E" w:rsidP="00581C04">
            <w:pPr>
              <w:spacing w:line="259" w:lineRule="auto"/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Essential</w:t>
            </w:r>
          </w:p>
          <w:p w14:paraId="6215C9B0" w14:textId="39BC082A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Proven record of contributing ideas for programmes, items and new treatments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 </w:t>
            </w:r>
          </w:p>
          <w:p w14:paraId="78E75540" w14:textId="710F05EC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Some experience in media research in televisions, radio, print journalism or online, including the ability to identify key ideas, debates and issues within a field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5DBE832A" w14:textId="68632040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Ability to operate basic equipment for the capture of sounds and pictures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70BAD977" w14:textId="705628D9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 xml:space="preserve">Ability to work well within a team as well as </w:t>
            </w:r>
            <w:r w:rsidR="0005232A">
              <w:rPr>
                <w:rFonts w:ascii="Gill Sans" w:hAnsi="Gill Sans"/>
                <w:sz w:val="22"/>
                <w:szCs w:val="22"/>
              </w:rPr>
              <w:t>on own initiative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4B35AA0F" w14:textId="4C85649D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Able to build and maintain effective working relationships with a range of people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64C9D6CA" w14:textId="3471A870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Demonstrates a commitment to improving diversity in the BBC and understands how individual differences can benefit the BBC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2E41FF51" w14:textId="23CD0B6D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Effective planning and organising skills, ability to concentrate on several areas of work at one time, delivering consistently to deadlines and reacting positively to changes and conflicting priorities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34EC8A89" w14:textId="0C3C174A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 xml:space="preserve">Proven ability to locate relevant sources of information, contributors, guests and other assets using initiative, perseverance and persuasion </w:t>
            </w:r>
            <w:r w:rsidR="00090DF8">
              <w:rPr>
                <w:rFonts w:ascii="Gill Sans" w:hAnsi="Gill Sans"/>
                <w:sz w:val="22"/>
                <w:szCs w:val="22"/>
              </w:rPr>
              <w:t>and an extensive contact base.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 Has the ability to establish rapport quickly with a wide range of people within and outside the BBC either face to face, over the telephone or in writing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  </w:t>
            </w:r>
          </w:p>
          <w:p w14:paraId="718B87E0" w14:textId="22D8C251" w:rsidR="0083604E" w:rsidRPr="00090DF8" w:rsidRDefault="0083604E" w:rsidP="0083604E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The flexibility and adaptability to sustain performance, particularly under pressure to meet deadlines and changing priorities and circumstances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2E77AF79" w14:textId="22D4D523" w:rsidR="0083604E" w:rsidRPr="0005232A" w:rsidRDefault="0083604E" w:rsidP="00756FBC">
            <w:pPr>
              <w:pStyle w:val="ListParagraph"/>
              <w:numPr>
                <w:ilvl w:val="0"/>
                <w:numId w:val="2"/>
              </w:numPr>
              <w:rPr>
                <w:rFonts w:ascii="Gill Sans" w:hAnsi="Gill Sans"/>
                <w:color w:val="FF0000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 xml:space="preserve">An understanding of </w:t>
            </w:r>
            <w:r w:rsidR="00756FBC">
              <w:rPr>
                <w:rFonts w:ascii="Gill Sans" w:hAnsi="Gill Sans"/>
                <w:sz w:val="22"/>
                <w:szCs w:val="22"/>
              </w:rPr>
              <w:t>h</w:t>
            </w:r>
            <w:r w:rsidR="00756FBC" w:rsidRPr="00090DF8">
              <w:rPr>
                <w:rFonts w:ascii="Gill Sans" w:hAnsi="Gill Sans"/>
                <w:sz w:val="22"/>
                <w:szCs w:val="22"/>
              </w:rPr>
              <w:t xml:space="preserve">ealth </w:t>
            </w:r>
            <w:r w:rsidR="00756FBC">
              <w:rPr>
                <w:rFonts w:ascii="Gill Sans" w:hAnsi="Gill Sans"/>
                <w:sz w:val="22"/>
                <w:szCs w:val="22"/>
              </w:rPr>
              <w:t>and s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afety procedures and how </w:t>
            </w:r>
            <w:r w:rsidR="00DA177D">
              <w:rPr>
                <w:rFonts w:ascii="Gill Sans" w:hAnsi="Gill Sans"/>
                <w:sz w:val="22"/>
                <w:szCs w:val="22"/>
              </w:rPr>
              <w:t>they apply</w:t>
            </w:r>
            <w:r w:rsidRPr="00090DF8">
              <w:rPr>
                <w:rFonts w:ascii="Gill Sans" w:hAnsi="Gill Sans"/>
                <w:sz w:val="22"/>
                <w:szCs w:val="22"/>
              </w:rPr>
              <w:t xml:space="preserve"> to broadcasting</w:t>
            </w:r>
            <w:r w:rsidR="00756FBC">
              <w:rPr>
                <w:rFonts w:ascii="Gill Sans" w:hAnsi="Gill Sans"/>
                <w:sz w:val="22"/>
                <w:szCs w:val="22"/>
              </w:rPr>
              <w:t>.</w:t>
            </w:r>
          </w:p>
          <w:p w14:paraId="10E8A1FA" w14:textId="2D41E760" w:rsidR="00E737B2" w:rsidRPr="00090DF8" w:rsidRDefault="00E737B2" w:rsidP="0005232A">
            <w:pPr>
              <w:pStyle w:val="ListParagraph"/>
              <w:ind w:left="360"/>
              <w:rPr>
                <w:rFonts w:ascii="Gill Sans" w:hAnsi="Gill Sans"/>
                <w:color w:val="FF0000"/>
                <w:sz w:val="22"/>
                <w:szCs w:val="22"/>
              </w:rPr>
            </w:pPr>
          </w:p>
        </w:tc>
      </w:tr>
    </w:tbl>
    <w:p w14:paraId="124D6914" w14:textId="77777777" w:rsidR="0083604E" w:rsidRPr="00090DF8" w:rsidRDefault="0083604E" w:rsidP="0083604E">
      <w:pPr>
        <w:rPr>
          <w:rFonts w:ascii="Gill Sans" w:hAnsi="Gill Sans" w:cs="Arial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3604E" w:rsidRPr="00090DF8" w14:paraId="2244924C" w14:textId="77777777" w:rsidTr="00581C04">
        <w:trPr>
          <w:trHeight w:val="284"/>
        </w:trPr>
        <w:tc>
          <w:tcPr>
            <w:tcW w:w="9180" w:type="dxa"/>
            <w:shd w:val="clear" w:color="auto" w:fill="A6A6A6" w:themeFill="background1" w:themeFillShade="A6"/>
            <w:vAlign w:val="center"/>
          </w:tcPr>
          <w:p w14:paraId="3EC4E2FB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Job impact  </w:t>
            </w:r>
          </w:p>
        </w:tc>
      </w:tr>
      <w:tr w:rsidR="0083604E" w:rsidRPr="00090DF8" w14:paraId="0A2D97D6" w14:textId="77777777" w:rsidTr="00581C04">
        <w:trPr>
          <w:trHeight w:val="1020"/>
        </w:trPr>
        <w:tc>
          <w:tcPr>
            <w:tcW w:w="9180" w:type="dxa"/>
            <w:vAlign w:val="center"/>
          </w:tcPr>
          <w:p w14:paraId="3BAD42A7" w14:textId="77777777" w:rsidR="0083604E" w:rsidRPr="00090DF8" w:rsidRDefault="0083604E" w:rsidP="00581C04">
            <w:pPr>
              <w:rPr>
                <w:rFonts w:ascii="Gill Sans" w:hAnsi="Gill Sans" w:cs="Arial"/>
                <w:i/>
                <w:iCs/>
                <w:sz w:val="22"/>
                <w:szCs w:val="22"/>
              </w:rPr>
            </w:pPr>
          </w:p>
          <w:p w14:paraId="00E2E0BB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  <w:t>Decision making</w:t>
            </w:r>
          </w:p>
          <w:p w14:paraId="1AD4142B" w14:textId="77777777" w:rsidR="0083604E" w:rsidRPr="00090DF8" w:rsidRDefault="0083604E" w:rsidP="00581C04">
            <w:p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Able to operate alone on items and other programme elements.</w:t>
            </w:r>
          </w:p>
          <w:p w14:paraId="55166BDF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</w:p>
          <w:p w14:paraId="58351C78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  <w:t>Scope</w:t>
            </w:r>
          </w:p>
          <w:p w14:paraId="089210A6" w14:textId="77777777" w:rsidR="0083604E" w:rsidRPr="00090DF8" w:rsidRDefault="0083604E" w:rsidP="00581C04">
            <w:pPr>
              <w:rPr>
                <w:rFonts w:ascii="Gill Sans" w:hAnsi="Gill Sans"/>
                <w:sz w:val="22"/>
                <w:szCs w:val="22"/>
              </w:rPr>
            </w:pPr>
            <w:r w:rsidRPr="00090DF8">
              <w:rPr>
                <w:rFonts w:ascii="Gill Sans" w:hAnsi="Gill Sans"/>
                <w:sz w:val="22"/>
                <w:szCs w:val="22"/>
              </w:rPr>
              <w:t>A role which supports the production of news articles and content by conducting research; also handling and distributing live and pre-recorded audio and video material.</w:t>
            </w:r>
          </w:p>
          <w:p w14:paraId="669556BE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22693EF" w14:textId="77777777" w:rsidR="0083604E" w:rsidRPr="00090DF8" w:rsidRDefault="0083604E" w:rsidP="0083604E">
      <w:pPr>
        <w:rPr>
          <w:rFonts w:ascii="Gill Sans" w:hAnsi="Gill Sans" w:cs="Arial"/>
          <w:sz w:val="22"/>
          <w:szCs w:val="22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4629"/>
        <w:gridCol w:w="4551"/>
      </w:tblGrid>
      <w:tr w:rsidR="0083604E" w:rsidRPr="00090DF8" w14:paraId="171DDAC7" w14:textId="77777777" w:rsidTr="00581C04">
        <w:trPr>
          <w:trHeight w:val="284"/>
        </w:trPr>
        <w:tc>
          <w:tcPr>
            <w:tcW w:w="9180" w:type="dxa"/>
            <w:gridSpan w:val="2"/>
            <w:shd w:val="clear" w:color="auto" w:fill="A6A6A6" w:themeFill="background1" w:themeFillShade="A6"/>
            <w:vAlign w:val="center"/>
          </w:tcPr>
          <w:p w14:paraId="6D05EB39" w14:textId="77777777" w:rsidR="0083604E" w:rsidRPr="00090DF8" w:rsidRDefault="0083604E" w:rsidP="00581C04">
            <w:pPr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Other information  </w:t>
            </w:r>
          </w:p>
        </w:tc>
      </w:tr>
      <w:tr w:rsidR="0083604E" w:rsidRPr="00090DF8" w14:paraId="204C8BC6" w14:textId="77777777" w:rsidTr="00581C04">
        <w:trPr>
          <w:trHeight w:val="408"/>
        </w:trPr>
        <w:tc>
          <w:tcPr>
            <w:tcW w:w="9180" w:type="dxa"/>
            <w:gridSpan w:val="2"/>
            <w:shd w:val="clear" w:color="auto" w:fill="BFBFBF" w:themeFill="background1" w:themeFillShade="BF"/>
            <w:vAlign w:val="center"/>
          </w:tcPr>
          <w:p w14:paraId="6F5EBB83" w14:textId="77777777" w:rsidR="0083604E" w:rsidRPr="00090DF8" w:rsidRDefault="0083604E" w:rsidP="00581C04">
            <w:pPr>
              <w:rPr>
                <w:rFonts w:ascii="Gill Sans" w:hAnsi="Gill Sans" w:cs="Arial"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b/>
                <w:bCs/>
                <w:sz w:val="22"/>
                <w:szCs w:val="22"/>
              </w:rPr>
              <w:t>For Reward team use only</w:t>
            </w:r>
          </w:p>
        </w:tc>
      </w:tr>
      <w:tr w:rsidR="0083604E" w:rsidRPr="00090DF8" w14:paraId="4722A9FB" w14:textId="77777777" w:rsidTr="00581C04">
        <w:trPr>
          <w:trHeight w:val="408"/>
        </w:trPr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339AF615" w14:textId="77777777" w:rsidR="0083604E" w:rsidRPr="00090DF8" w:rsidRDefault="0083604E" w:rsidP="00581C04">
            <w:pPr>
              <w:rPr>
                <w:rFonts w:ascii="Gill Sans" w:hAnsi="Gill Sans" w:cs="Arial"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sz w:val="22"/>
                <w:szCs w:val="22"/>
              </w:rPr>
              <w:t>Job Code</w:t>
            </w:r>
          </w:p>
        </w:tc>
        <w:tc>
          <w:tcPr>
            <w:tcW w:w="4551" w:type="dxa"/>
            <w:shd w:val="clear" w:color="auto" w:fill="BFBFBF" w:themeFill="background1" w:themeFillShade="BF"/>
            <w:vAlign w:val="center"/>
          </w:tcPr>
          <w:p w14:paraId="5ADF6496" w14:textId="77777777" w:rsidR="0083604E" w:rsidRPr="00090DF8" w:rsidRDefault="0083604E" w:rsidP="00581C04">
            <w:pPr>
              <w:rPr>
                <w:rFonts w:ascii="Gill Sans" w:hAnsi="Gill Sans" w:cs="Arial"/>
                <w:sz w:val="22"/>
                <w:szCs w:val="22"/>
              </w:rPr>
            </w:pPr>
          </w:p>
        </w:tc>
      </w:tr>
      <w:tr w:rsidR="0083604E" w:rsidRPr="00090DF8" w14:paraId="4FFAD1B8" w14:textId="77777777" w:rsidTr="00581C04">
        <w:trPr>
          <w:trHeight w:val="408"/>
        </w:trPr>
        <w:tc>
          <w:tcPr>
            <w:tcW w:w="4629" w:type="dxa"/>
            <w:shd w:val="clear" w:color="auto" w:fill="BFBFBF" w:themeFill="background1" w:themeFillShade="BF"/>
            <w:vAlign w:val="center"/>
          </w:tcPr>
          <w:p w14:paraId="17DFD3B5" w14:textId="77777777" w:rsidR="0083604E" w:rsidRPr="00090DF8" w:rsidRDefault="0083604E" w:rsidP="00581C04">
            <w:pPr>
              <w:rPr>
                <w:rFonts w:ascii="Gill Sans" w:hAnsi="Gill Sans" w:cs="Arial"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sz w:val="22"/>
                <w:szCs w:val="22"/>
              </w:rPr>
              <w:t>Definition:</w:t>
            </w:r>
            <w:r w:rsidRPr="00090DF8">
              <w:rPr>
                <w:rFonts w:ascii="Gill Sans" w:hAnsi="Gill Sans" w:cs="Arial"/>
                <w:sz w:val="22"/>
                <w:szCs w:val="22"/>
              </w:rPr>
              <w:tab/>
            </w:r>
            <w:r w:rsidRPr="00090DF8">
              <w:rPr>
                <w:rFonts w:ascii="Gill Sans" w:hAnsi="Gill Sans" w:cs="Arial"/>
                <w:sz w:val="22"/>
                <w:szCs w:val="22"/>
              </w:rPr>
              <w:tab/>
            </w:r>
          </w:p>
        </w:tc>
        <w:tc>
          <w:tcPr>
            <w:tcW w:w="4551" w:type="dxa"/>
            <w:shd w:val="clear" w:color="auto" w:fill="BFBFBF" w:themeFill="background1" w:themeFillShade="BF"/>
            <w:vAlign w:val="center"/>
          </w:tcPr>
          <w:p w14:paraId="00C99236" w14:textId="77777777" w:rsidR="0083604E" w:rsidRPr="00090DF8" w:rsidRDefault="0083604E" w:rsidP="00581C04">
            <w:pPr>
              <w:rPr>
                <w:rFonts w:ascii="Gill Sans" w:hAnsi="Gill Sans" w:cs="Arial"/>
                <w:sz w:val="22"/>
                <w:szCs w:val="22"/>
              </w:rPr>
            </w:pPr>
            <w:r w:rsidRPr="00090DF8">
              <w:rPr>
                <w:rFonts w:ascii="Gill Sans" w:hAnsi="Gill Sans" w:cs="Arial"/>
                <w:sz w:val="22"/>
                <w:szCs w:val="22"/>
              </w:rPr>
              <w:t xml:space="preserve">Content </w:t>
            </w:r>
          </w:p>
        </w:tc>
      </w:tr>
    </w:tbl>
    <w:p w14:paraId="644C7136" w14:textId="77777777" w:rsidR="0083604E" w:rsidRPr="00090DF8" w:rsidRDefault="0083604E" w:rsidP="0083604E">
      <w:pPr>
        <w:rPr>
          <w:rFonts w:ascii="Gill Sans" w:eastAsia="Times New Roman" w:hAnsi="Gill Sans" w:cs="Arial"/>
          <w:i/>
          <w:sz w:val="22"/>
          <w:szCs w:val="22"/>
        </w:rPr>
      </w:pPr>
    </w:p>
    <w:p w14:paraId="63A0031A" w14:textId="7238AEA3" w:rsidR="00516DD0" w:rsidRDefault="0083604E">
      <w:pPr>
        <w:rPr>
          <w:rFonts w:ascii="Gill Sans" w:eastAsia="Times New Roman" w:hAnsi="Gill Sans" w:cs="Arial"/>
          <w:i/>
          <w:sz w:val="22"/>
          <w:szCs w:val="22"/>
        </w:rPr>
      </w:pPr>
      <w:r w:rsidRPr="00090DF8">
        <w:rPr>
          <w:rFonts w:ascii="Gill Sans" w:eastAsia="Times New Roman" w:hAnsi="Gill Sans" w:cs="Arial"/>
          <w:i/>
          <w:sz w:val="22"/>
          <w:szCs w:val="22"/>
        </w:rPr>
        <w:t>This job description is a written statement of the essential characteristics of the job, with its principal accountabilities, incorporating a note of the skills, knowledge and experience required for a satisfactory level of performance. This is not intended to be a complete, detailed account of all aspects of the duties involved.</w:t>
      </w:r>
    </w:p>
    <w:p w14:paraId="06AE5462" w14:textId="68E7DCBC" w:rsidR="00BD655B" w:rsidRDefault="00BD655B">
      <w:pPr>
        <w:rPr>
          <w:rFonts w:ascii="Gill Sans" w:eastAsia="Times New Roman" w:hAnsi="Gill Sans" w:cs="Arial"/>
          <w:i/>
          <w:sz w:val="22"/>
          <w:szCs w:val="22"/>
        </w:rPr>
      </w:pPr>
    </w:p>
    <w:p w14:paraId="4379AAAA" w14:textId="77777777" w:rsidR="00BD655B" w:rsidRPr="002810ED" w:rsidRDefault="00BD655B" w:rsidP="00BD655B">
      <w:pPr>
        <w:pStyle w:val="Heading1"/>
        <w:spacing w:before="229"/>
        <w:ind w:left="100"/>
        <w:rPr>
          <w:rFonts w:ascii="BBC Reith Sans" w:hAnsi="BBC Reith Sans" w:cs="BBC Reith Sans"/>
        </w:rPr>
      </w:pPr>
      <w:r w:rsidRPr="002810ED">
        <w:rPr>
          <w:rFonts w:ascii="BBC Reith Sans" w:hAnsi="BBC Reith Sans" w:cs="BBC Reith Sans"/>
        </w:rPr>
        <w:t>Appendix</w:t>
      </w:r>
    </w:p>
    <w:p w14:paraId="2D952303" w14:textId="77777777" w:rsidR="00BD655B" w:rsidRPr="002810ED" w:rsidRDefault="00BD655B" w:rsidP="00BD655B">
      <w:pPr>
        <w:pStyle w:val="BodyText"/>
        <w:spacing w:before="174"/>
        <w:ind w:left="100"/>
        <w:rPr>
          <w:rFonts w:ascii="BBC Reith Sans" w:hAnsi="BBC Reith Sans" w:cs="BBC Reith Sans"/>
        </w:rPr>
      </w:pPr>
      <w:r w:rsidRPr="002810ED">
        <w:rPr>
          <w:rFonts w:ascii="BBC Reith Sans" w:hAnsi="BBC Reith Sans" w:cs="BBC Reith Sans"/>
        </w:rPr>
        <w:t>This</w:t>
      </w:r>
      <w:r w:rsidRPr="002810ED">
        <w:rPr>
          <w:rFonts w:ascii="BBC Reith Sans" w:hAnsi="BBC Reith Sans" w:cs="BBC Reith Sans"/>
          <w:spacing w:val="-5"/>
        </w:rPr>
        <w:t xml:space="preserve"> </w:t>
      </w:r>
      <w:r w:rsidRPr="002810ED">
        <w:rPr>
          <w:rFonts w:ascii="BBC Reith Sans" w:hAnsi="BBC Reith Sans" w:cs="BBC Reith Sans"/>
        </w:rPr>
        <w:t>appendix</w:t>
      </w:r>
      <w:r w:rsidRPr="002810ED">
        <w:rPr>
          <w:rFonts w:ascii="BBC Reith Sans" w:hAnsi="BBC Reith Sans" w:cs="BBC Reith Sans"/>
          <w:spacing w:val="-2"/>
        </w:rPr>
        <w:t xml:space="preserve"> </w:t>
      </w:r>
      <w:r w:rsidRPr="002810ED">
        <w:rPr>
          <w:rFonts w:ascii="BBC Reith Sans" w:hAnsi="BBC Reith Sans" w:cs="BBC Reith Sans"/>
        </w:rPr>
        <w:t>gives</w:t>
      </w:r>
      <w:r w:rsidRPr="002810ED">
        <w:rPr>
          <w:rFonts w:ascii="BBC Reith Sans" w:hAnsi="BBC Reith Sans" w:cs="BBC Reith Sans"/>
          <w:spacing w:val="-3"/>
        </w:rPr>
        <w:t xml:space="preserve"> </w:t>
      </w:r>
      <w:r w:rsidRPr="002810ED">
        <w:rPr>
          <w:rFonts w:ascii="BBC Reith Sans" w:hAnsi="BBC Reith Sans" w:cs="BBC Reith Sans"/>
        </w:rPr>
        <w:t>specific</w:t>
      </w:r>
      <w:r w:rsidRPr="002810ED">
        <w:rPr>
          <w:rFonts w:ascii="BBC Reith Sans" w:hAnsi="BBC Reith Sans" w:cs="BBC Reith Sans"/>
          <w:spacing w:val="-5"/>
        </w:rPr>
        <w:t xml:space="preserve"> </w:t>
      </w:r>
      <w:r w:rsidRPr="002810ED">
        <w:rPr>
          <w:rFonts w:ascii="BBC Reith Sans" w:hAnsi="BBC Reith Sans" w:cs="BBC Reith Sans"/>
        </w:rPr>
        <w:t>detail</w:t>
      </w:r>
      <w:r w:rsidRPr="002810ED">
        <w:rPr>
          <w:rFonts w:ascii="BBC Reith Sans" w:hAnsi="BBC Reith Sans" w:cs="BBC Reith Sans"/>
          <w:spacing w:val="-5"/>
        </w:rPr>
        <w:t xml:space="preserve"> </w:t>
      </w:r>
      <w:r w:rsidRPr="002810ED">
        <w:rPr>
          <w:rFonts w:ascii="BBC Reith Sans" w:hAnsi="BBC Reith Sans" w:cs="BBC Reith Sans"/>
        </w:rPr>
        <w:t>about</w:t>
      </w:r>
      <w:r w:rsidRPr="002810ED">
        <w:rPr>
          <w:rFonts w:ascii="BBC Reith Sans" w:hAnsi="BBC Reith Sans" w:cs="BBC Reith Sans"/>
          <w:spacing w:val="-2"/>
        </w:rPr>
        <w:t xml:space="preserve"> </w:t>
      </w:r>
      <w:r w:rsidRPr="002810ED">
        <w:rPr>
          <w:rFonts w:ascii="BBC Reith Sans" w:hAnsi="BBC Reith Sans" w:cs="BBC Reith Sans"/>
        </w:rPr>
        <w:t>roles</w:t>
      </w:r>
      <w:r w:rsidRPr="002810ED">
        <w:rPr>
          <w:rFonts w:ascii="BBC Reith Sans" w:hAnsi="BBC Reith Sans" w:cs="BBC Reith Sans"/>
          <w:spacing w:val="-6"/>
        </w:rPr>
        <w:t xml:space="preserve"> </w:t>
      </w:r>
      <w:r w:rsidRPr="002810ED">
        <w:rPr>
          <w:rFonts w:ascii="BBC Reith Sans" w:hAnsi="BBC Reith Sans" w:cs="BBC Reith Sans"/>
        </w:rPr>
        <w:t>within</w:t>
      </w:r>
      <w:r w:rsidRPr="002810ED">
        <w:rPr>
          <w:rFonts w:ascii="BBC Reith Sans" w:hAnsi="BBC Reith Sans" w:cs="BBC Reith Sans"/>
          <w:spacing w:val="-5"/>
        </w:rPr>
        <w:t xml:space="preserve"> </w:t>
      </w:r>
      <w:r w:rsidRPr="002810ED">
        <w:rPr>
          <w:rFonts w:ascii="BBC Reith Sans" w:hAnsi="BBC Reith Sans" w:cs="BBC Reith Sans"/>
        </w:rPr>
        <w:t>the</w:t>
      </w:r>
      <w:r w:rsidRPr="002810ED">
        <w:rPr>
          <w:rFonts w:ascii="BBC Reith Sans" w:hAnsi="BBC Reith Sans" w:cs="BBC Reith Sans"/>
          <w:spacing w:val="-3"/>
        </w:rPr>
        <w:t xml:space="preserve"> </w:t>
      </w:r>
      <w:r>
        <w:rPr>
          <w:rFonts w:ascii="BBC Reith Sans" w:hAnsi="BBC Reith Sans" w:cs="BBC Reith Sans"/>
        </w:rPr>
        <w:t>World Service 50:50 Team</w:t>
      </w:r>
      <w:r w:rsidRPr="002810ED">
        <w:rPr>
          <w:rFonts w:ascii="BBC Reith Sans" w:hAnsi="BBC Reith Sans" w:cs="BBC Reith Sans"/>
        </w:rPr>
        <w:t>.</w:t>
      </w:r>
    </w:p>
    <w:p w14:paraId="4D6CE91B" w14:textId="77777777" w:rsidR="00BD655B" w:rsidRPr="002810ED" w:rsidRDefault="00BD655B" w:rsidP="00BD655B">
      <w:pPr>
        <w:pStyle w:val="BodyText"/>
        <w:spacing w:before="6"/>
        <w:rPr>
          <w:rFonts w:ascii="BBC Reith Sans" w:hAnsi="BBC Reith Sans" w:cs="BBC Reith Sans"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22"/>
      </w:tblGrid>
      <w:tr w:rsidR="00BD655B" w:rsidRPr="002810ED" w14:paraId="4CD216A8" w14:textId="77777777" w:rsidTr="00BC3171">
        <w:trPr>
          <w:trHeight w:val="285"/>
        </w:trPr>
        <w:tc>
          <w:tcPr>
            <w:tcW w:w="2660" w:type="dxa"/>
            <w:shd w:val="clear" w:color="auto" w:fill="A6A6A6"/>
          </w:tcPr>
          <w:p w14:paraId="6637816E" w14:textId="77777777" w:rsidR="00BD655B" w:rsidRPr="002810ED" w:rsidRDefault="00BD655B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 w:rsidRPr="002810ED">
              <w:rPr>
                <w:rFonts w:ascii="BBC Reith Sans" w:hAnsi="BBC Reith Sans" w:cs="BBC Reith Sans"/>
                <w:b/>
              </w:rPr>
              <w:t>Division</w:t>
            </w:r>
          </w:p>
        </w:tc>
        <w:tc>
          <w:tcPr>
            <w:tcW w:w="6522" w:type="dxa"/>
          </w:tcPr>
          <w:p w14:paraId="7A6D43E1" w14:textId="77777777" w:rsidR="00BD655B" w:rsidRPr="002810ED" w:rsidRDefault="00BD655B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>
              <w:rPr>
                <w:rFonts w:ascii="BBC Reith Sans" w:hAnsi="BBC Reith Sans" w:cs="BBC Reith Sans"/>
                <w:b/>
              </w:rPr>
              <w:t>World Service Languages</w:t>
            </w:r>
          </w:p>
        </w:tc>
      </w:tr>
      <w:tr w:rsidR="00BD655B" w:rsidRPr="002810ED" w14:paraId="3ED7E6F9" w14:textId="77777777" w:rsidTr="00BC3171">
        <w:trPr>
          <w:trHeight w:val="282"/>
        </w:trPr>
        <w:tc>
          <w:tcPr>
            <w:tcW w:w="2660" w:type="dxa"/>
            <w:shd w:val="clear" w:color="auto" w:fill="A6A6A6"/>
          </w:tcPr>
          <w:p w14:paraId="32BC180E" w14:textId="77777777" w:rsidR="00BD655B" w:rsidRPr="002810ED" w:rsidRDefault="00BD655B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 w:rsidRPr="002810ED">
              <w:rPr>
                <w:rFonts w:ascii="BBC Reith Sans" w:hAnsi="BBC Reith Sans" w:cs="BBC Reith Sans"/>
                <w:b/>
              </w:rPr>
              <w:t>Reports</w:t>
            </w:r>
            <w:r w:rsidRPr="002810ED">
              <w:rPr>
                <w:rFonts w:ascii="BBC Reith Sans" w:hAnsi="BBC Reith Sans" w:cs="BBC Reith Sans"/>
                <w:b/>
                <w:spacing w:val="-2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</w:rPr>
              <w:t>to</w:t>
            </w:r>
            <w:r w:rsidRPr="002810ED">
              <w:rPr>
                <w:rFonts w:ascii="BBC Reith Sans" w:hAnsi="BBC Reith Sans" w:cs="BBC Reith Sans"/>
                <w:b/>
                <w:spacing w:val="5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</w:rPr>
              <w:t>(title)</w:t>
            </w:r>
          </w:p>
        </w:tc>
        <w:tc>
          <w:tcPr>
            <w:tcW w:w="6522" w:type="dxa"/>
          </w:tcPr>
          <w:p w14:paraId="74F38F93" w14:textId="40B72A92" w:rsidR="00BD655B" w:rsidRPr="002810ED" w:rsidRDefault="00F90273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>
              <w:rPr>
                <w:rFonts w:ascii="BBC Reith Sans" w:hAnsi="BBC Reith Sans" w:cs="BBC Reith Sans"/>
                <w:sz w:val="20"/>
              </w:rPr>
              <w:t>50:50 Project WS Languages Senior Journalist Team Leader</w:t>
            </w:r>
          </w:p>
        </w:tc>
      </w:tr>
      <w:tr w:rsidR="00BD655B" w:rsidRPr="002810ED" w14:paraId="2C1B8D65" w14:textId="77777777" w:rsidTr="00BC3171">
        <w:trPr>
          <w:trHeight w:val="285"/>
        </w:trPr>
        <w:tc>
          <w:tcPr>
            <w:tcW w:w="2660" w:type="dxa"/>
            <w:shd w:val="clear" w:color="auto" w:fill="A6A6A6"/>
          </w:tcPr>
          <w:p w14:paraId="7BC4BFEF" w14:textId="77777777" w:rsidR="00BD655B" w:rsidRPr="002810ED" w:rsidRDefault="00BD655B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 w:rsidRPr="002810ED">
              <w:rPr>
                <w:rFonts w:ascii="BBC Reith Sans" w:hAnsi="BBC Reith Sans" w:cs="BBC Reith Sans"/>
                <w:b/>
              </w:rPr>
              <w:t>Location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</w:rPr>
              <w:t>base</w:t>
            </w:r>
          </w:p>
        </w:tc>
        <w:tc>
          <w:tcPr>
            <w:tcW w:w="6522" w:type="dxa"/>
          </w:tcPr>
          <w:p w14:paraId="46044017" w14:textId="67A53AE5" w:rsidR="00BD655B" w:rsidRPr="002810ED" w:rsidRDefault="006B19C8" w:rsidP="00BC3171">
            <w:pPr>
              <w:pStyle w:val="TableParagraph"/>
              <w:spacing w:before="2"/>
              <w:rPr>
                <w:rFonts w:ascii="BBC Reith Sans" w:hAnsi="BBC Reith Sans" w:cs="BBC Reith Sans"/>
                <w:b/>
              </w:rPr>
            </w:pPr>
            <w:r>
              <w:rPr>
                <w:rFonts w:ascii="BBC Reith Sans" w:hAnsi="BBC Reith Sans" w:cs="BBC Reith Sans"/>
                <w:b/>
                <w:w w:val="105"/>
              </w:rPr>
              <w:t xml:space="preserve">Abuja or </w:t>
            </w:r>
            <w:r w:rsidR="00BD655B" w:rsidRPr="002810ED">
              <w:rPr>
                <w:rFonts w:ascii="BBC Reith Sans" w:hAnsi="BBC Reith Sans" w:cs="BBC Reith Sans"/>
                <w:b/>
                <w:w w:val="105"/>
              </w:rPr>
              <w:t>L</w:t>
            </w:r>
            <w:r w:rsidR="00BF553B">
              <w:rPr>
                <w:rFonts w:ascii="BBC Reith Sans" w:hAnsi="BBC Reith Sans" w:cs="BBC Reith Sans"/>
                <w:b/>
                <w:w w:val="105"/>
              </w:rPr>
              <w:t>agos</w:t>
            </w:r>
          </w:p>
        </w:tc>
      </w:tr>
    </w:tbl>
    <w:p w14:paraId="45AB2862" w14:textId="77777777" w:rsidR="00BD655B" w:rsidRPr="002810ED" w:rsidRDefault="00BD655B" w:rsidP="00BD655B">
      <w:pPr>
        <w:pStyle w:val="BodyText"/>
        <w:rPr>
          <w:rFonts w:ascii="BBC Reith Sans" w:hAnsi="BBC Reith Sans" w:cs="BBC Reith Sans"/>
          <w:sz w:val="21"/>
        </w:rPr>
      </w:pPr>
    </w:p>
    <w:tbl>
      <w:tblPr>
        <w:tblW w:w="92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6524"/>
      </w:tblGrid>
      <w:tr w:rsidR="00BD655B" w:rsidRPr="002810ED" w14:paraId="7031A5CB" w14:textId="77777777" w:rsidTr="00F73F8B">
        <w:trPr>
          <w:trHeight w:val="132"/>
        </w:trPr>
        <w:tc>
          <w:tcPr>
            <w:tcW w:w="2703" w:type="dxa"/>
            <w:shd w:val="clear" w:color="auto" w:fill="A6A6A6"/>
          </w:tcPr>
          <w:p w14:paraId="52390BD2" w14:textId="77777777" w:rsidR="00BD655B" w:rsidRPr="002810ED" w:rsidRDefault="00BD655B" w:rsidP="00BC3171">
            <w:pPr>
              <w:pStyle w:val="TableParagraph"/>
              <w:spacing w:before="2" w:line="249" w:lineRule="exact"/>
              <w:rPr>
                <w:rFonts w:ascii="BBC Reith Sans" w:hAnsi="BBC Reith Sans" w:cs="BBC Reith Sans"/>
                <w:b/>
              </w:rPr>
            </w:pPr>
            <w:r w:rsidRPr="002810ED">
              <w:rPr>
                <w:rFonts w:ascii="BBC Reith Sans" w:hAnsi="BBC Reith Sans" w:cs="BBC Reith Sans"/>
                <w:b/>
              </w:rPr>
              <w:t>Organisation</w:t>
            </w:r>
            <w:r w:rsidRPr="002810ED">
              <w:rPr>
                <w:rFonts w:ascii="BBC Reith Sans" w:hAnsi="BBC Reith Sans" w:cs="BBC Reith Sans"/>
                <w:b/>
                <w:spacing w:val="8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</w:rPr>
              <w:t>structure</w:t>
            </w:r>
          </w:p>
        </w:tc>
        <w:tc>
          <w:tcPr>
            <w:tcW w:w="6523" w:type="dxa"/>
          </w:tcPr>
          <w:p w14:paraId="7187576B" w14:textId="77777777" w:rsidR="00BD655B" w:rsidRPr="002810ED" w:rsidRDefault="00BD655B" w:rsidP="00BC3171">
            <w:pPr>
              <w:pStyle w:val="TableParagraph"/>
              <w:ind w:left="0"/>
              <w:rPr>
                <w:rFonts w:ascii="BBC Reith Sans" w:hAnsi="BBC Reith Sans" w:cs="BBC Reith Sans"/>
                <w:sz w:val="20"/>
              </w:rPr>
            </w:pPr>
          </w:p>
        </w:tc>
      </w:tr>
      <w:tr w:rsidR="00BD655B" w:rsidRPr="002810ED" w14:paraId="4476AA18" w14:textId="77777777" w:rsidTr="00F73F8B">
        <w:trPr>
          <w:trHeight w:val="575"/>
        </w:trPr>
        <w:tc>
          <w:tcPr>
            <w:tcW w:w="9227" w:type="dxa"/>
            <w:gridSpan w:val="2"/>
          </w:tcPr>
          <w:p w14:paraId="3BB25BC0" w14:textId="5DD673CC" w:rsidR="00BD655B" w:rsidRPr="002810ED" w:rsidRDefault="00BD655B" w:rsidP="00BC3171">
            <w:pPr>
              <w:pStyle w:val="TableParagraph"/>
              <w:ind w:left="0"/>
              <w:rPr>
                <w:rFonts w:ascii="BBC Reith Sans" w:hAnsi="BBC Reith Sans" w:cs="BBC Reith Sans"/>
                <w:sz w:val="20"/>
              </w:rPr>
            </w:pPr>
            <w:r>
              <w:rPr>
                <w:rFonts w:ascii="BBC Reith Sans" w:hAnsi="BBC Reith Sans" w:cs="BBC Reith Sans"/>
                <w:sz w:val="20"/>
              </w:rPr>
              <w:t>This role will be a direct report to the 50:50 Project WS Languages Senior Journalist Team Leader, work</w:t>
            </w:r>
            <w:r w:rsidR="00F90273">
              <w:rPr>
                <w:rFonts w:ascii="BBC Reith Sans" w:hAnsi="BBC Reith Sans" w:cs="BBC Reith Sans"/>
                <w:sz w:val="20"/>
              </w:rPr>
              <w:t>ing</w:t>
            </w:r>
            <w:r>
              <w:rPr>
                <w:rFonts w:ascii="BBC Reith Sans" w:hAnsi="BBC Reith Sans" w:cs="BBC Reith Sans"/>
                <w:sz w:val="20"/>
              </w:rPr>
              <w:t xml:space="preserve"> closely with </w:t>
            </w:r>
            <w:r w:rsidR="00F73F8B">
              <w:rPr>
                <w:rFonts w:ascii="BBC Reith Sans" w:hAnsi="BBC Reith Sans" w:cs="BBC Reith Sans"/>
                <w:sz w:val="20"/>
              </w:rPr>
              <w:t>the relevant BBC A</w:t>
            </w:r>
            <w:r w:rsidR="00C36CB4">
              <w:rPr>
                <w:rFonts w:ascii="BBC Reith Sans" w:hAnsi="BBC Reith Sans" w:cs="BBC Reith Sans"/>
                <w:sz w:val="20"/>
              </w:rPr>
              <w:t>frica</w:t>
            </w:r>
            <w:r>
              <w:rPr>
                <w:rFonts w:ascii="BBC Reith Sans" w:hAnsi="BBC Reith Sans" w:cs="BBC Reith Sans"/>
                <w:sz w:val="20"/>
              </w:rPr>
              <w:t xml:space="preserve"> teams and the core </w:t>
            </w:r>
            <w:r w:rsidR="00F90273">
              <w:rPr>
                <w:rFonts w:ascii="BBC Reith Sans" w:hAnsi="BBC Reith Sans" w:cs="BBC Reith Sans"/>
                <w:sz w:val="20"/>
              </w:rPr>
              <w:t xml:space="preserve">BBC </w:t>
            </w:r>
            <w:r>
              <w:rPr>
                <w:rFonts w:ascii="BBC Reith Sans" w:hAnsi="BBC Reith Sans" w:cs="BBC Reith Sans"/>
                <w:sz w:val="20"/>
              </w:rPr>
              <w:t xml:space="preserve">50:50 team. </w:t>
            </w:r>
          </w:p>
        </w:tc>
      </w:tr>
    </w:tbl>
    <w:p w14:paraId="1768304A" w14:textId="77777777" w:rsidR="00BD655B" w:rsidRPr="002810ED" w:rsidRDefault="00BD655B" w:rsidP="00BD655B">
      <w:pPr>
        <w:pStyle w:val="BodyText"/>
        <w:spacing w:before="3"/>
        <w:rPr>
          <w:rFonts w:ascii="BBC Reith Sans" w:hAnsi="BBC Reith Sans" w:cs="BBC Reith Sans"/>
          <w:sz w:val="20"/>
        </w:rPr>
      </w:pPr>
    </w:p>
    <w:tbl>
      <w:tblPr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9"/>
      </w:tblGrid>
      <w:tr w:rsidR="00BD655B" w:rsidRPr="002810ED" w14:paraId="1976D063" w14:textId="77777777" w:rsidTr="00BD655B">
        <w:trPr>
          <w:trHeight w:val="121"/>
        </w:trPr>
        <w:tc>
          <w:tcPr>
            <w:tcW w:w="8519" w:type="dxa"/>
            <w:shd w:val="clear" w:color="auto" w:fill="BEBEBE"/>
          </w:tcPr>
          <w:p w14:paraId="13114AFF" w14:textId="77777777" w:rsidR="00BD655B" w:rsidRPr="002810ED" w:rsidRDefault="00BD655B" w:rsidP="00BC3171">
            <w:pPr>
              <w:pStyle w:val="TableParagraph"/>
              <w:spacing w:before="2" w:line="242" w:lineRule="exact"/>
              <w:rPr>
                <w:rFonts w:ascii="BBC Reith Sans" w:hAnsi="BBC Reith Sans" w:cs="BBC Reith Sans"/>
                <w:b/>
              </w:rPr>
            </w:pPr>
            <w:r w:rsidRPr="002810ED">
              <w:rPr>
                <w:rFonts w:ascii="BBC Reith Sans" w:hAnsi="BBC Reith Sans" w:cs="BBC Reith Sans"/>
                <w:b/>
                <w:spacing w:val="-1"/>
              </w:rPr>
              <w:t>Additional</w:t>
            </w:r>
            <w:r w:rsidRPr="002810ED">
              <w:rPr>
                <w:rFonts w:ascii="BBC Reith Sans" w:hAnsi="BBC Reith Sans" w:cs="BBC Reith Sans"/>
                <w:b/>
                <w:spacing w:val="-14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>job</w:t>
            </w:r>
            <w:r w:rsidRPr="002810ED">
              <w:rPr>
                <w:rFonts w:ascii="BBC Reith Sans" w:hAnsi="BBC Reith Sans" w:cs="BBC Reith Sans"/>
                <w:b/>
                <w:spacing w:val="-13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>specific</w:t>
            </w:r>
            <w:r w:rsidRPr="002810ED">
              <w:rPr>
                <w:rFonts w:ascii="BBC Reith Sans" w:hAnsi="BBC Reith Sans" w:cs="BBC Reith Sans"/>
                <w:b/>
                <w:spacing w:val="-14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>responsibilities</w:t>
            </w:r>
            <w:r w:rsidRPr="002810ED">
              <w:rPr>
                <w:rFonts w:ascii="BBC Reith Sans" w:hAnsi="BBC Reith Sans" w:cs="BBC Reith Sans"/>
                <w:b/>
                <w:spacing w:val="-14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>and</w:t>
            </w:r>
            <w:r w:rsidRPr="002810ED">
              <w:rPr>
                <w:rFonts w:ascii="BBC Reith Sans" w:hAnsi="BBC Reith Sans" w:cs="BBC Reith Sans"/>
                <w:b/>
                <w:spacing w:val="-13"/>
              </w:rPr>
              <w:t xml:space="preserve"> </w:t>
            </w:r>
            <w:r w:rsidRPr="002810ED">
              <w:rPr>
                <w:rFonts w:ascii="BBC Reith Sans" w:hAnsi="BBC Reith Sans" w:cs="BBC Reith Sans"/>
                <w:b/>
                <w:spacing w:val="-1"/>
              </w:rPr>
              <w:t>accountabilities</w:t>
            </w:r>
          </w:p>
        </w:tc>
      </w:tr>
      <w:tr w:rsidR="00BD655B" w:rsidRPr="009B5E77" w14:paraId="0280A81C" w14:textId="77777777" w:rsidTr="00BD655B">
        <w:trPr>
          <w:trHeight w:val="4302"/>
        </w:trPr>
        <w:tc>
          <w:tcPr>
            <w:tcW w:w="8519" w:type="dxa"/>
          </w:tcPr>
          <w:p w14:paraId="2C2B8523" w14:textId="6ADFDAF1" w:rsidR="001137EB" w:rsidRDefault="001137EB" w:rsidP="004F6341">
            <w:pPr>
              <w:pStyle w:val="TableParagraph"/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F6341">
              <w:rPr>
                <w:rFonts w:ascii="BBC Reith Sans" w:hAnsi="BBC Reith Sans" w:cs="BBC Reith Sans"/>
                <w:sz w:val="20"/>
                <w:szCs w:val="20"/>
              </w:rPr>
              <w:t>This role will</w:t>
            </w:r>
            <w:r w:rsidR="00BD655B"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support international </w:t>
            </w:r>
            <w:r w:rsidR="00F90273">
              <w:rPr>
                <w:rFonts w:ascii="BBC Reith Sans" w:hAnsi="BBC Reith Sans" w:cs="BBC Reith Sans"/>
                <w:sz w:val="20"/>
                <w:szCs w:val="20"/>
              </w:rPr>
              <w:t>editorial and production</w:t>
            </w:r>
            <w:r w:rsidR="00F90273"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</w:t>
            </w:r>
            <w:r w:rsidR="00BD655B" w:rsidRPr="004F6341">
              <w:rPr>
                <w:rFonts w:ascii="BBC Reith Sans" w:hAnsi="BBC Reith Sans" w:cs="BBC Reith Sans"/>
                <w:sz w:val="20"/>
                <w:szCs w:val="20"/>
              </w:rPr>
              <w:t>teams</w:t>
            </w:r>
            <w:r w:rsidR="00425D2C">
              <w:rPr>
                <w:rFonts w:ascii="BBC Reith Sans" w:hAnsi="BBC Reith Sans" w:cs="BBC Reith Sans"/>
                <w:sz w:val="20"/>
                <w:szCs w:val="20"/>
              </w:rPr>
              <w:t xml:space="preserve">, with a focus on BBC </w:t>
            </w:r>
            <w:r w:rsidR="00C36CB4">
              <w:rPr>
                <w:rFonts w:ascii="BBC Reith Sans" w:hAnsi="BBC Reith Sans" w:cs="BBC Reith Sans"/>
                <w:sz w:val="20"/>
                <w:szCs w:val="20"/>
              </w:rPr>
              <w:t>Africa</w:t>
            </w:r>
            <w:r w:rsidR="00425D2C">
              <w:rPr>
                <w:rFonts w:ascii="BBC Reith Sans" w:hAnsi="BBC Reith Sans" w:cs="BBC Reith Sans"/>
                <w:sz w:val="20"/>
                <w:szCs w:val="20"/>
              </w:rPr>
              <w:t xml:space="preserve">, </w:t>
            </w:r>
            <w:r w:rsidR="00F90273">
              <w:rPr>
                <w:rFonts w:ascii="BBC Reith Sans" w:hAnsi="BBC Reith Sans" w:cs="BBC Reith Sans"/>
                <w:sz w:val="20"/>
                <w:szCs w:val="20"/>
              </w:rPr>
              <w:t>working to improve</w:t>
            </w:r>
            <w:r w:rsidR="00BD655B"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</w:t>
            </w:r>
            <w:r w:rsidR="00F90273">
              <w:rPr>
                <w:rFonts w:ascii="BBC Reith Sans" w:hAnsi="BBC Reith Sans" w:cs="BBC Reith Sans"/>
                <w:sz w:val="20"/>
                <w:szCs w:val="20"/>
              </w:rPr>
              <w:t>women’s</w:t>
            </w:r>
            <w:r w:rsidR="00F90273"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</w:t>
            </w:r>
            <w:r w:rsidR="00BD655B" w:rsidRPr="004F6341">
              <w:rPr>
                <w:rFonts w:ascii="BBC Reith Sans" w:hAnsi="BBC Reith Sans" w:cs="BBC Reith Sans"/>
                <w:sz w:val="20"/>
                <w:szCs w:val="20"/>
              </w:rPr>
              <w:t>representation in their content to better reflect the audience</w:t>
            </w:r>
            <w:r w:rsidR="004F6341">
              <w:rPr>
                <w:rFonts w:ascii="BBC Reith Sans" w:hAnsi="BBC Reith Sans" w:cs="BBC Reith Sans"/>
                <w:sz w:val="20"/>
                <w:szCs w:val="20"/>
              </w:rPr>
              <w:t>s</w:t>
            </w:r>
            <w:r w:rsidR="00BD655B"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they serve.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</w:t>
            </w:r>
          </w:p>
          <w:p w14:paraId="606CF20F" w14:textId="77777777" w:rsidR="004F6341" w:rsidRPr="004F6341" w:rsidRDefault="004F6341" w:rsidP="00F73F8B">
            <w:pPr>
              <w:pStyle w:val="TableParagraph"/>
              <w:tabs>
                <w:tab w:val="left" w:pos="827"/>
                <w:tab w:val="left" w:pos="828"/>
              </w:tabs>
              <w:ind w:left="0" w:right="155"/>
              <w:rPr>
                <w:rFonts w:ascii="BBC Reith Sans" w:hAnsi="BBC Reith Sans" w:cs="BBC Reith Sans"/>
                <w:sz w:val="20"/>
                <w:szCs w:val="20"/>
              </w:rPr>
            </w:pPr>
          </w:p>
          <w:p w14:paraId="3CB29B64" w14:textId="21317D93" w:rsidR="001137EB" w:rsidRPr="004F6341" w:rsidRDefault="001137EB" w:rsidP="004F6341">
            <w:pPr>
              <w:pStyle w:val="TableParagraph"/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b/>
                <w:bCs/>
                <w:sz w:val="20"/>
                <w:szCs w:val="20"/>
              </w:rPr>
            </w:pPr>
            <w:r w:rsidRPr="004F6341">
              <w:rPr>
                <w:rFonts w:ascii="BBC Reith Sans" w:hAnsi="BBC Reith Sans" w:cs="BBC Reith Sans"/>
                <w:b/>
                <w:bCs/>
                <w:sz w:val="20"/>
                <w:szCs w:val="20"/>
              </w:rPr>
              <w:t xml:space="preserve">Key responsibilities: </w:t>
            </w:r>
          </w:p>
          <w:p w14:paraId="1763B783" w14:textId="77777777" w:rsidR="00A050F3" w:rsidRPr="004F6341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bookmarkStart w:id="0" w:name="_Hlk84252000"/>
            <w:r w:rsidRPr="004F6341">
              <w:rPr>
                <w:rFonts w:ascii="BBC Reith Sans" w:hAnsi="BBC Reith Sans" w:cs="BBC Reith Sans"/>
                <w:sz w:val="20"/>
                <w:szCs w:val="20"/>
              </w:rPr>
              <w:t>Work closely with language service teams to identify barriers to reaching gender balance, and advising on solutions and tools to overcome those barriers</w:t>
            </w:r>
            <w:r>
              <w:rPr>
                <w:rFonts w:ascii="BBC Reith Sans" w:hAnsi="BBC Reith Sans" w:cs="BBC Reith Sans"/>
                <w:sz w:val="20"/>
                <w:szCs w:val="20"/>
              </w:rPr>
              <w:t>.</w:t>
            </w:r>
          </w:p>
          <w:p w14:paraId="6783DB27" w14:textId="77777777" w:rsidR="00A050F3" w:rsidRPr="004F6341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F6341">
              <w:rPr>
                <w:rFonts w:ascii="BBC Reith Sans" w:hAnsi="BBC Reith Sans" w:cs="BBC Reith Sans"/>
                <w:sz w:val="20"/>
                <w:szCs w:val="20"/>
              </w:rPr>
              <w:t>Deliver best practice sessions and devis</w:t>
            </w:r>
            <w:r>
              <w:rPr>
                <w:rFonts w:ascii="BBC Reith Sans" w:hAnsi="BBC Reith Sans" w:cs="BBC Reith Sans"/>
                <w:sz w:val="20"/>
                <w:szCs w:val="20"/>
              </w:rPr>
              <w:t>e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a 50:50 toolkit of practical measures </w:t>
            </w:r>
            <w:r>
              <w:rPr>
                <w:rFonts w:ascii="BBC Reith Sans" w:hAnsi="BBC Reith Sans" w:cs="BBC Reith Sans"/>
                <w:sz w:val="20"/>
                <w:szCs w:val="20"/>
              </w:rPr>
              <w:t>tailored to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the 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relevant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>region/language service</w:t>
            </w:r>
            <w:r>
              <w:rPr>
                <w:rFonts w:ascii="BBC Reith Sans" w:hAnsi="BBC Reith Sans" w:cs="BBC Reith Sans"/>
                <w:sz w:val="20"/>
                <w:szCs w:val="20"/>
              </w:rPr>
              <w:t>s.</w:t>
            </w:r>
          </w:p>
          <w:p w14:paraId="487B5AB5" w14:textId="77777777" w:rsidR="00A050F3" w:rsidRPr="004F6341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>
              <w:rPr>
                <w:rFonts w:ascii="BBC Reith Sans" w:hAnsi="BBC Reith Sans" w:cs="BBC Reith Sans"/>
                <w:sz w:val="20"/>
                <w:szCs w:val="20"/>
              </w:rPr>
              <w:t>Gather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 and report on 50:50 data from the relevant region to monitor progress 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and improve the representation of women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in content and 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in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 xml:space="preserve">audience figures. </w:t>
            </w:r>
          </w:p>
          <w:p w14:paraId="3F53AF0A" w14:textId="77777777" w:rsidR="00A050F3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F6341">
              <w:rPr>
                <w:rFonts w:ascii="BBC Reith Sans" w:hAnsi="BBC Reith Sans" w:cs="BBC Reith Sans"/>
                <w:sz w:val="20"/>
                <w:szCs w:val="20"/>
              </w:rPr>
              <w:t>Build and maintain a database of expert contributor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 contacts.</w:t>
            </w:r>
          </w:p>
          <w:p w14:paraId="086EF1F2" w14:textId="77777777" w:rsidR="00A050F3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F6341">
              <w:rPr>
                <w:rFonts w:ascii="BBC Reith Sans" w:hAnsi="BBC Reith Sans" w:cs="BBC Reith Sans"/>
                <w:sz w:val="20"/>
                <w:szCs w:val="20"/>
              </w:rPr>
              <w:t>Organis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e,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>ru</w:t>
            </w:r>
            <w:r>
              <w:rPr>
                <w:rFonts w:ascii="BBC Reith Sans" w:hAnsi="BBC Reith Sans" w:cs="BBC Reith Sans"/>
                <w:sz w:val="20"/>
                <w:szCs w:val="20"/>
              </w:rPr>
              <w:t xml:space="preserve">n and promote </w:t>
            </w:r>
            <w:r w:rsidRPr="004F6341">
              <w:rPr>
                <w:rFonts w:ascii="BBC Reith Sans" w:hAnsi="BBC Reith Sans" w:cs="BBC Reith Sans"/>
                <w:sz w:val="20"/>
                <w:szCs w:val="20"/>
              </w:rPr>
              <w:t>internal and external networking events</w:t>
            </w:r>
            <w:r>
              <w:rPr>
                <w:rFonts w:ascii="BBC Reith Sans" w:hAnsi="BBC Reith Sans" w:cs="BBC Reith Sans"/>
                <w:sz w:val="20"/>
                <w:szCs w:val="20"/>
              </w:rPr>
              <w:t>.</w:t>
            </w:r>
          </w:p>
          <w:p w14:paraId="23448631" w14:textId="77777777" w:rsidR="00A050F3" w:rsidRPr="00966C85" w:rsidRDefault="00A050F3" w:rsidP="00A050F3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>
              <w:rPr>
                <w:rFonts w:ascii="BBC Reith Sans" w:hAnsi="BBC Reith Sans" w:cs="BBC Reith Sans"/>
                <w:sz w:val="20"/>
                <w:szCs w:val="20"/>
              </w:rPr>
              <w:t>Produce content and use social media effectively to promote these events and the 50:50 New Voices database.</w:t>
            </w:r>
          </w:p>
          <w:bookmarkEnd w:id="0"/>
          <w:p w14:paraId="3E9798F6" w14:textId="304F7A00" w:rsidR="00966C85" w:rsidRPr="00A050F3" w:rsidRDefault="00966C85" w:rsidP="00966C85">
            <w:pPr>
              <w:pStyle w:val="TableParagraph"/>
              <w:tabs>
                <w:tab w:val="left" w:pos="827"/>
                <w:tab w:val="left" w:pos="828"/>
              </w:tabs>
              <w:ind w:left="467" w:right="155"/>
              <w:rPr>
                <w:rFonts w:ascii="BBC Reith Sans" w:hAnsi="BBC Reith Sans" w:cs="BBC Reith Sans"/>
                <w:sz w:val="20"/>
                <w:szCs w:val="20"/>
              </w:rPr>
            </w:pPr>
          </w:p>
          <w:p w14:paraId="740822D8" w14:textId="50AAC59D" w:rsidR="00966C85" w:rsidRPr="00966C85" w:rsidRDefault="00966C85" w:rsidP="00966C85">
            <w:pPr>
              <w:pStyle w:val="TableParagraph"/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b/>
                <w:bCs/>
                <w:sz w:val="20"/>
                <w:szCs w:val="20"/>
              </w:rPr>
            </w:pPr>
            <w:r w:rsidRPr="00966C85">
              <w:rPr>
                <w:rFonts w:ascii="BBC Reith Sans" w:hAnsi="BBC Reith Sans" w:cs="BBC Reith Sans"/>
                <w:b/>
                <w:bCs/>
                <w:sz w:val="20"/>
                <w:szCs w:val="20"/>
              </w:rPr>
              <w:t>Skills and experience:</w:t>
            </w:r>
          </w:p>
          <w:p w14:paraId="100127D5" w14:textId="77777777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t>Strong organisational skills and ability to work to deadlines.</w:t>
            </w:r>
          </w:p>
          <w:p w14:paraId="1761E189" w14:textId="77777777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lastRenderedPageBreak/>
              <w:t>Proven experience of finding and securing a diverse range of contributors.</w:t>
            </w:r>
          </w:p>
          <w:p w14:paraId="2115FF5E" w14:textId="77777777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t>Excellent interpersonal skills and ability to maintain good relationships and cooperation across multiple teams.</w:t>
            </w:r>
          </w:p>
          <w:p w14:paraId="63F26E45" w14:textId="77777777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t>Ability to gather &amp; analyse data to turn it into action.</w:t>
            </w:r>
          </w:p>
          <w:p w14:paraId="667D44F3" w14:textId="77777777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t>Must have good working knowledge of Excel.</w:t>
            </w:r>
          </w:p>
          <w:p w14:paraId="6ECB1017" w14:textId="45E80CE6" w:rsidR="00425D2C" w:rsidRPr="00425D2C" w:rsidRDefault="00425D2C" w:rsidP="00C36CB4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155"/>
              <w:rPr>
                <w:rFonts w:ascii="BBC Reith Sans" w:hAnsi="BBC Reith Sans" w:cs="BBC Reith Sans"/>
                <w:sz w:val="20"/>
                <w:szCs w:val="20"/>
              </w:rPr>
            </w:pPr>
            <w:r w:rsidRPr="00425D2C">
              <w:rPr>
                <w:rFonts w:ascii="BBC Reith Sans" w:hAnsi="BBC Reith Sans" w:cs="BBC Reith Sans"/>
                <w:sz w:val="20"/>
                <w:szCs w:val="20"/>
              </w:rPr>
              <w:t xml:space="preserve">A good understanding or knowledge of BBC </w:t>
            </w:r>
            <w:r w:rsidR="00C36CB4">
              <w:rPr>
                <w:rFonts w:ascii="BBC Reith Sans" w:hAnsi="BBC Reith Sans" w:cs="BBC Reith Sans"/>
                <w:sz w:val="20"/>
                <w:szCs w:val="20"/>
              </w:rPr>
              <w:t>Africa</w:t>
            </w:r>
            <w:r w:rsidR="00BF553B">
              <w:rPr>
                <w:rFonts w:ascii="BBC Reith Sans" w:hAnsi="BBC Reith Sans" w:cs="BBC Reith Sans"/>
                <w:sz w:val="20"/>
                <w:szCs w:val="20"/>
              </w:rPr>
              <w:t xml:space="preserve"> / BBC Afrique</w:t>
            </w:r>
            <w:r w:rsidRPr="00425D2C">
              <w:rPr>
                <w:rFonts w:ascii="BBC Reith Sans" w:hAnsi="BBC Reith Sans" w:cs="BBC Reith Sans"/>
                <w:sz w:val="20"/>
                <w:szCs w:val="20"/>
              </w:rPr>
              <w:t xml:space="preserve"> output and 50:50 The Equality Project desirable.</w:t>
            </w:r>
          </w:p>
          <w:p w14:paraId="31D63A20" w14:textId="76F3C548" w:rsidR="00BD655B" w:rsidRPr="00C36CB4" w:rsidRDefault="00C36CB4" w:rsidP="00C36CB4">
            <w:pPr>
              <w:numPr>
                <w:ilvl w:val="0"/>
                <w:numId w:val="3"/>
              </w:numPr>
              <w:spacing w:before="100" w:beforeAutospacing="1" w:after="150"/>
              <w:rPr>
                <w:rFonts w:ascii="BBC Reith Sans" w:eastAsia="Times New Roman" w:hAnsi="BBC Reith Sans" w:cs="BBC Reith Sans"/>
                <w:sz w:val="20"/>
                <w:szCs w:val="20"/>
                <w:lang w:eastAsia="en-GB"/>
              </w:rPr>
            </w:pPr>
            <w:r>
              <w:rPr>
                <w:rFonts w:ascii="BBC Reith Sans" w:eastAsia="Times New Roman" w:hAnsi="BBC Reith Sans" w:cs="BBC Reith Sans"/>
                <w:sz w:val="20"/>
                <w:szCs w:val="20"/>
                <w:lang w:eastAsia="en-GB"/>
              </w:rPr>
              <w:t xml:space="preserve">Relevant second language </w:t>
            </w:r>
            <w:r w:rsidRPr="00D15A4C">
              <w:rPr>
                <w:rFonts w:ascii="BBC Reith Sans" w:eastAsia="Times New Roman" w:hAnsi="BBC Reith Sans" w:cs="BBC Reith Sans"/>
                <w:sz w:val="20"/>
                <w:szCs w:val="20"/>
                <w:lang w:eastAsia="en-GB"/>
              </w:rPr>
              <w:t>essential</w:t>
            </w:r>
            <w:r w:rsidRPr="00D15A4C">
              <w:rPr>
                <w:rFonts w:ascii="BBC Reith Sans" w:hAnsi="BBC Reith Sans" w:cs="BBC Reith Sans"/>
                <w:sz w:val="20"/>
                <w:szCs w:val="20"/>
              </w:rPr>
              <w:t>.</w:t>
            </w:r>
          </w:p>
        </w:tc>
      </w:tr>
    </w:tbl>
    <w:p w14:paraId="220C0DC9" w14:textId="77777777" w:rsidR="00BD655B" w:rsidRPr="00090DF8" w:rsidRDefault="00BD655B" w:rsidP="004F6341">
      <w:pPr>
        <w:rPr>
          <w:rFonts w:ascii="Gill Sans" w:hAnsi="Gill Sans" w:cs="Arial"/>
          <w:sz w:val="22"/>
          <w:szCs w:val="22"/>
        </w:rPr>
      </w:pPr>
    </w:p>
    <w:sectPr w:rsidR="00BD655B" w:rsidRPr="00090D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30E76" w14:textId="77777777" w:rsidR="004A48C9" w:rsidRDefault="004A48C9" w:rsidP="00E737B2">
      <w:r>
        <w:separator/>
      </w:r>
    </w:p>
  </w:endnote>
  <w:endnote w:type="continuationSeparator" w:id="0">
    <w:p w14:paraId="0310D6DB" w14:textId="77777777" w:rsidR="004A48C9" w:rsidRDefault="004A48C9" w:rsidP="00E7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PMincho"/>
    <w:charset w:val="80"/>
    <w:family w:val="roman"/>
    <w:pitch w:val="variable"/>
    <w:sig w:usb0="800002E7" w:usb1="2AC7FCFF" w:usb2="00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Gill Sans">
    <w:altName w:val="Calibri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BBC Reith Sans">
    <w:panose1 w:val="020B0603020204020204"/>
    <w:charset w:val="00"/>
    <w:family w:val="swiss"/>
    <w:pitch w:val="variable"/>
    <w:sig w:usb0="A00002FF" w:usb1="5000005B" w:usb2="00000028" w:usb3="00000000" w:csb0="0000000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E6D4D" w14:textId="3AC5D85B" w:rsidR="00E737B2" w:rsidRPr="0022136A" w:rsidRDefault="00E737B2" w:rsidP="00E737B2">
    <w:pPr>
      <w:pStyle w:val="Footer"/>
      <w:rPr>
        <w:rFonts w:ascii="Gill Sans" w:hAnsi="Gill Sans"/>
        <w:sz w:val="16"/>
        <w:szCs w:val="16"/>
      </w:rPr>
    </w:pPr>
    <w:r>
      <w:rPr>
        <w:rFonts w:ascii="Gill Sans" w:hAnsi="Gill Sans"/>
        <w:sz w:val="16"/>
        <w:szCs w:val="16"/>
      </w:rPr>
      <w:t xml:space="preserve">Page </w:t>
    </w:r>
    <w:r>
      <w:rPr>
        <w:rFonts w:ascii="Gill Sans" w:hAnsi="Gill Sans"/>
        <w:sz w:val="16"/>
        <w:szCs w:val="16"/>
      </w:rPr>
      <w:fldChar w:fldCharType="begin"/>
    </w:r>
    <w:r>
      <w:rPr>
        <w:rFonts w:ascii="Gill Sans" w:hAnsi="Gill Sans"/>
        <w:sz w:val="16"/>
        <w:szCs w:val="16"/>
      </w:rPr>
      <w:instrText xml:space="preserve"> PAGE   \* MERGEFORMAT </w:instrText>
    </w:r>
    <w:r>
      <w:rPr>
        <w:rFonts w:ascii="Gill Sans" w:hAnsi="Gill Sans"/>
        <w:sz w:val="16"/>
        <w:szCs w:val="16"/>
      </w:rPr>
      <w:fldChar w:fldCharType="separate"/>
    </w:r>
    <w:r w:rsidR="0005232A">
      <w:rPr>
        <w:rFonts w:ascii="Gill Sans" w:hAnsi="Gill Sans"/>
        <w:noProof/>
        <w:sz w:val="16"/>
        <w:szCs w:val="16"/>
      </w:rPr>
      <w:t>1</w:t>
    </w:r>
    <w:r>
      <w:rPr>
        <w:rFonts w:ascii="Gill Sans" w:hAnsi="Gill Sans"/>
        <w:sz w:val="16"/>
        <w:szCs w:val="16"/>
      </w:rPr>
      <w:fldChar w:fldCharType="end"/>
    </w:r>
    <w:r>
      <w:rPr>
        <w:rFonts w:ascii="Gill Sans" w:hAnsi="Gill Sans"/>
        <w:sz w:val="16"/>
        <w:szCs w:val="16"/>
      </w:rPr>
      <w:t xml:space="preserve"> of </w:t>
    </w:r>
    <w:r>
      <w:rPr>
        <w:rFonts w:ascii="Gill Sans" w:hAnsi="Gill Sans"/>
        <w:sz w:val="16"/>
        <w:szCs w:val="16"/>
      </w:rPr>
      <w:fldChar w:fldCharType="begin"/>
    </w:r>
    <w:r>
      <w:rPr>
        <w:rFonts w:ascii="Gill Sans" w:hAnsi="Gill Sans"/>
        <w:sz w:val="16"/>
        <w:szCs w:val="16"/>
      </w:rPr>
      <w:instrText xml:space="preserve"> NUMPAGES   \* MERGEFORMAT </w:instrText>
    </w:r>
    <w:r>
      <w:rPr>
        <w:rFonts w:ascii="Gill Sans" w:hAnsi="Gill Sans"/>
        <w:sz w:val="16"/>
        <w:szCs w:val="16"/>
      </w:rPr>
      <w:fldChar w:fldCharType="separate"/>
    </w:r>
    <w:r w:rsidR="0005232A">
      <w:rPr>
        <w:rFonts w:ascii="Gill Sans" w:hAnsi="Gill Sans"/>
        <w:noProof/>
        <w:sz w:val="16"/>
        <w:szCs w:val="16"/>
      </w:rPr>
      <w:t>2</w:t>
    </w:r>
    <w:r>
      <w:rPr>
        <w:rFonts w:ascii="Gill Sans" w:hAnsi="Gill Sans"/>
        <w:sz w:val="16"/>
        <w:szCs w:val="16"/>
      </w:rPr>
      <w:fldChar w:fldCharType="end"/>
    </w:r>
    <w:r>
      <w:rPr>
        <w:rFonts w:ascii="Gill Sans" w:hAnsi="Gill Sans"/>
        <w:sz w:val="16"/>
        <w:szCs w:val="16"/>
      </w:rPr>
      <w:tab/>
    </w:r>
    <w:r>
      <w:rPr>
        <w:rFonts w:ascii="Gill Sans" w:hAnsi="Gill Sans"/>
        <w:sz w:val="16"/>
        <w:szCs w:val="16"/>
      </w:rPr>
      <w:tab/>
    </w:r>
    <w:r>
      <w:rPr>
        <w:rFonts w:ascii="Gill Sans" w:hAnsi="Gill Sans"/>
        <w:sz w:val="16"/>
        <w:szCs w:val="16"/>
      </w:rPr>
      <w:fldChar w:fldCharType="begin"/>
    </w:r>
    <w:r>
      <w:rPr>
        <w:rFonts w:ascii="Gill Sans" w:hAnsi="Gill Sans"/>
        <w:sz w:val="16"/>
        <w:szCs w:val="16"/>
      </w:rPr>
      <w:instrText xml:space="preserve"> FILENAME   \* MERGEFORMAT </w:instrText>
    </w:r>
    <w:r>
      <w:rPr>
        <w:rFonts w:ascii="Gill Sans" w:hAnsi="Gill Sans"/>
        <w:sz w:val="16"/>
        <w:szCs w:val="16"/>
      </w:rPr>
      <w:fldChar w:fldCharType="separate"/>
    </w:r>
    <w:r>
      <w:rPr>
        <w:rFonts w:ascii="Gill Sans" w:hAnsi="Gill Sans"/>
        <w:noProof/>
        <w:sz w:val="16"/>
        <w:szCs w:val="16"/>
      </w:rPr>
      <w:t>Journalism Researcher</w:t>
    </w:r>
    <w:r>
      <w:rPr>
        <w:rFonts w:ascii="Gill Sans" w:hAnsi="Gill Sans"/>
        <w:sz w:val="16"/>
        <w:szCs w:val="16"/>
      </w:rPr>
      <w:fldChar w:fldCharType="end"/>
    </w:r>
  </w:p>
  <w:p w14:paraId="66B07197" w14:textId="77777777" w:rsidR="00E737B2" w:rsidRDefault="00E7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72541" w14:textId="77777777" w:rsidR="004A48C9" w:rsidRDefault="004A48C9" w:rsidP="00E737B2">
      <w:r>
        <w:separator/>
      </w:r>
    </w:p>
  </w:footnote>
  <w:footnote w:type="continuationSeparator" w:id="0">
    <w:p w14:paraId="2114E742" w14:textId="77777777" w:rsidR="004A48C9" w:rsidRDefault="004A48C9" w:rsidP="00E7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BC7B3" w14:textId="77777777" w:rsidR="00E737B2" w:rsidRPr="0022136A" w:rsidRDefault="004A48C9" w:rsidP="00E737B2">
    <w:pPr>
      <w:pStyle w:val="Header"/>
      <w:rPr>
        <w:rFonts w:ascii="Gill Sans" w:hAnsi="Gill Sans"/>
      </w:rPr>
    </w:pPr>
    <w:r>
      <w:rPr>
        <w:rFonts w:ascii="Gill Sans" w:hAnsi="Gill Sans"/>
        <w:b/>
        <w:noProof/>
        <w:lang w:eastAsia="ja-JP"/>
      </w:rPr>
      <w:object w:dxaOrig="1440" w:dyaOrig="1440" w14:anchorId="35679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BC" o:spid="_x0000_s2049" type="#_x0000_t75" style="position:absolute;margin-left:342pt;margin-top:-12.85pt;width:104.05pt;height:27.85pt;z-index:251658240" o:userdrawn="t">
          <v:imagedata r:id="rId1" o:title="" cropbottom="-1986f" cropright="36214f"/>
        </v:shape>
        <o:OLEObject Type="Embed" ProgID="Word.Picture.8" ShapeID="BBC" DrawAspect="Content" ObjectID="_1696335362" r:id="rId2"/>
      </w:object>
    </w:r>
    <w:r w:rsidR="00E737B2" w:rsidRPr="0022136A">
      <w:rPr>
        <w:rFonts w:ascii="Gill Sans" w:hAnsi="Gill Sans"/>
        <w:b/>
      </w:rPr>
      <w:t>JOB DESCRIPTION</w:t>
    </w:r>
    <w:r w:rsidR="00E737B2" w:rsidRPr="0022136A">
      <w:rPr>
        <w:rFonts w:ascii="Gill Sans" w:hAnsi="Gill Sans"/>
        <w:b/>
      </w:rPr>
      <w:tab/>
    </w:r>
  </w:p>
  <w:p w14:paraId="7891BCDB" w14:textId="77777777" w:rsidR="00E737B2" w:rsidRDefault="00E73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8672E"/>
    <w:multiLevelType w:val="hybridMultilevel"/>
    <w:tmpl w:val="E89E8258"/>
    <w:lvl w:ilvl="0" w:tplc="F45888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071DB"/>
    <w:multiLevelType w:val="hybridMultilevel"/>
    <w:tmpl w:val="629ECEDC"/>
    <w:lvl w:ilvl="0" w:tplc="5F5812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B704C322">
      <w:numFmt w:val="bullet"/>
      <w:lvlText w:val="•"/>
      <w:lvlJc w:val="left"/>
      <w:pPr>
        <w:ind w:left="1644" w:hanging="360"/>
      </w:pPr>
      <w:rPr>
        <w:rFonts w:hint="default"/>
        <w:lang w:val="en-GB" w:eastAsia="en-US" w:bidi="ar-SA"/>
      </w:rPr>
    </w:lvl>
    <w:lvl w:ilvl="2" w:tplc="78D4CAC6">
      <w:numFmt w:val="bullet"/>
      <w:lvlText w:val="•"/>
      <w:lvlJc w:val="left"/>
      <w:pPr>
        <w:ind w:left="2468" w:hanging="360"/>
      </w:pPr>
      <w:rPr>
        <w:rFonts w:hint="default"/>
        <w:lang w:val="en-GB" w:eastAsia="en-US" w:bidi="ar-SA"/>
      </w:rPr>
    </w:lvl>
    <w:lvl w:ilvl="3" w:tplc="9D4E5812">
      <w:numFmt w:val="bullet"/>
      <w:lvlText w:val="•"/>
      <w:lvlJc w:val="left"/>
      <w:pPr>
        <w:ind w:left="3293" w:hanging="360"/>
      </w:pPr>
      <w:rPr>
        <w:rFonts w:hint="default"/>
        <w:lang w:val="en-GB" w:eastAsia="en-US" w:bidi="ar-SA"/>
      </w:rPr>
    </w:lvl>
    <w:lvl w:ilvl="4" w:tplc="153C08A4">
      <w:numFmt w:val="bullet"/>
      <w:lvlText w:val="•"/>
      <w:lvlJc w:val="left"/>
      <w:pPr>
        <w:ind w:left="4117" w:hanging="360"/>
      </w:pPr>
      <w:rPr>
        <w:rFonts w:hint="default"/>
        <w:lang w:val="en-GB" w:eastAsia="en-US" w:bidi="ar-SA"/>
      </w:rPr>
    </w:lvl>
    <w:lvl w:ilvl="5" w:tplc="BEFA1666">
      <w:numFmt w:val="bullet"/>
      <w:lvlText w:val="•"/>
      <w:lvlJc w:val="left"/>
      <w:pPr>
        <w:ind w:left="4942" w:hanging="360"/>
      </w:pPr>
      <w:rPr>
        <w:rFonts w:hint="default"/>
        <w:lang w:val="en-GB" w:eastAsia="en-US" w:bidi="ar-SA"/>
      </w:rPr>
    </w:lvl>
    <w:lvl w:ilvl="6" w:tplc="ABA4595A">
      <w:numFmt w:val="bullet"/>
      <w:lvlText w:val="•"/>
      <w:lvlJc w:val="left"/>
      <w:pPr>
        <w:ind w:left="5766" w:hanging="360"/>
      </w:pPr>
      <w:rPr>
        <w:rFonts w:hint="default"/>
        <w:lang w:val="en-GB" w:eastAsia="en-US" w:bidi="ar-SA"/>
      </w:rPr>
    </w:lvl>
    <w:lvl w:ilvl="7" w:tplc="56E4010E">
      <w:numFmt w:val="bullet"/>
      <w:lvlText w:val="•"/>
      <w:lvlJc w:val="left"/>
      <w:pPr>
        <w:ind w:left="6590" w:hanging="360"/>
      </w:pPr>
      <w:rPr>
        <w:rFonts w:hint="default"/>
        <w:lang w:val="en-GB" w:eastAsia="en-US" w:bidi="ar-SA"/>
      </w:rPr>
    </w:lvl>
    <w:lvl w:ilvl="8" w:tplc="E9DAE43A">
      <w:numFmt w:val="bullet"/>
      <w:lvlText w:val="•"/>
      <w:lvlJc w:val="left"/>
      <w:pPr>
        <w:ind w:left="7415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6CB948E2"/>
    <w:multiLevelType w:val="hybridMultilevel"/>
    <w:tmpl w:val="A01494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DF5394"/>
    <w:multiLevelType w:val="multilevel"/>
    <w:tmpl w:val="1BBA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4E"/>
    <w:rsid w:val="0005232A"/>
    <w:rsid w:val="00090DF8"/>
    <w:rsid w:val="001137EB"/>
    <w:rsid w:val="001151B2"/>
    <w:rsid w:val="00121E38"/>
    <w:rsid w:val="001C5B26"/>
    <w:rsid w:val="00425D2C"/>
    <w:rsid w:val="004A48C9"/>
    <w:rsid w:val="004F6341"/>
    <w:rsid w:val="00516DD0"/>
    <w:rsid w:val="00561F32"/>
    <w:rsid w:val="005B24E4"/>
    <w:rsid w:val="006B19C8"/>
    <w:rsid w:val="00756FBC"/>
    <w:rsid w:val="007850AE"/>
    <w:rsid w:val="0083604E"/>
    <w:rsid w:val="00864D66"/>
    <w:rsid w:val="008B1B9E"/>
    <w:rsid w:val="008F39F4"/>
    <w:rsid w:val="00966C85"/>
    <w:rsid w:val="00A050F3"/>
    <w:rsid w:val="00B54AB1"/>
    <w:rsid w:val="00BD655B"/>
    <w:rsid w:val="00BF553B"/>
    <w:rsid w:val="00C36CB4"/>
    <w:rsid w:val="00C670EB"/>
    <w:rsid w:val="00CB38B6"/>
    <w:rsid w:val="00D1508F"/>
    <w:rsid w:val="00DA177D"/>
    <w:rsid w:val="00E737B2"/>
    <w:rsid w:val="00F73F8B"/>
    <w:rsid w:val="00F83E2A"/>
    <w:rsid w:val="00F9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85CF6"/>
  <w15:docId w15:val="{75B362E8-BB26-4B5B-9F63-77E8B6A4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4E"/>
    <w:rPr>
      <w:rFonts w:asciiTheme="minorHAnsi" w:eastAsiaTheme="minorEastAsia" w:hAnsiTheme="minorHAnsi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D655B"/>
    <w:pPr>
      <w:widowControl w:val="0"/>
      <w:autoSpaceDE w:val="0"/>
      <w:autoSpaceDN w:val="0"/>
      <w:spacing w:before="18"/>
      <w:ind w:left="20"/>
      <w:outlineLvl w:val="0"/>
    </w:pPr>
    <w:rPr>
      <w:rFonts w:ascii="Trebuchet MS" w:eastAsia="Trebuchet MS" w:hAnsi="Trebuchet MS" w:cs="Trebuchet MS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04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0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D6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66"/>
    <w:rPr>
      <w:rFonts w:ascii="Times New Roman" w:eastAsiaTheme="minorEastAsia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17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7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77D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7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77D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73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B2"/>
    <w:rPr>
      <w:rFonts w:asciiTheme="minorHAnsi" w:eastAsiaTheme="minorEastAsia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3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B2"/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D655B"/>
    <w:rPr>
      <w:rFonts w:ascii="Trebuchet MS" w:eastAsia="Trebuchet MS" w:hAnsi="Trebuchet MS" w:cs="Trebuchet MS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D655B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BD655B"/>
    <w:rPr>
      <w:rFonts w:ascii="Gill Sans Nova" w:eastAsia="Gill Sans Nova" w:hAnsi="Gill Sans Nova" w:cs="Gill Sans Nova"/>
    </w:rPr>
  </w:style>
  <w:style w:type="paragraph" w:customStyle="1" w:styleId="TableParagraph">
    <w:name w:val="Table Paragraph"/>
    <w:basedOn w:val="Normal"/>
    <w:uiPriority w:val="1"/>
    <w:qFormat/>
    <w:rsid w:val="00BD655B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Haworth</dc:creator>
  <cp:lastModifiedBy>Shahnaz Monnan</cp:lastModifiedBy>
  <cp:revision>3</cp:revision>
  <dcterms:created xsi:type="dcterms:W3CDTF">2021-10-21T09:51:00Z</dcterms:created>
  <dcterms:modified xsi:type="dcterms:W3CDTF">2021-10-21T14:29:00Z</dcterms:modified>
</cp:coreProperties>
</file>