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1391F523">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F4478F" w:rsidRDefault="00581B8D" w:rsidP="005C2BF6">
            <w:pPr>
              <w:spacing w:after="0"/>
              <w:rPr>
                <w:rFonts w:ascii="Arial" w:hAnsi="Arial" w:cs="Arial"/>
                <w:szCs w:val="20"/>
              </w:rPr>
            </w:pPr>
            <w:r w:rsidRPr="00F4478F">
              <w:rPr>
                <w:rFonts w:ascii="Arial" w:hAnsi="Arial" w:cs="Arial"/>
                <w:szCs w:val="20"/>
              </w:rPr>
              <w:t>Title</w:t>
            </w:r>
          </w:p>
        </w:tc>
        <w:tc>
          <w:tcPr>
            <w:tcW w:w="6379" w:type="dxa"/>
            <w:gridSpan w:val="3"/>
            <w:shd w:val="clear" w:color="auto" w:fill="98D7F0"/>
          </w:tcPr>
          <w:p w14:paraId="2DA40A1D" w14:textId="700FF14E" w:rsidR="00581B8D" w:rsidRPr="00F4478F" w:rsidRDefault="00783EEE" w:rsidP="005C2BF6">
            <w:pPr>
              <w:rPr>
                <w:rFonts w:ascii="Arial" w:hAnsi="Arial" w:cs="Arial"/>
                <w:szCs w:val="20"/>
              </w:rPr>
            </w:pPr>
            <w:r>
              <w:rPr>
                <w:rFonts w:ascii="Arial" w:hAnsi="Arial" w:cs="Arial"/>
                <w:szCs w:val="20"/>
              </w:rPr>
              <w:t xml:space="preserve">Project Manager – </w:t>
            </w:r>
            <w:r w:rsidR="00BD3BC5">
              <w:rPr>
                <w:rFonts w:ascii="Arial" w:hAnsi="Arial" w:cs="Arial"/>
                <w:szCs w:val="20"/>
              </w:rPr>
              <w:t xml:space="preserve">Programme </w:t>
            </w:r>
            <w:r>
              <w:rPr>
                <w:rFonts w:ascii="Arial" w:hAnsi="Arial" w:cs="Arial"/>
                <w:szCs w:val="20"/>
              </w:rPr>
              <w:t>Y</w:t>
            </w:r>
            <w:r w:rsidR="00C07970">
              <w:rPr>
                <w:rFonts w:ascii="Arial" w:hAnsi="Arial" w:cs="Arial"/>
                <w:szCs w:val="20"/>
              </w:rPr>
              <w:t>.</w:t>
            </w:r>
            <w:r>
              <w:rPr>
                <w:rFonts w:ascii="Arial" w:hAnsi="Arial" w:cs="Arial"/>
                <w:szCs w:val="20"/>
              </w:rPr>
              <w:t>O</w:t>
            </w:r>
            <w:r w:rsidR="00C07970">
              <w:rPr>
                <w:rFonts w:ascii="Arial" w:hAnsi="Arial" w:cs="Arial"/>
                <w:szCs w:val="20"/>
              </w:rPr>
              <w:t>.</w:t>
            </w:r>
            <w:r>
              <w:rPr>
                <w:rFonts w:ascii="Arial" w:hAnsi="Arial" w:cs="Arial"/>
                <w:szCs w:val="20"/>
              </w:rPr>
              <w:t>D</w:t>
            </w:r>
            <w:r w:rsidR="00C07970">
              <w:rPr>
                <w:rFonts w:ascii="Arial" w:hAnsi="Arial" w:cs="Arial"/>
                <w:szCs w:val="20"/>
              </w:rPr>
              <w:t>.</w:t>
            </w:r>
            <w:r>
              <w:rPr>
                <w:rFonts w:ascii="Arial" w:hAnsi="Arial" w:cs="Arial"/>
                <w:szCs w:val="20"/>
              </w:rPr>
              <w:t>A change workstream</w:t>
            </w:r>
          </w:p>
        </w:tc>
      </w:tr>
      <w:tr w:rsidR="00581B8D" w:rsidRPr="00C7084C" w14:paraId="7F86AD87" w14:textId="77777777" w:rsidTr="1391F523">
        <w:trPr>
          <w:trHeight w:val="274"/>
        </w:trPr>
        <w:tc>
          <w:tcPr>
            <w:tcW w:w="2830" w:type="dxa"/>
            <w:tcBorders>
              <w:bottom w:val="single" w:sz="4" w:space="0" w:color="0072CE"/>
            </w:tcBorders>
          </w:tcPr>
          <w:p w14:paraId="604E2E16" w14:textId="77777777" w:rsidR="00581B8D" w:rsidRPr="00F4478F" w:rsidRDefault="00581B8D" w:rsidP="005C2BF6">
            <w:pPr>
              <w:spacing w:after="0"/>
              <w:rPr>
                <w:rFonts w:ascii="Arial" w:hAnsi="Arial" w:cs="Arial"/>
                <w:szCs w:val="20"/>
              </w:rPr>
            </w:pPr>
            <w:r w:rsidRPr="00F4478F">
              <w:rPr>
                <w:rFonts w:ascii="Arial" w:hAnsi="Arial" w:cs="Arial"/>
                <w:szCs w:val="20"/>
              </w:rPr>
              <w:t>Functional Area</w:t>
            </w:r>
          </w:p>
        </w:tc>
        <w:tc>
          <w:tcPr>
            <w:tcW w:w="6379" w:type="dxa"/>
            <w:gridSpan w:val="3"/>
            <w:tcBorders>
              <w:bottom w:val="single" w:sz="4" w:space="0" w:color="0072CE"/>
            </w:tcBorders>
          </w:tcPr>
          <w:p w14:paraId="324AED84" w14:textId="7873BD42" w:rsidR="00581B8D" w:rsidRPr="00F4478F" w:rsidRDefault="00783EEE" w:rsidP="005C2BF6">
            <w:pPr>
              <w:rPr>
                <w:rFonts w:ascii="Arial" w:hAnsi="Arial" w:cs="Arial"/>
                <w:szCs w:val="20"/>
              </w:rPr>
            </w:pPr>
            <w:r>
              <w:rPr>
                <w:rFonts w:ascii="Arial" w:hAnsi="Arial" w:cs="Arial"/>
                <w:szCs w:val="20"/>
              </w:rPr>
              <w:t>People and Culture</w:t>
            </w:r>
          </w:p>
        </w:tc>
      </w:tr>
      <w:tr w:rsidR="00581B8D" w:rsidRPr="00C7084C" w14:paraId="474DE59F" w14:textId="77777777" w:rsidTr="1391F523">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F4478F" w:rsidRDefault="00CC1C31" w:rsidP="005C2BF6">
            <w:pPr>
              <w:spacing w:after="0"/>
              <w:rPr>
                <w:rFonts w:ascii="Arial" w:hAnsi="Arial" w:cs="Arial"/>
                <w:szCs w:val="20"/>
              </w:rPr>
            </w:pPr>
            <w:r w:rsidRPr="00F4478F">
              <w:rPr>
                <w:rFonts w:ascii="Arial" w:hAnsi="Arial" w:cs="Arial"/>
                <w:szCs w:val="20"/>
              </w:rPr>
              <w:t>Reports to</w:t>
            </w:r>
          </w:p>
        </w:tc>
        <w:tc>
          <w:tcPr>
            <w:tcW w:w="6379" w:type="dxa"/>
            <w:gridSpan w:val="3"/>
            <w:shd w:val="clear" w:color="auto" w:fill="98D7F0"/>
          </w:tcPr>
          <w:p w14:paraId="044ADEB1" w14:textId="6E7ED6C1" w:rsidR="00581B8D" w:rsidRPr="00F4478F" w:rsidRDefault="00783EEE" w:rsidP="005C2BF6">
            <w:pPr>
              <w:rPr>
                <w:rFonts w:ascii="Arial" w:hAnsi="Arial" w:cs="Arial"/>
                <w:szCs w:val="20"/>
              </w:rPr>
            </w:pPr>
            <w:r>
              <w:rPr>
                <w:rFonts w:ascii="Arial" w:hAnsi="Arial" w:cs="Arial"/>
                <w:szCs w:val="20"/>
              </w:rPr>
              <w:t>Change Partner</w:t>
            </w:r>
          </w:p>
        </w:tc>
      </w:tr>
      <w:tr w:rsidR="003F3EF3" w:rsidRPr="00C7084C" w14:paraId="4034A6F0" w14:textId="77777777" w:rsidTr="1391F523">
        <w:tc>
          <w:tcPr>
            <w:tcW w:w="2830" w:type="dxa"/>
            <w:tcBorders>
              <w:bottom w:val="single" w:sz="4" w:space="0" w:color="0072CE"/>
            </w:tcBorders>
          </w:tcPr>
          <w:p w14:paraId="126EDCE1" w14:textId="77777777" w:rsidR="003F3EF3" w:rsidRPr="00F4478F" w:rsidRDefault="003F3EF3" w:rsidP="005C2BF6">
            <w:pPr>
              <w:rPr>
                <w:rFonts w:ascii="Arial" w:hAnsi="Arial" w:cs="Arial"/>
                <w:szCs w:val="20"/>
              </w:rPr>
            </w:pPr>
            <w:r w:rsidRPr="00F4478F">
              <w:rPr>
                <w:rFonts w:ascii="Arial" w:hAnsi="Arial" w:cs="Arial"/>
                <w:szCs w:val="20"/>
              </w:rPr>
              <w:t>Location</w:t>
            </w:r>
          </w:p>
        </w:tc>
        <w:tc>
          <w:tcPr>
            <w:tcW w:w="1843" w:type="dxa"/>
            <w:tcBorders>
              <w:bottom w:val="single" w:sz="4" w:space="0" w:color="0072CE"/>
            </w:tcBorders>
          </w:tcPr>
          <w:p w14:paraId="421C6E98" w14:textId="48FD497E" w:rsidR="003F3EF3" w:rsidRPr="00F4478F" w:rsidRDefault="008B36B2" w:rsidP="00D1003B">
            <w:pPr>
              <w:jc w:val="center"/>
              <w:rPr>
                <w:rFonts w:ascii="Arial" w:hAnsi="Arial" w:cs="Arial"/>
                <w:szCs w:val="20"/>
              </w:rPr>
            </w:pPr>
            <w:r>
              <w:rPr>
                <w:rFonts w:ascii="Arial" w:hAnsi="Arial" w:cs="Arial"/>
                <w:szCs w:val="20"/>
              </w:rPr>
              <w:t xml:space="preserve">Remote / </w:t>
            </w:r>
            <w:r w:rsidR="00673548">
              <w:rPr>
                <w:rFonts w:ascii="Arial" w:hAnsi="Arial" w:cs="Arial"/>
                <w:szCs w:val="20"/>
              </w:rPr>
              <w:t>Global Hub, Woking</w:t>
            </w:r>
          </w:p>
        </w:tc>
        <w:tc>
          <w:tcPr>
            <w:tcW w:w="2233" w:type="dxa"/>
            <w:tcBorders>
              <w:bottom w:val="single" w:sz="4" w:space="0" w:color="0072CE"/>
            </w:tcBorders>
          </w:tcPr>
          <w:p w14:paraId="57CB824D" w14:textId="77777777" w:rsidR="003F3EF3" w:rsidRPr="00F4478F" w:rsidRDefault="003F3EF3" w:rsidP="005C2BF6">
            <w:pPr>
              <w:rPr>
                <w:rFonts w:ascii="Arial" w:hAnsi="Arial" w:cs="Arial"/>
                <w:szCs w:val="20"/>
              </w:rPr>
            </w:pPr>
            <w:r w:rsidRPr="00F4478F">
              <w:rPr>
                <w:rFonts w:ascii="Arial" w:hAnsi="Arial" w:cs="Arial"/>
                <w:szCs w:val="20"/>
              </w:rPr>
              <w:t>Travel required</w:t>
            </w:r>
          </w:p>
        </w:tc>
        <w:tc>
          <w:tcPr>
            <w:tcW w:w="2303" w:type="dxa"/>
            <w:tcBorders>
              <w:bottom w:val="single" w:sz="4" w:space="0" w:color="0072CE"/>
            </w:tcBorders>
          </w:tcPr>
          <w:p w14:paraId="3552AFF2" w14:textId="6DF042AC" w:rsidR="003F3EF3" w:rsidRPr="00C7084C" w:rsidRDefault="008B36B2" w:rsidP="005C2BF6">
            <w:pPr>
              <w:rPr>
                <w:rFonts w:ascii="Arial" w:hAnsi="Arial" w:cs="Arial"/>
                <w:szCs w:val="20"/>
              </w:rPr>
            </w:pPr>
            <w:r>
              <w:rPr>
                <w:rFonts w:ascii="Arial" w:hAnsi="Arial" w:cs="Arial"/>
                <w:szCs w:val="20"/>
              </w:rPr>
              <w:t>No</w:t>
            </w:r>
          </w:p>
        </w:tc>
      </w:tr>
      <w:tr w:rsidR="003F3EF3" w:rsidRPr="00C7084C" w14:paraId="17CB16F1" w14:textId="77777777" w:rsidTr="1391F523">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F4478F" w:rsidRDefault="003F3EF3" w:rsidP="005C2BF6">
            <w:pPr>
              <w:spacing w:after="0"/>
              <w:rPr>
                <w:rFonts w:ascii="Arial" w:hAnsi="Arial" w:cs="Arial"/>
                <w:szCs w:val="20"/>
              </w:rPr>
            </w:pPr>
            <w:r w:rsidRPr="00F4478F">
              <w:rPr>
                <w:rFonts w:ascii="Arial" w:hAnsi="Arial" w:cs="Arial"/>
                <w:szCs w:val="20"/>
              </w:rPr>
              <w:t>Effective Date</w:t>
            </w:r>
          </w:p>
        </w:tc>
        <w:tc>
          <w:tcPr>
            <w:tcW w:w="1843" w:type="dxa"/>
            <w:shd w:val="clear" w:color="auto" w:fill="98D7F0"/>
          </w:tcPr>
          <w:p w14:paraId="5CA8A1BB" w14:textId="2BBA9408" w:rsidR="003F3EF3" w:rsidRPr="00F4478F" w:rsidRDefault="00783EEE" w:rsidP="1391F523">
            <w:pPr>
              <w:rPr>
                <w:rFonts w:ascii="Arial" w:hAnsi="Arial" w:cs="Arial"/>
              </w:rPr>
            </w:pPr>
            <w:r>
              <w:rPr>
                <w:rFonts w:ascii="Arial" w:hAnsi="Arial" w:cs="Arial"/>
              </w:rPr>
              <w:t>November 2021</w:t>
            </w:r>
          </w:p>
        </w:tc>
        <w:tc>
          <w:tcPr>
            <w:tcW w:w="2233" w:type="dxa"/>
            <w:shd w:val="clear" w:color="auto" w:fill="98D7F0"/>
          </w:tcPr>
          <w:p w14:paraId="4C516CCF" w14:textId="77777777" w:rsidR="003F3EF3" w:rsidRPr="00F4478F" w:rsidRDefault="003F3EF3" w:rsidP="005C2BF6">
            <w:pPr>
              <w:rPr>
                <w:rFonts w:ascii="Arial" w:hAnsi="Arial" w:cs="Arial"/>
                <w:szCs w:val="20"/>
              </w:rPr>
            </w:pPr>
            <w:r w:rsidRPr="00F4478F">
              <w:rPr>
                <w:rFonts w:ascii="Arial" w:hAnsi="Arial" w:cs="Arial"/>
                <w:szCs w:val="20"/>
              </w:rPr>
              <w:t>Grade</w:t>
            </w:r>
          </w:p>
        </w:tc>
        <w:tc>
          <w:tcPr>
            <w:tcW w:w="2303" w:type="dxa"/>
            <w:shd w:val="clear" w:color="auto" w:fill="98D7F0"/>
          </w:tcPr>
          <w:p w14:paraId="6AC80DEC" w14:textId="6D5423A9" w:rsidR="003F3EF3" w:rsidRPr="00C7084C" w:rsidRDefault="005839E9" w:rsidP="005C2BF6">
            <w:pPr>
              <w:rPr>
                <w:rFonts w:ascii="Arial" w:hAnsi="Arial" w:cs="Arial"/>
                <w:szCs w:val="20"/>
              </w:rPr>
            </w:pPr>
            <w:r>
              <w:rPr>
                <w:rFonts w:ascii="Arial" w:hAnsi="Arial" w:cs="Arial"/>
                <w:szCs w:val="20"/>
              </w:rPr>
              <w:t>4</w:t>
            </w:r>
          </w:p>
        </w:tc>
      </w:tr>
    </w:tbl>
    <w:p w14:paraId="653BC6EF" w14:textId="31B2FC73" w:rsidR="00DD1A12" w:rsidRDefault="00DD1A12" w:rsidP="00B541B1"/>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7B7E214F" w14:textId="77777777" w:rsidR="00783EEE" w:rsidRPr="006C5794" w:rsidRDefault="00783EEE" w:rsidP="00783EEE">
      <w:pPr>
        <w:spacing w:after="0"/>
        <w:rPr>
          <w:rFonts w:ascii="Arial" w:hAnsi="Arial" w:cs="Arial"/>
          <w:color w:val="auto"/>
          <w:szCs w:val="20"/>
        </w:rPr>
      </w:pPr>
      <w:r w:rsidRPr="006C5794">
        <w:rPr>
          <w:rFonts w:ascii="Arial" w:hAnsi="Arial" w:cs="Arial"/>
          <w:color w:val="auto"/>
          <w:szCs w:val="20"/>
        </w:rPr>
        <w:t xml:space="preserve">Plan International is an independent children’s rights and humanitarian organisation committed to children living a life free of poverty, </w:t>
      </w:r>
      <w:proofErr w:type="gramStart"/>
      <w:r w:rsidRPr="006C5794">
        <w:rPr>
          <w:rFonts w:ascii="Arial" w:hAnsi="Arial" w:cs="Arial"/>
          <w:color w:val="auto"/>
          <w:szCs w:val="20"/>
        </w:rPr>
        <w:t>violence</w:t>
      </w:r>
      <w:proofErr w:type="gramEnd"/>
      <w:r w:rsidRPr="006C5794">
        <w:rPr>
          <w:rFonts w:ascii="Arial" w:hAnsi="Arial" w:cs="Arial"/>
          <w:color w:val="auto"/>
          <w:szCs w:val="20"/>
        </w:rPr>
        <w:t xml:space="preserve"> and injustice.</w:t>
      </w:r>
    </w:p>
    <w:p w14:paraId="30D0D09B" w14:textId="77777777" w:rsidR="00783EEE" w:rsidRPr="006C5794" w:rsidRDefault="00783EEE" w:rsidP="00783EEE">
      <w:pPr>
        <w:spacing w:after="0"/>
        <w:rPr>
          <w:rFonts w:ascii="Arial" w:hAnsi="Arial" w:cs="Arial"/>
          <w:color w:val="auto"/>
          <w:szCs w:val="20"/>
        </w:rPr>
      </w:pPr>
    </w:p>
    <w:p w14:paraId="55DF9C5B" w14:textId="77777777" w:rsidR="00783EEE" w:rsidRPr="006C5794" w:rsidRDefault="00783EEE" w:rsidP="00783EEE">
      <w:pPr>
        <w:spacing w:after="0"/>
        <w:rPr>
          <w:rFonts w:ascii="Arial" w:hAnsi="Arial" w:cs="Arial"/>
          <w:color w:val="auto"/>
          <w:szCs w:val="20"/>
        </w:rPr>
      </w:pPr>
      <w:r w:rsidRPr="006C5794">
        <w:rPr>
          <w:rFonts w:ascii="Arial" w:hAnsi="Arial" w:cs="Arial"/>
          <w:color w:val="auto"/>
          <w:szCs w:val="20"/>
        </w:rPr>
        <w:t xml:space="preserve">We actively unite children, communities and other people who share our mission to make positive lasting changes in children’s and young people’s lives. We support children to gain the skills, </w:t>
      </w:r>
      <w:proofErr w:type="gramStart"/>
      <w:r w:rsidRPr="006C5794">
        <w:rPr>
          <w:rFonts w:ascii="Arial" w:hAnsi="Arial" w:cs="Arial"/>
          <w:color w:val="auto"/>
          <w:szCs w:val="20"/>
        </w:rPr>
        <w:t>knowledge</w:t>
      </w:r>
      <w:proofErr w:type="gramEnd"/>
      <w:r w:rsidRPr="006C5794">
        <w:rPr>
          <w:rFonts w:ascii="Arial" w:hAnsi="Arial" w:cs="Arial"/>
          <w:color w:val="auto"/>
          <w:szCs w:val="20"/>
        </w:rPr>
        <w:t xml:space="preserve"> and confidence they need to claim their rights to a fulfilling life, today and in the future. We place a specific focus on girls and women, who are most often left behind. </w:t>
      </w:r>
    </w:p>
    <w:p w14:paraId="7E7E24EC" w14:textId="77777777" w:rsidR="00783EEE" w:rsidRPr="006C5794" w:rsidRDefault="00783EEE" w:rsidP="00783EEE">
      <w:pPr>
        <w:spacing w:after="0"/>
        <w:rPr>
          <w:rFonts w:ascii="Arial" w:hAnsi="Arial" w:cs="Arial"/>
          <w:color w:val="auto"/>
          <w:szCs w:val="20"/>
        </w:rPr>
      </w:pPr>
    </w:p>
    <w:p w14:paraId="485B7815" w14:textId="77777777" w:rsidR="00783EEE" w:rsidRPr="006C5794" w:rsidRDefault="00783EEE" w:rsidP="00783EEE">
      <w:pPr>
        <w:spacing w:after="0"/>
        <w:rPr>
          <w:rFonts w:ascii="Arial" w:hAnsi="Arial" w:cs="Arial"/>
          <w:color w:val="auto"/>
          <w:szCs w:val="20"/>
        </w:rPr>
      </w:pPr>
      <w:r w:rsidRPr="006C5794">
        <w:rPr>
          <w:rFonts w:ascii="Arial" w:hAnsi="Arial" w:cs="Arial"/>
          <w:color w:val="auto"/>
          <w:szCs w:val="20"/>
        </w:rPr>
        <w:t>We have been building powerful partnerships for children for more than 75 years and are now active in more than 70 countries.</w:t>
      </w:r>
    </w:p>
    <w:p w14:paraId="781A8B54" w14:textId="77777777" w:rsidR="00783EEE" w:rsidRPr="006C5794" w:rsidRDefault="00783EEE" w:rsidP="00783EEE">
      <w:pPr>
        <w:spacing w:after="0"/>
        <w:rPr>
          <w:rFonts w:ascii="Arial" w:hAnsi="Arial" w:cs="Arial"/>
          <w:color w:val="auto"/>
          <w:szCs w:val="20"/>
        </w:rPr>
      </w:pPr>
    </w:p>
    <w:p w14:paraId="2D5FFD38" w14:textId="478AF564" w:rsidR="00783EEE" w:rsidRDefault="00783EEE" w:rsidP="00783EEE">
      <w:pPr>
        <w:spacing w:after="0"/>
        <w:rPr>
          <w:rFonts w:ascii="Arial" w:hAnsi="Arial" w:cs="Arial"/>
          <w:color w:val="auto"/>
          <w:szCs w:val="20"/>
        </w:rPr>
      </w:pPr>
      <w:r w:rsidRPr="00324DA8">
        <w:rPr>
          <w:rFonts w:ascii="Arial" w:hAnsi="Arial" w:cs="Arial"/>
          <w:color w:val="auto"/>
          <w:szCs w:val="20"/>
        </w:rPr>
        <w:t xml:space="preserve">Programme Y.O.D.A </w:t>
      </w:r>
      <w:r>
        <w:rPr>
          <w:rFonts w:ascii="Arial" w:hAnsi="Arial" w:cs="Arial"/>
          <w:color w:val="auto"/>
          <w:szCs w:val="20"/>
        </w:rPr>
        <w:t xml:space="preserve">is an organisational change programme through which </w:t>
      </w:r>
      <w:r w:rsidRPr="00324DA8">
        <w:rPr>
          <w:rFonts w:ascii="Arial" w:hAnsi="Arial" w:cs="Arial"/>
          <w:color w:val="auto"/>
          <w:szCs w:val="20"/>
        </w:rPr>
        <w:t xml:space="preserve">we will change our Enterprise Resource Planning (ERP) solution, revise our processes and working practices in relation to Finance, Grants, Programmes and Projects and </w:t>
      </w:r>
      <w:r>
        <w:rPr>
          <w:rFonts w:ascii="Arial" w:hAnsi="Arial" w:cs="Arial"/>
          <w:color w:val="auto"/>
          <w:szCs w:val="20"/>
        </w:rPr>
        <w:t>Supply Chain Management</w:t>
      </w:r>
      <w:r w:rsidRPr="00324DA8">
        <w:rPr>
          <w:rFonts w:ascii="Arial" w:hAnsi="Arial" w:cs="Arial"/>
          <w:color w:val="auto"/>
          <w:szCs w:val="20"/>
        </w:rPr>
        <w:t xml:space="preserve">, and develop a new </w:t>
      </w:r>
      <w:r>
        <w:rPr>
          <w:rFonts w:ascii="Arial" w:hAnsi="Arial" w:cs="Arial"/>
          <w:color w:val="auto"/>
          <w:szCs w:val="20"/>
        </w:rPr>
        <w:t xml:space="preserve">Project Management and </w:t>
      </w:r>
      <w:r w:rsidRPr="00324DA8">
        <w:rPr>
          <w:rFonts w:ascii="Arial" w:hAnsi="Arial" w:cs="Arial"/>
          <w:color w:val="auto"/>
          <w:szCs w:val="20"/>
        </w:rPr>
        <w:t>Monitoring</w:t>
      </w:r>
      <w:r>
        <w:rPr>
          <w:rFonts w:ascii="Arial" w:hAnsi="Arial" w:cs="Arial"/>
          <w:color w:val="auto"/>
          <w:szCs w:val="20"/>
        </w:rPr>
        <w:t xml:space="preserve">, </w:t>
      </w:r>
      <w:r w:rsidRPr="00324DA8">
        <w:rPr>
          <w:rFonts w:ascii="Arial" w:hAnsi="Arial" w:cs="Arial"/>
          <w:color w:val="auto"/>
          <w:szCs w:val="20"/>
        </w:rPr>
        <w:t>Evaluation</w:t>
      </w:r>
      <w:r>
        <w:rPr>
          <w:rFonts w:ascii="Arial" w:hAnsi="Arial" w:cs="Arial"/>
          <w:color w:val="auto"/>
          <w:szCs w:val="20"/>
        </w:rPr>
        <w:t>, Research and Learning</w:t>
      </w:r>
      <w:r w:rsidRPr="00324DA8">
        <w:rPr>
          <w:rFonts w:ascii="Arial" w:hAnsi="Arial" w:cs="Arial"/>
          <w:color w:val="auto"/>
          <w:szCs w:val="20"/>
        </w:rPr>
        <w:t xml:space="preserve"> (</w:t>
      </w:r>
      <w:r>
        <w:rPr>
          <w:rFonts w:ascii="Arial" w:hAnsi="Arial" w:cs="Arial"/>
          <w:color w:val="auto"/>
          <w:szCs w:val="20"/>
        </w:rPr>
        <w:t>PMERL</w:t>
      </w:r>
      <w:r w:rsidRPr="00324DA8">
        <w:rPr>
          <w:rFonts w:ascii="Arial" w:hAnsi="Arial" w:cs="Arial"/>
          <w:color w:val="auto"/>
          <w:szCs w:val="20"/>
        </w:rPr>
        <w:t xml:space="preserve">) solution.  </w:t>
      </w:r>
    </w:p>
    <w:p w14:paraId="56820FCE" w14:textId="77777777" w:rsidR="00783EEE" w:rsidRDefault="00783EEE" w:rsidP="00783EEE">
      <w:pPr>
        <w:spacing w:after="0"/>
        <w:rPr>
          <w:rFonts w:ascii="Arial" w:hAnsi="Arial" w:cs="Arial"/>
          <w:color w:val="auto"/>
          <w:szCs w:val="20"/>
        </w:rPr>
      </w:pPr>
    </w:p>
    <w:p w14:paraId="56A53018" w14:textId="77777777" w:rsidR="00783EEE" w:rsidRDefault="00783EEE" w:rsidP="00783EEE">
      <w:pPr>
        <w:rPr>
          <w:rFonts w:ascii="Arial" w:hAnsi="Arial" w:cs="Arial"/>
          <w:iCs/>
          <w:color w:val="auto"/>
        </w:rPr>
      </w:pPr>
      <w:r w:rsidRPr="006C5794">
        <w:rPr>
          <w:rFonts w:ascii="Arial" w:hAnsi="Arial" w:cs="Arial"/>
          <w:color w:val="auto"/>
          <w:szCs w:val="20"/>
        </w:rPr>
        <w:t xml:space="preserve">Our </w:t>
      </w:r>
      <w:r>
        <w:rPr>
          <w:rFonts w:ascii="Arial" w:hAnsi="Arial" w:cs="Arial"/>
          <w:color w:val="auto"/>
          <w:szCs w:val="20"/>
        </w:rPr>
        <w:t xml:space="preserve">new </w:t>
      </w:r>
      <w:r w:rsidRPr="006C5794">
        <w:rPr>
          <w:rFonts w:ascii="Arial" w:hAnsi="Arial" w:cs="Arial"/>
          <w:color w:val="auto"/>
          <w:szCs w:val="20"/>
        </w:rPr>
        <w:t xml:space="preserve">ERP solution </w:t>
      </w:r>
      <w:r w:rsidRPr="006C5794">
        <w:rPr>
          <w:rFonts w:ascii="Arial" w:hAnsi="Arial" w:cs="Arial"/>
          <w:iCs/>
          <w:color w:val="auto"/>
        </w:rPr>
        <w:t xml:space="preserve">will strengthen our business processes, leading to a more data driven and transparent organisation, which in turn, makes us more efficient and sustainable. Our </w:t>
      </w:r>
      <w:r>
        <w:rPr>
          <w:rFonts w:ascii="Arial" w:hAnsi="Arial" w:cs="Arial"/>
          <w:iCs/>
          <w:color w:val="auto"/>
        </w:rPr>
        <w:t>PMERL</w:t>
      </w:r>
      <w:r w:rsidRPr="006C5794">
        <w:rPr>
          <w:rFonts w:ascii="Arial" w:hAnsi="Arial" w:cs="Arial"/>
          <w:iCs/>
          <w:color w:val="auto"/>
        </w:rPr>
        <w:t xml:space="preserve"> solution will enable us to use data-driven insights to design, deliver and evaluate gender-transformative programmes and influencing, so we can reach 100 million girls. Together, they will help us understand the cost and impact of our projects, so we can make more informed decisions as we deliver our global strategy.</w:t>
      </w:r>
    </w:p>
    <w:p w14:paraId="1A32F5E4" w14:textId="180EEC89" w:rsidR="00783EEE" w:rsidRPr="00C55970" w:rsidRDefault="00783EEE" w:rsidP="00783EEE">
      <w:pPr>
        <w:rPr>
          <w:rFonts w:ascii="Arial" w:hAnsi="Arial" w:cs="Arial"/>
          <w:color w:val="auto"/>
          <w:szCs w:val="20"/>
        </w:rPr>
      </w:pPr>
      <w:r w:rsidRPr="00C55970">
        <w:rPr>
          <w:rFonts w:ascii="Arial" w:hAnsi="Arial" w:cs="Arial"/>
          <w:color w:val="auto"/>
          <w:szCs w:val="20"/>
        </w:rPr>
        <w:t xml:space="preserve">The purpose of this post working under the direction of the Programme Y.O.D.A Change Partner is to </w:t>
      </w:r>
      <w:r w:rsidR="003D6247">
        <w:rPr>
          <w:rFonts w:ascii="Arial" w:hAnsi="Arial" w:cs="Arial"/>
          <w:color w:val="auto"/>
          <w:szCs w:val="20"/>
        </w:rPr>
        <w:t xml:space="preserve">project </w:t>
      </w:r>
      <w:r w:rsidRPr="00C55970">
        <w:rPr>
          <w:rFonts w:ascii="Arial" w:hAnsi="Arial" w:cs="Arial"/>
          <w:color w:val="auto"/>
          <w:szCs w:val="20"/>
        </w:rPr>
        <w:t>manage the design, delivery</w:t>
      </w:r>
      <w:r>
        <w:rPr>
          <w:rFonts w:ascii="Arial" w:hAnsi="Arial" w:cs="Arial"/>
          <w:color w:val="auto"/>
          <w:szCs w:val="20"/>
        </w:rPr>
        <w:t xml:space="preserve">, </w:t>
      </w:r>
      <w:proofErr w:type="gramStart"/>
      <w:r>
        <w:rPr>
          <w:rFonts w:ascii="Arial" w:hAnsi="Arial" w:cs="Arial"/>
          <w:color w:val="auto"/>
          <w:szCs w:val="20"/>
        </w:rPr>
        <w:t>e</w:t>
      </w:r>
      <w:r w:rsidRPr="00C55970">
        <w:rPr>
          <w:rFonts w:ascii="Arial" w:hAnsi="Arial" w:cs="Arial"/>
          <w:color w:val="auto"/>
          <w:szCs w:val="20"/>
        </w:rPr>
        <w:t>valuation</w:t>
      </w:r>
      <w:proofErr w:type="gramEnd"/>
      <w:r w:rsidRPr="00C55970">
        <w:rPr>
          <w:rFonts w:ascii="Arial" w:hAnsi="Arial" w:cs="Arial"/>
          <w:color w:val="auto"/>
          <w:szCs w:val="20"/>
        </w:rPr>
        <w:t xml:space="preserve"> </w:t>
      </w:r>
      <w:r>
        <w:rPr>
          <w:rFonts w:ascii="Arial" w:hAnsi="Arial" w:cs="Arial"/>
          <w:color w:val="auto"/>
          <w:szCs w:val="20"/>
        </w:rPr>
        <w:t xml:space="preserve">and improvement </w:t>
      </w:r>
      <w:r w:rsidRPr="00C55970">
        <w:rPr>
          <w:rFonts w:ascii="Arial" w:hAnsi="Arial" w:cs="Arial"/>
          <w:color w:val="auto"/>
          <w:szCs w:val="20"/>
        </w:rPr>
        <w:t xml:space="preserve">of all aspects of Programme Y.O.D.A </w:t>
      </w:r>
      <w:r w:rsidR="003D6247">
        <w:rPr>
          <w:rFonts w:ascii="Arial" w:hAnsi="Arial" w:cs="Arial"/>
          <w:color w:val="auto"/>
          <w:szCs w:val="20"/>
        </w:rPr>
        <w:t>change workstream, including benefits realisation, change readiness, training, communications and engagement and continuous learning.</w:t>
      </w:r>
    </w:p>
    <w:p w14:paraId="300FF842" w14:textId="2C471181" w:rsidR="00783EEE" w:rsidRPr="00C55970" w:rsidRDefault="00783EEE" w:rsidP="00783EEE">
      <w:pPr>
        <w:rPr>
          <w:rFonts w:ascii="Arial" w:hAnsi="Arial" w:cs="Arial"/>
          <w:color w:val="auto"/>
          <w:szCs w:val="20"/>
          <w:lang w:eastAsia="en-GB"/>
        </w:rPr>
      </w:pPr>
      <w:r w:rsidRPr="005839E9">
        <w:rPr>
          <w:rFonts w:ascii="Arial" w:hAnsi="Arial" w:cs="Arial"/>
          <w:color w:val="auto"/>
          <w:szCs w:val="20"/>
          <w:lang w:eastAsia="en-GB"/>
        </w:rPr>
        <w:t xml:space="preserve">The successful candidate must be a process oriented, customer focused, multi-tasking individual with a proven track record in delivering effective </w:t>
      </w:r>
      <w:r w:rsidR="005B0FD9">
        <w:rPr>
          <w:rFonts w:ascii="Arial" w:hAnsi="Arial" w:cs="Arial"/>
          <w:color w:val="auto"/>
          <w:szCs w:val="20"/>
          <w:lang w:eastAsia="en-GB"/>
        </w:rPr>
        <w:t>project management</w:t>
      </w:r>
      <w:r w:rsidRPr="005839E9">
        <w:rPr>
          <w:rFonts w:ascii="Arial" w:hAnsi="Arial" w:cs="Arial"/>
          <w:color w:val="auto"/>
          <w:szCs w:val="20"/>
          <w:lang w:eastAsia="en-GB"/>
        </w:rPr>
        <w:t xml:space="preserve"> in support of organisational transformation and change. In addition, the successful candidate will combine creativity and a solution orientated mindset with highly effective </w:t>
      </w:r>
      <w:r w:rsidR="00B2370C">
        <w:rPr>
          <w:rFonts w:ascii="Arial" w:hAnsi="Arial" w:cs="Arial"/>
          <w:color w:val="auto"/>
          <w:szCs w:val="20"/>
          <w:lang w:eastAsia="en-GB"/>
        </w:rPr>
        <w:t>negotiation</w:t>
      </w:r>
      <w:r w:rsidRPr="005839E9">
        <w:rPr>
          <w:rFonts w:ascii="Arial" w:hAnsi="Arial" w:cs="Arial"/>
          <w:color w:val="auto"/>
          <w:szCs w:val="20"/>
          <w:lang w:eastAsia="en-GB"/>
        </w:rPr>
        <w:t xml:space="preserve"> and relationship building skills.</w:t>
      </w:r>
    </w:p>
    <w:p w14:paraId="37BEEDDA" w14:textId="77777777" w:rsidR="00117AEA" w:rsidRDefault="00117AEA" w:rsidP="003F3EF3">
      <w:pPr>
        <w:pStyle w:val="Heading1nonumber"/>
        <w:rPr>
          <w:rStyle w:val="section"/>
          <w:sz w:val="40"/>
          <w:szCs w:val="40"/>
        </w:rPr>
      </w:pPr>
    </w:p>
    <w:p w14:paraId="74618896" w14:textId="77777777" w:rsidR="003F3EF3" w:rsidRPr="00B635ED" w:rsidRDefault="003F3EF3" w:rsidP="003F3EF3">
      <w:pPr>
        <w:pStyle w:val="Heading1nonumber"/>
        <w:rPr>
          <w:rStyle w:val="section"/>
          <w:sz w:val="36"/>
          <w:szCs w:val="36"/>
        </w:rPr>
      </w:pPr>
      <w:r w:rsidRPr="00B635ED">
        <w:rPr>
          <w:rStyle w:val="section"/>
          <w:sz w:val="36"/>
          <w:szCs w:val="36"/>
        </w:rPr>
        <w:t>Dimensions of the Role</w:t>
      </w:r>
    </w:p>
    <w:p w14:paraId="2A256FF6" w14:textId="0C048A6D" w:rsidR="00B2370C" w:rsidRPr="00C55970" w:rsidRDefault="00B2370C" w:rsidP="00B2370C">
      <w:pPr>
        <w:rPr>
          <w:rFonts w:ascii="Arial" w:hAnsi="Arial" w:cs="Arial"/>
          <w:color w:val="auto"/>
        </w:rPr>
      </w:pPr>
      <w:r w:rsidRPr="00C55970">
        <w:rPr>
          <w:rFonts w:ascii="Arial" w:hAnsi="Arial" w:cs="Arial"/>
          <w:color w:val="auto"/>
        </w:rPr>
        <w:t>You will be responsible to the Change Partner working across the programme</w:t>
      </w:r>
      <w:r>
        <w:rPr>
          <w:rFonts w:ascii="Arial" w:hAnsi="Arial" w:cs="Arial"/>
          <w:color w:val="auto"/>
        </w:rPr>
        <w:t xml:space="preserve">, </w:t>
      </w:r>
      <w:r w:rsidRPr="00C55970">
        <w:rPr>
          <w:rFonts w:ascii="Arial" w:hAnsi="Arial" w:cs="Arial"/>
          <w:color w:val="auto"/>
        </w:rPr>
        <w:t xml:space="preserve">providing excellent </w:t>
      </w:r>
      <w:r>
        <w:rPr>
          <w:rFonts w:ascii="Arial" w:hAnsi="Arial" w:cs="Arial"/>
          <w:color w:val="auto"/>
        </w:rPr>
        <w:t xml:space="preserve">project </w:t>
      </w:r>
      <w:r w:rsidRPr="00C55970">
        <w:rPr>
          <w:rFonts w:ascii="Arial" w:hAnsi="Arial" w:cs="Arial"/>
          <w:color w:val="auto"/>
        </w:rPr>
        <w:t xml:space="preserve">management of </w:t>
      </w:r>
      <w:r>
        <w:rPr>
          <w:rFonts w:ascii="Arial" w:hAnsi="Arial" w:cs="Arial"/>
          <w:color w:val="auto"/>
        </w:rPr>
        <w:t xml:space="preserve">all aspects of the change workstream </w:t>
      </w:r>
      <w:r w:rsidRPr="00C55970">
        <w:rPr>
          <w:rFonts w:ascii="Arial" w:hAnsi="Arial" w:cs="Arial"/>
          <w:color w:val="auto"/>
        </w:rPr>
        <w:t xml:space="preserve">to strengthen and complement the overall </w:t>
      </w:r>
      <w:r>
        <w:rPr>
          <w:rFonts w:ascii="Arial" w:hAnsi="Arial" w:cs="Arial"/>
          <w:color w:val="auto"/>
        </w:rPr>
        <w:t xml:space="preserve">delivery of the </w:t>
      </w:r>
      <w:r w:rsidRPr="00C55970">
        <w:rPr>
          <w:rFonts w:ascii="Arial" w:hAnsi="Arial" w:cs="Arial"/>
          <w:color w:val="auto"/>
        </w:rPr>
        <w:t xml:space="preserve">transformation journey. </w:t>
      </w:r>
      <w:r w:rsidR="00B23D44">
        <w:rPr>
          <w:rFonts w:ascii="Arial" w:hAnsi="Arial" w:cs="Arial"/>
          <w:color w:val="auto"/>
        </w:rPr>
        <w:t xml:space="preserve">The change workstream </w:t>
      </w:r>
      <w:r w:rsidR="00C34567">
        <w:rPr>
          <w:rFonts w:ascii="Arial" w:hAnsi="Arial" w:cs="Arial"/>
          <w:color w:val="auto"/>
        </w:rPr>
        <w:t xml:space="preserve">entails significant </w:t>
      </w:r>
      <w:r w:rsidR="005F0D91">
        <w:rPr>
          <w:rFonts w:ascii="Arial" w:hAnsi="Arial" w:cs="Arial"/>
          <w:color w:val="auto"/>
        </w:rPr>
        <w:t xml:space="preserve">engagement </w:t>
      </w:r>
      <w:r w:rsidR="00C34567">
        <w:rPr>
          <w:rFonts w:ascii="Arial" w:hAnsi="Arial" w:cs="Arial"/>
          <w:color w:val="auto"/>
        </w:rPr>
        <w:t xml:space="preserve">with </w:t>
      </w:r>
      <w:r w:rsidR="0089639E">
        <w:rPr>
          <w:rFonts w:ascii="Arial" w:hAnsi="Arial" w:cs="Arial"/>
          <w:color w:val="auto"/>
        </w:rPr>
        <w:t>stakeholders from Country Offices, Regional Offices, Global Hub and National Organisations</w:t>
      </w:r>
      <w:r w:rsidR="002C5A7D">
        <w:rPr>
          <w:rFonts w:ascii="Arial" w:hAnsi="Arial" w:cs="Arial"/>
          <w:color w:val="auto"/>
        </w:rPr>
        <w:t xml:space="preserve"> as part of change readiness</w:t>
      </w:r>
      <w:r w:rsidR="00663C91">
        <w:rPr>
          <w:rFonts w:ascii="Arial" w:hAnsi="Arial" w:cs="Arial"/>
          <w:color w:val="auto"/>
        </w:rPr>
        <w:t xml:space="preserve">, systematic </w:t>
      </w:r>
      <w:proofErr w:type="gramStart"/>
      <w:r w:rsidR="00663C91">
        <w:rPr>
          <w:rFonts w:ascii="Arial" w:hAnsi="Arial" w:cs="Arial"/>
          <w:color w:val="auto"/>
        </w:rPr>
        <w:t>communications</w:t>
      </w:r>
      <w:proofErr w:type="gramEnd"/>
      <w:r w:rsidR="00663C91">
        <w:rPr>
          <w:rFonts w:ascii="Arial" w:hAnsi="Arial" w:cs="Arial"/>
          <w:color w:val="auto"/>
        </w:rPr>
        <w:t xml:space="preserve"> and engagement, as well as</w:t>
      </w:r>
      <w:r w:rsidR="002C5A7D">
        <w:rPr>
          <w:rFonts w:ascii="Arial" w:hAnsi="Arial" w:cs="Arial"/>
          <w:color w:val="auto"/>
        </w:rPr>
        <w:t xml:space="preserve"> </w:t>
      </w:r>
      <w:r w:rsidR="005F0D91">
        <w:rPr>
          <w:rFonts w:ascii="Arial" w:hAnsi="Arial" w:cs="Arial"/>
          <w:color w:val="auto"/>
        </w:rPr>
        <w:t xml:space="preserve">a comprehensive training programme </w:t>
      </w:r>
      <w:r w:rsidR="00663C91">
        <w:rPr>
          <w:rFonts w:ascii="Arial" w:hAnsi="Arial" w:cs="Arial"/>
          <w:color w:val="auto"/>
        </w:rPr>
        <w:t xml:space="preserve">to reach staff </w:t>
      </w:r>
      <w:r w:rsidR="00CD3C44">
        <w:rPr>
          <w:rFonts w:ascii="Arial" w:hAnsi="Arial" w:cs="Arial"/>
          <w:color w:val="auto"/>
        </w:rPr>
        <w:t xml:space="preserve">from across Plan International and </w:t>
      </w:r>
      <w:r w:rsidR="005F0D91">
        <w:rPr>
          <w:rFonts w:ascii="Arial" w:hAnsi="Arial" w:cs="Arial"/>
          <w:color w:val="auto"/>
        </w:rPr>
        <w:t>led by the Learning and Development Manager.</w:t>
      </w:r>
      <w:r w:rsidR="002C5A7D">
        <w:rPr>
          <w:rFonts w:ascii="Arial" w:hAnsi="Arial" w:cs="Arial"/>
          <w:color w:val="auto"/>
        </w:rPr>
        <w:t xml:space="preserve"> </w:t>
      </w:r>
    </w:p>
    <w:p w14:paraId="320BEA38" w14:textId="26221B91" w:rsidR="00673548" w:rsidRPr="003362F1" w:rsidRDefault="002319E0" w:rsidP="00673548">
      <w:pPr>
        <w:rPr>
          <w:rFonts w:ascii="Arial" w:hAnsi="Arial" w:cs="Arial"/>
          <w:bCs/>
          <w:szCs w:val="20"/>
        </w:rPr>
      </w:pPr>
      <w:r w:rsidRPr="003362F1">
        <w:rPr>
          <w:rFonts w:ascii="Arial" w:hAnsi="Arial" w:cs="Arial"/>
          <w:bCs/>
          <w:szCs w:val="20"/>
        </w:rPr>
        <w:t xml:space="preserve">The </w:t>
      </w:r>
      <w:r w:rsidR="00142142" w:rsidRPr="003362F1">
        <w:rPr>
          <w:rFonts w:ascii="Arial" w:hAnsi="Arial" w:cs="Arial"/>
          <w:bCs/>
          <w:szCs w:val="20"/>
        </w:rPr>
        <w:t xml:space="preserve">project manager will work alongside the </w:t>
      </w:r>
      <w:r w:rsidR="003D6247">
        <w:rPr>
          <w:rFonts w:ascii="Arial" w:hAnsi="Arial" w:cs="Arial"/>
          <w:bCs/>
          <w:szCs w:val="20"/>
        </w:rPr>
        <w:t>programme’s change workstream team and the programme’s PMO. You will therefore work closely with the Y.O.D.A</w:t>
      </w:r>
      <w:r w:rsidR="00673548" w:rsidRPr="003362F1">
        <w:rPr>
          <w:rFonts w:ascii="Arial" w:hAnsi="Arial" w:cs="Arial"/>
          <w:bCs/>
          <w:szCs w:val="20"/>
        </w:rPr>
        <w:t xml:space="preserve"> </w:t>
      </w:r>
      <w:r w:rsidR="003D6247">
        <w:rPr>
          <w:rFonts w:ascii="Arial" w:hAnsi="Arial" w:cs="Arial"/>
          <w:bCs/>
          <w:szCs w:val="20"/>
        </w:rPr>
        <w:t xml:space="preserve">Change Partner, Communications and Engagement Manager, Learning and Development Manager and Change Coordinator as well as the Strategic Programme Manager, Deputy Programme </w:t>
      </w:r>
      <w:proofErr w:type="gramStart"/>
      <w:r w:rsidR="003D6247">
        <w:rPr>
          <w:rFonts w:ascii="Arial" w:hAnsi="Arial" w:cs="Arial"/>
          <w:bCs/>
          <w:szCs w:val="20"/>
        </w:rPr>
        <w:t>Manager</w:t>
      </w:r>
      <w:proofErr w:type="gramEnd"/>
      <w:r w:rsidR="003D6247">
        <w:rPr>
          <w:rFonts w:ascii="Arial" w:hAnsi="Arial" w:cs="Arial"/>
          <w:bCs/>
          <w:szCs w:val="20"/>
        </w:rPr>
        <w:t xml:space="preserve"> and the ERP and PMERL Project Managers and those within the PMO.</w:t>
      </w:r>
    </w:p>
    <w:p w14:paraId="304FE97E" w14:textId="058849D1" w:rsidR="00811D61" w:rsidRDefault="00B541B1" w:rsidP="00811D61">
      <w:pPr>
        <w:pStyle w:val="Heading1nonumber"/>
        <w:rPr>
          <w:rStyle w:val="section"/>
          <w:sz w:val="36"/>
          <w:szCs w:val="36"/>
        </w:rPr>
      </w:pPr>
      <w:r w:rsidRPr="00B635ED">
        <w:rPr>
          <w:rStyle w:val="section"/>
          <w:sz w:val="36"/>
          <w:szCs w:val="36"/>
        </w:rPr>
        <w:t>Accountabilities</w:t>
      </w:r>
    </w:p>
    <w:p w14:paraId="3FA0B21A" w14:textId="0FBD7346" w:rsidR="00673548" w:rsidRDefault="00673548" w:rsidP="00673548">
      <w:pPr>
        <w:rPr>
          <w:rFonts w:ascii="Arial" w:hAnsi="Arial" w:cs="Arial"/>
          <w:color w:val="auto"/>
        </w:rPr>
      </w:pPr>
      <w:r w:rsidRPr="003362F1">
        <w:rPr>
          <w:rFonts w:ascii="Arial" w:hAnsi="Arial" w:cs="Arial"/>
          <w:bCs/>
          <w:szCs w:val="20"/>
        </w:rPr>
        <w:t xml:space="preserve">The </w:t>
      </w:r>
      <w:r w:rsidR="003B4F13">
        <w:rPr>
          <w:rFonts w:ascii="Arial" w:hAnsi="Arial" w:cs="Arial"/>
          <w:bCs/>
          <w:szCs w:val="20"/>
        </w:rPr>
        <w:t xml:space="preserve">Y.O.D.A </w:t>
      </w:r>
      <w:r w:rsidRPr="003362F1">
        <w:rPr>
          <w:rFonts w:ascii="Arial" w:hAnsi="Arial" w:cs="Arial"/>
          <w:bCs/>
          <w:szCs w:val="20"/>
        </w:rPr>
        <w:t xml:space="preserve">Project Manager </w:t>
      </w:r>
      <w:r w:rsidR="003B4F13">
        <w:rPr>
          <w:rFonts w:ascii="Arial" w:hAnsi="Arial" w:cs="Arial"/>
          <w:bCs/>
          <w:szCs w:val="20"/>
        </w:rPr>
        <w:t xml:space="preserve">for the change workstream </w:t>
      </w:r>
      <w:r w:rsidRPr="003362F1">
        <w:rPr>
          <w:rFonts w:ascii="Arial" w:hAnsi="Arial" w:cs="Arial"/>
          <w:bCs/>
          <w:szCs w:val="20"/>
        </w:rPr>
        <w:t>is responsible</w:t>
      </w:r>
      <w:r w:rsidR="003B4F13">
        <w:rPr>
          <w:rFonts w:ascii="Arial" w:hAnsi="Arial" w:cs="Arial"/>
          <w:bCs/>
          <w:szCs w:val="20"/>
        </w:rPr>
        <w:t xml:space="preserve"> for </w:t>
      </w:r>
      <w:r w:rsidR="003B4F13">
        <w:rPr>
          <w:rFonts w:ascii="Arial" w:hAnsi="Arial" w:cs="Arial"/>
          <w:color w:val="auto"/>
        </w:rPr>
        <w:t xml:space="preserve">project </w:t>
      </w:r>
      <w:r w:rsidR="003B4F13" w:rsidRPr="00C55970">
        <w:rPr>
          <w:rFonts w:ascii="Arial" w:hAnsi="Arial" w:cs="Arial"/>
          <w:color w:val="auto"/>
        </w:rPr>
        <w:t xml:space="preserve">management of </w:t>
      </w:r>
      <w:r w:rsidR="003B4F13">
        <w:rPr>
          <w:rFonts w:ascii="Arial" w:hAnsi="Arial" w:cs="Arial"/>
          <w:color w:val="auto"/>
        </w:rPr>
        <w:t xml:space="preserve">all aspects of the change workstream </w:t>
      </w:r>
      <w:r w:rsidR="003B4F13" w:rsidRPr="00C55970">
        <w:rPr>
          <w:rFonts w:ascii="Arial" w:hAnsi="Arial" w:cs="Arial"/>
          <w:color w:val="auto"/>
        </w:rPr>
        <w:t xml:space="preserve">to strengthen and complement the overall </w:t>
      </w:r>
      <w:r w:rsidR="003B4F13">
        <w:rPr>
          <w:rFonts w:ascii="Arial" w:hAnsi="Arial" w:cs="Arial"/>
          <w:color w:val="auto"/>
        </w:rPr>
        <w:t xml:space="preserve">delivery of the </w:t>
      </w:r>
      <w:r w:rsidR="003B4F13" w:rsidRPr="00C55970">
        <w:rPr>
          <w:rFonts w:ascii="Arial" w:hAnsi="Arial" w:cs="Arial"/>
          <w:color w:val="auto"/>
        </w:rPr>
        <w:t>transformation journey.</w:t>
      </w:r>
    </w:p>
    <w:p w14:paraId="71FBED43" w14:textId="292535AE" w:rsidR="00C91CBC" w:rsidRPr="009A3FC9" w:rsidRDefault="009A3FC9" w:rsidP="00673548">
      <w:pPr>
        <w:rPr>
          <w:rFonts w:ascii="Arial" w:hAnsi="Arial" w:cs="Arial"/>
          <w:b/>
          <w:bCs/>
          <w:szCs w:val="20"/>
        </w:rPr>
      </w:pPr>
      <w:r w:rsidRPr="009A3FC9">
        <w:rPr>
          <w:rFonts w:ascii="Arial" w:hAnsi="Arial" w:cs="Arial"/>
          <w:b/>
          <w:bCs/>
          <w:color w:val="auto"/>
        </w:rPr>
        <w:t>CREATE, MAINTAIN AND EXECUTE PROJECT PLANS FOR CHANGE WORKSTREAM</w:t>
      </w:r>
    </w:p>
    <w:p w14:paraId="12DD556F" w14:textId="4C0CCBCC" w:rsidR="00673548" w:rsidRPr="003362F1"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Create, </w:t>
      </w:r>
      <w:proofErr w:type="gramStart"/>
      <w:r w:rsidRPr="003362F1">
        <w:rPr>
          <w:rFonts w:ascii="Arial" w:hAnsi="Arial" w:cs="Arial"/>
          <w:bCs/>
          <w:szCs w:val="20"/>
        </w:rPr>
        <w:t>maintain</w:t>
      </w:r>
      <w:proofErr w:type="gramEnd"/>
      <w:r w:rsidRPr="003362F1">
        <w:rPr>
          <w:rFonts w:ascii="Arial" w:hAnsi="Arial" w:cs="Arial"/>
          <w:bCs/>
          <w:szCs w:val="20"/>
        </w:rPr>
        <w:t xml:space="preserve"> and execute project plans for all </w:t>
      </w:r>
      <w:r w:rsidR="003B4F13">
        <w:rPr>
          <w:rFonts w:ascii="Arial" w:hAnsi="Arial" w:cs="Arial"/>
          <w:bCs/>
          <w:szCs w:val="20"/>
        </w:rPr>
        <w:t>aspects of the change work</w:t>
      </w:r>
      <w:r w:rsidR="00CD3C44">
        <w:rPr>
          <w:rFonts w:ascii="Arial" w:hAnsi="Arial" w:cs="Arial"/>
          <w:bCs/>
          <w:szCs w:val="20"/>
        </w:rPr>
        <w:t>s</w:t>
      </w:r>
      <w:r w:rsidRPr="003362F1">
        <w:rPr>
          <w:rFonts w:ascii="Arial" w:hAnsi="Arial" w:cs="Arial"/>
          <w:bCs/>
          <w:szCs w:val="20"/>
        </w:rPr>
        <w:t>tream</w:t>
      </w:r>
      <w:r w:rsidR="003B4F13">
        <w:rPr>
          <w:rFonts w:ascii="Arial" w:hAnsi="Arial" w:cs="Arial"/>
          <w:bCs/>
          <w:szCs w:val="20"/>
        </w:rPr>
        <w:t xml:space="preserve"> throughout the different phases of the programme</w:t>
      </w:r>
    </w:p>
    <w:p w14:paraId="502334ED" w14:textId="3003314A" w:rsidR="00673548" w:rsidRPr="003362F1"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Work with the </w:t>
      </w:r>
      <w:r w:rsidR="003B4F13">
        <w:rPr>
          <w:rFonts w:ascii="Arial" w:hAnsi="Arial" w:cs="Arial"/>
          <w:bCs/>
          <w:szCs w:val="20"/>
        </w:rPr>
        <w:t>Change Partner</w:t>
      </w:r>
      <w:r w:rsidR="0051386A">
        <w:rPr>
          <w:rFonts w:ascii="Arial" w:hAnsi="Arial" w:cs="Arial"/>
          <w:bCs/>
          <w:szCs w:val="20"/>
        </w:rPr>
        <w:t xml:space="preserve"> to </w:t>
      </w:r>
      <w:r w:rsidRPr="003362F1">
        <w:rPr>
          <w:rFonts w:ascii="Arial" w:hAnsi="Arial" w:cs="Arial"/>
          <w:bCs/>
          <w:szCs w:val="20"/>
        </w:rPr>
        <w:t>resolv</w:t>
      </w:r>
      <w:r w:rsidR="0051386A">
        <w:rPr>
          <w:rFonts w:ascii="Arial" w:hAnsi="Arial" w:cs="Arial"/>
          <w:bCs/>
          <w:szCs w:val="20"/>
        </w:rPr>
        <w:t>e</w:t>
      </w:r>
      <w:r w:rsidRPr="003362F1">
        <w:rPr>
          <w:rFonts w:ascii="Arial" w:hAnsi="Arial" w:cs="Arial"/>
          <w:bCs/>
          <w:szCs w:val="20"/>
        </w:rPr>
        <w:t xml:space="preserve"> </w:t>
      </w:r>
      <w:r w:rsidR="002177F2">
        <w:rPr>
          <w:rFonts w:ascii="Arial" w:hAnsi="Arial" w:cs="Arial"/>
          <w:bCs/>
          <w:szCs w:val="20"/>
        </w:rPr>
        <w:t>issues</w:t>
      </w:r>
      <w:r w:rsidRPr="003362F1">
        <w:rPr>
          <w:rFonts w:ascii="Arial" w:hAnsi="Arial" w:cs="Arial"/>
          <w:bCs/>
          <w:szCs w:val="20"/>
        </w:rPr>
        <w:t xml:space="preserve"> and revise the project plans as appropriate </w:t>
      </w:r>
      <w:r w:rsidR="003B4F13">
        <w:rPr>
          <w:rFonts w:ascii="Arial" w:hAnsi="Arial" w:cs="Arial"/>
          <w:bCs/>
          <w:szCs w:val="20"/>
        </w:rPr>
        <w:t>and in collaboration with the programme project management</w:t>
      </w:r>
    </w:p>
    <w:p w14:paraId="71B24B60" w14:textId="73F58179" w:rsidR="00673548" w:rsidRPr="003362F1"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Plan for and request both the internal and external resources required to complete </w:t>
      </w:r>
      <w:r w:rsidR="00A974B3">
        <w:rPr>
          <w:rFonts w:ascii="Arial" w:hAnsi="Arial" w:cs="Arial"/>
          <w:bCs/>
          <w:szCs w:val="20"/>
        </w:rPr>
        <w:t>deliverables for each aspect of the workstream</w:t>
      </w:r>
      <w:r w:rsidRPr="003362F1">
        <w:rPr>
          <w:rFonts w:ascii="Arial" w:hAnsi="Arial" w:cs="Arial"/>
          <w:bCs/>
          <w:szCs w:val="20"/>
        </w:rPr>
        <w:t xml:space="preserve"> and account for the use of allocated resources</w:t>
      </w:r>
    </w:p>
    <w:p w14:paraId="60029590" w14:textId="385CA980" w:rsidR="00673548"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Manage day-to-day operational aspects of </w:t>
      </w:r>
      <w:r w:rsidR="003B4F13">
        <w:rPr>
          <w:rFonts w:ascii="Arial" w:hAnsi="Arial" w:cs="Arial"/>
          <w:bCs/>
          <w:szCs w:val="20"/>
        </w:rPr>
        <w:t xml:space="preserve">the workstream </w:t>
      </w:r>
    </w:p>
    <w:p w14:paraId="5E30A089" w14:textId="76668711" w:rsidR="00673548" w:rsidRPr="003362F1" w:rsidRDefault="003B4F13" w:rsidP="00673548">
      <w:pPr>
        <w:numPr>
          <w:ilvl w:val="0"/>
          <w:numId w:val="39"/>
        </w:numPr>
        <w:tabs>
          <w:tab w:val="clear" w:pos="720"/>
          <w:tab w:val="num" w:pos="360"/>
        </w:tabs>
        <w:spacing w:after="0"/>
        <w:ind w:left="360" w:hanging="360"/>
        <w:rPr>
          <w:rFonts w:ascii="Arial" w:hAnsi="Arial" w:cs="Arial"/>
          <w:bCs/>
          <w:szCs w:val="20"/>
        </w:rPr>
      </w:pPr>
      <w:r>
        <w:rPr>
          <w:rFonts w:ascii="Arial" w:hAnsi="Arial" w:cs="Arial"/>
          <w:bCs/>
          <w:szCs w:val="20"/>
        </w:rPr>
        <w:t xml:space="preserve">Manage project risks </w:t>
      </w:r>
    </w:p>
    <w:p w14:paraId="248DB421" w14:textId="4DB49220" w:rsidR="00673548" w:rsidRPr="003362F1"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Utilise the Project Management policies, </w:t>
      </w:r>
      <w:proofErr w:type="gramStart"/>
      <w:r w:rsidRPr="003362F1">
        <w:rPr>
          <w:rFonts w:ascii="Arial" w:hAnsi="Arial" w:cs="Arial"/>
          <w:bCs/>
          <w:szCs w:val="20"/>
        </w:rPr>
        <w:t>practices</w:t>
      </w:r>
      <w:proofErr w:type="gramEnd"/>
      <w:r w:rsidRPr="003362F1">
        <w:rPr>
          <w:rFonts w:ascii="Arial" w:hAnsi="Arial" w:cs="Arial"/>
          <w:bCs/>
          <w:szCs w:val="20"/>
        </w:rPr>
        <w:t xml:space="preserve"> and guidelines </w:t>
      </w:r>
      <w:r w:rsidR="00300BB4" w:rsidRPr="003362F1">
        <w:rPr>
          <w:rFonts w:ascii="Arial" w:hAnsi="Arial" w:cs="Arial"/>
          <w:bCs/>
          <w:szCs w:val="20"/>
        </w:rPr>
        <w:t>to</w:t>
      </w:r>
      <w:r w:rsidRPr="003362F1">
        <w:rPr>
          <w:rFonts w:ascii="Arial" w:hAnsi="Arial" w:cs="Arial"/>
          <w:bCs/>
          <w:szCs w:val="20"/>
        </w:rPr>
        <w:t xml:space="preserve">: </w:t>
      </w:r>
    </w:p>
    <w:p w14:paraId="6B442E67" w14:textId="49019A7F" w:rsidR="00673548" w:rsidRPr="003362F1" w:rsidRDefault="00673548" w:rsidP="00673548">
      <w:pPr>
        <w:numPr>
          <w:ilvl w:val="1"/>
          <w:numId w:val="39"/>
        </w:numPr>
        <w:spacing w:after="0"/>
        <w:rPr>
          <w:rFonts w:ascii="Arial" w:hAnsi="Arial" w:cs="Arial"/>
          <w:bCs/>
          <w:szCs w:val="20"/>
        </w:rPr>
      </w:pPr>
      <w:r w:rsidRPr="003362F1">
        <w:rPr>
          <w:rFonts w:ascii="Arial" w:hAnsi="Arial" w:cs="Arial"/>
          <w:bCs/>
          <w:szCs w:val="20"/>
        </w:rPr>
        <w:t xml:space="preserve">Develop &amp; maintain </w:t>
      </w:r>
      <w:r w:rsidR="003B4F13">
        <w:rPr>
          <w:rFonts w:ascii="Arial" w:hAnsi="Arial" w:cs="Arial"/>
          <w:bCs/>
          <w:szCs w:val="20"/>
        </w:rPr>
        <w:t xml:space="preserve">workstream </w:t>
      </w:r>
      <w:r w:rsidRPr="003362F1">
        <w:rPr>
          <w:rFonts w:ascii="Arial" w:hAnsi="Arial" w:cs="Arial"/>
          <w:bCs/>
          <w:szCs w:val="20"/>
        </w:rPr>
        <w:t>project plans</w:t>
      </w:r>
    </w:p>
    <w:p w14:paraId="31B50C25" w14:textId="1F52E83E" w:rsidR="00673548" w:rsidRPr="003362F1" w:rsidRDefault="00673548" w:rsidP="00673548">
      <w:pPr>
        <w:numPr>
          <w:ilvl w:val="1"/>
          <w:numId w:val="39"/>
        </w:numPr>
        <w:spacing w:after="0"/>
        <w:rPr>
          <w:rFonts w:ascii="Arial" w:hAnsi="Arial" w:cs="Arial"/>
          <w:bCs/>
          <w:szCs w:val="20"/>
        </w:rPr>
      </w:pPr>
      <w:r w:rsidRPr="003362F1">
        <w:rPr>
          <w:rFonts w:ascii="Arial" w:hAnsi="Arial" w:cs="Arial"/>
          <w:bCs/>
          <w:szCs w:val="20"/>
        </w:rPr>
        <w:t>Deliver against milestones</w:t>
      </w:r>
    </w:p>
    <w:p w14:paraId="099FC27C" w14:textId="4AA44B9E" w:rsidR="00673548" w:rsidRPr="003362F1" w:rsidRDefault="00673548" w:rsidP="00673548">
      <w:pPr>
        <w:numPr>
          <w:ilvl w:val="1"/>
          <w:numId w:val="39"/>
        </w:numPr>
        <w:spacing w:after="0"/>
        <w:rPr>
          <w:rFonts w:ascii="Arial" w:hAnsi="Arial" w:cs="Arial"/>
          <w:bCs/>
          <w:szCs w:val="20"/>
        </w:rPr>
      </w:pPr>
      <w:r w:rsidRPr="003362F1">
        <w:rPr>
          <w:rFonts w:ascii="Arial" w:hAnsi="Arial" w:cs="Arial"/>
          <w:bCs/>
          <w:szCs w:val="20"/>
        </w:rPr>
        <w:t>Deliver against cost parameters</w:t>
      </w:r>
    </w:p>
    <w:p w14:paraId="50F4B6C2" w14:textId="1BF5D5FA" w:rsidR="00673548" w:rsidRPr="003362F1" w:rsidRDefault="00673548" w:rsidP="00673548">
      <w:pPr>
        <w:numPr>
          <w:ilvl w:val="1"/>
          <w:numId w:val="39"/>
        </w:numPr>
        <w:spacing w:after="0"/>
        <w:rPr>
          <w:rFonts w:ascii="Arial" w:hAnsi="Arial" w:cs="Arial"/>
          <w:bCs/>
          <w:szCs w:val="20"/>
        </w:rPr>
      </w:pPr>
      <w:r w:rsidRPr="003362F1">
        <w:rPr>
          <w:rFonts w:ascii="Arial" w:hAnsi="Arial" w:cs="Arial"/>
          <w:bCs/>
          <w:szCs w:val="20"/>
        </w:rPr>
        <w:t>Deliver against project performance measures</w:t>
      </w:r>
    </w:p>
    <w:p w14:paraId="652B6ABF" w14:textId="675B0E9A" w:rsidR="00673548" w:rsidRPr="003362F1" w:rsidRDefault="00673548" w:rsidP="00673548">
      <w:pPr>
        <w:numPr>
          <w:ilvl w:val="0"/>
          <w:numId w:val="39"/>
        </w:numPr>
        <w:tabs>
          <w:tab w:val="clear" w:pos="720"/>
          <w:tab w:val="num" w:pos="360"/>
        </w:tabs>
        <w:spacing w:after="0"/>
        <w:ind w:left="360" w:hanging="360"/>
        <w:rPr>
          <w:rFonts w:ascii="Arial" w:hAnsi="Arial" w:cs="Arial"/>
          <w:bCs/>
          <w:szCs w:val="20"/>
        </w:rPr>
      </w:pPr>
      <w:r w:rsidRPr="003362F1">
        <w:rPr>
          <w:rFonts w:ascii="Arial" w:hAnsi="Arial" w:cs="Arial"/>
          <w:bCs/>
          <w:szCs w:val="20"/>
        </w:rPr>
        <w:t xml:space="preserve">Co-ordinate and produce project documentation and </w:t>
      </w:r>
      <w:r w:rsidR="00FD7F56">
        <w:rPr>
          <w:rFonts w:ascii="Arial" w:hAnsi="Arial" w:cs="Arial"/>
          <w:bCs/>
          <w:szCs w:val="20"/>
        </w:rPr>
        <w:t>store in</w:t>
      </w:r>
      <w:r w:rsidR="0072060A" w:rsidRPr="003362F1">
        <w:rPr>
          <w:rFonts w:ascii="Arial" w:hAnsi="Arial" w:cs="Arial"/>
          <w:bCs/>
          <w:szCs w:val="20"/>
        </w:rPr>
        <w:t xml:space="preserve"> relevant repositories</w:t>
      </w:r>
    </w:p>
    <w:p w14:paraId="06CA9597" w14:textId="1D8D7FFD" w:rsidR="00673548" w:rsidRDefault="00673548" w:rsidP="00673548">
      <w:pPr>
        <w:rPr>
          <w:rFonts w:ascii="Arial" w:hAnsi="Arial" w:cs="Arial"/>
          <w:bCs/>
          <w:szCs w:val="20"/>
        </w:rPr>
      </w:pPr>
    </w:p>
    <w:p w14:paraId="5873D344" w14:textId="473073D8" w:rsidR="00330646" w:rsidRDefault="00330646" w:rsidP="00673548">
      <w:pPr>
        <w:rPr>
          <w:rFonts w:ascii="Arial" w:hAnsi="Arial" w:cs="Arial"/>
          <w:b/>
          <w:szCs w:val="20"/>
        </w:rPr>
      </w:pPr>
      <w:r w:rsidRPr="00FD4927">
        <w:rPr>
          <w:rFonts w:ascii="Arial" w:hAnsi="Arial" w:cs="Arial"/>
          <w:b/>
          <w:szCs w:val="20"/>
        </w:rPr>
        <w:t xml:space="preserve">PROJECT MANAGE </w:t>
      </w:r>
      <w:r w:rsidR="00FD4927" w:rsidRPr="00FD4927">
        <w:rPr>
          <w:rFonts w:ascii="Arial" w:hAnsi="Arial" w:cs="Arial"/>
          <w:b/>
          <w:szCs w:val="20"/>
        </w:rPr>
        <w:t>TRAINING DESIGN, DELIVERY, IMPLEMENTATION AND EVALUATION</w:t>
      </w:r>
    </w:p>
    <w:p w14:paraId="28D8F485" w14:textId="5B3C934F" w:rsidR="00FD4927" w:rsidRPr="00DA0760" w:rsidRDefault="00FD2E18" w:rsidP="00956A81">
      <w:pPr>
        <w:numPr>
          <w:ilvl w:val="0"/>
          <w:numId w:val="39"/>
        </w:numPr>
        <w:tabs>
          <w:tab w:val="clear" w:pos="720"/>
          <w:tab w:val="num" w:pos="360"/>
        </w:tabs>
        <w:spacing w:after="0"/>
        <w:ind w:left="360" w:hanging="360"/>
        <w:rPr>
          <w:rFonts w:ascii="Arial" w:hAnsi="Arial" w:cs="Arial"/>
          <w:bCs/>
          <w:szCs w:val="20"/>
        </w:rPr>
      </w:pPr>
      <w:r>
        <w:rPr>
          <w:rFonts w:ascii="Arial" w:hAnsi="Arial" w:cs="Arial"/>
          <w:bCs/>
          <w:szCs w:val="20"/>
        </w:rPr>
        <w:t>Work with</w:t>
      </w:r>
      <w:r w:rsidR="00487EE6">
        <w:rPr>
          <w:rFonts w:ascii="Arial" w:hAnsi="Arial" w:cs="Arial"/>
          <w:bCs/>
          <w:szCs w:val="20"/>
        </w:rPr>
        <w:t xml:space="preserve"> the</w:t>
      </w:r>
      <w:r>
        <w:rPr>
          <w:rFonts w:ascii="Arial" w:hAnsi="Arial" w:cs="Arial"/>
          <w:bCs/>
          <w:szCs w:val="20"/>
        </w:rPr>
        <w:t xml:space="preserve"> Y.O.D.A Learning and Development Manager to p</w:t>
      </w:r>
      <w:r w:rsidR="00956A81" w:rsidRPr="00956A81">
        <w:rPr>
          <w:rFonts w:ascii="Arial" w:hAnsi="Arial" w:cs="Arial"/>
          <w:bCs/>
          <w:szCs w:val="20"/>
        </w:rPr>
        <w:t xml:space="preserve">rovide detailed project management </w:t>
      </w:r>
      <w:r w:rsidR="00956A81" w:rsidRPr="00DA0760">
        <w:rPr>
          <w:rFonts w:ascii="Arial" w:hAnsi="Arial" w:cs="Arial"/>
          <w:bCs/>
          <w:szCs w:val="20"/>
        </w:rPr>
        <w:t xml:space="preserve">of </w:t>
      </w:r>
      <w:r w:rsidR="00FE4FFD" w:rsidRPr="00DA0760">
        <w:rPr>
          <w:rFonts w:ascii="Arial" w:hAnsi="Arial" w:cs="Arial"/>
          <w:bCs/>
          <w:szCs w:val="20"/>
        </w:rPr>
        <w:t xml:space="preserve">activities related to the </w:t>
      </w:r>
      <w:r w:rsidR="00956A81" w:rsidRPr="00DA0760">
        <w:rPr>
          <w:rFonts w:ascii="Arial" w:hAnsi="Arial" w:cs="Arial"/>
          <w:bCs/>
          <w:szCs w:val="20"/>
        </w:rPr>
        <w:t>Y.O.D.A and functional strengthening training as part of the change workstream</w:t>
      </w:r>
    </w:p>
    <w:p w14:paraId="4F86A984" w14:textId="6031164C" w:rsidR="00956A81" w:rsidRPr="00DA0760" w:rsidRDefault="00D33937" w:rsidP="00956A81">
      <w:pPr>
        <w:numPr>
          <w:ilvl w:val="0"/>
          <w:numId w:val="39"/>
        </w:numPr>
        <w:tabs>
          <w:tab w:val="clear" w:pos="720"/>
          <w:tab w:val="num" w:pos="360"/>
        </w:tabs>
        <w:spacing w:after="0"/>
        <w:ind w:left="360" w:hanging="360"/>
        <w:rPr>
          <w:rFonts w:ascii="Arial" w:hAnsi="Arial" w:cs="Arial"/>
          <w:bCs/>
          <w:szCs w:val="20"/>
        </w:rPr>
      </w:pPr>
      <w:r w:rsidRPr="00DA0760">
        <w:rPr>
          <w:rFonts w:ascii="Arial" w:hAnsi="Arial" w:cs="Arial"/>
          <w:bCs/>
          <w:szCs w:val="20"/>
        </w:rPr>
        <w:t xml:space="preserve">Work with programme management and functional teams </w:t>
      </w:r>
      <w:r w:rsidR="005537FF" w:rsidRPr="00DA0760">
        <w:rPr>
          <w:rFonts w:ascii="Arial" w:hAnsi="Arial" w:cs="Arial"/>
          <w:bCs/>
          <w:szCs w:val="20"/>
        </w:rPr>
        <w:t xml:space="preserve">to </w:t>
      </w:r>
      <w:r w:rsidR="008E1B95" w:rsidRPr="00DA0760">
        <w:rPr>
          <w:rFonts w:ascii="Arial" w:hAnsi="Arial" w:cs="Arial"/>
          <w:bCs/>
          <w:szCs w:val="20"/>
        </w:rPr>
        <w:t>manage</w:t>
      </w:r>
      <w:r w:rsidR="00DA0760" w:rsidRPr="00DA0760">
        <w:rPr>
          <w:rFonts w:ascii="Arial" w:hAnsi="Arial" w:cs="Arial"/>
          <w:bCs/>
          <w:szCs w:val="20"/>
        </w:rPr>
        <w:t xml:space="preserve"> prioritisation and allocation of resources</w:t>
      </w:r>
      <w:r w:rsidR="00C771B9" w:rsidRPr="00DA0760">
        <w:rPr>
          <w:rFonts w:ascii="Arial" w:hAnsi="Arial" w:cs="Arial"/>
          <w:bCs/>
          <w:szCs w:val="20"/>
        </w:rPr>
        <w:t xml:space="preserve"> that align </w:t>
      </w:r>
      <w:r w:rsidR="00DA0760" w:rsidRPr="00DA0760">
        <w:rPr>
          <w:rFonts w:ascii="Arial" w:hAnsi="Arial" w:cs="Arial"/>
          <w:bCs/>
          <w:szCs w:val="20"/>
        </w:rPr>
        <w:t xml:space="preserve">training plan </w:t>
      </w:r>
      <w:r w:rsidR="00A23D15" w:rsidRPr="00DA0760">
        <w:rPr>
          <w:rFonts w:ascii="Arial" w:hAnsi="Arial" w:cs="Arial"/>
          <w:bCs/>
          <w:szCs w:val="20"/>
        </w:rPr>
        <w:t>with</w:t>
      </w:r>
      <w:r w:rsidR="00C771B9" w:rsidRPr="00DA0760">
        <w:rPr>
          <w:rFonts w:ascii="Arial" w:hAnsi="Arial" w:cs="Arial"/>
          <w:bCs/>
          <w:szCs w:val="20"/>
        </w:rPr>
        <w:t xml:space="preserve"> the overall </w:t>
      </w:r>
      <w:r w:rsidR="00300759" w:rsidRPr="00DA0760">
        <w:rPr>
          <w:rFonts w:ascii="Arial" w:hAnsi="Arial" w:cs="Arial"/>
          <w:bCs/>
          <w:szCs w:val="20"/>
        </w:rPr>
        <w:t>programme plan</w:t>
      </w:r>
      <w:r w:rsidR="00A23D15" w:rsidRPr="00DA0760">
        <w:rPr>
          <w:rFonts w:ascii="Arial" w:hAnsi="Arial" w:cs="Arial"/>
          <w:bCs/>
          <w:szCs w:val="20"/>
        </w:rPr>
        <w:t>.</w:t>
      </w:r>
    </w:p>
    <w:p w14:paraId="3526B31E" w14:textId="0B2DEAD4" w:rsidR="00A23D15" w:rsidRPr="00DA0760" w:rsidRDefault="00F97402" w:rsidP="00956A81">
      <w:pPr>
        <w:numPr>
          <w:ilvl w:val="0"/>
          <w:numId w:val="39"/>
        </w:numPr>
        <w:tabs>
          <w:tab w:val="clear" w:pos="720"/>
          <w:tab w:val="num" w:pos="360"/>
        </w:tabs>
        <w:spacing w:after="0"/>
        <w:ind w:left="360" w:hanging="360"/>
        <w:rPr>
          <w:rFonts w:ascii="Arial" w:hAnsi="Arial" w:cs="Arial"/>
          <w:bCs/>
          <w:szCs w:val="20"/>
        </w:rPr>
      </w:pPr>
      <w:r w:rsidRPr="00DA0760">
        <w:rPr>
          <w:rFonts w:ascii="Arial" w:hAnsi="Arial" w:cs="Arial"/>
          <w:bCs/>
          <w:szCs w:val="20"/>
        </w:rPr>
        <w:t>Project manage training delivery and related scheduling</w:t>
      </w:r>
      <w:r w:rsidR="004942C0">
        <w:rPr>
          <w:rFonts w:ascii="Arial" w:hAnsi="Arial" w:cs="Arial"/>
          <w:bCs/>
          <w:szCs w:val="20"/>
        </w:rPr>
        <w:t xml:space="preserve"> in alignment with the overall deployment plan</w:t>
      </w:r>
    </w:p>
    <w:p w14:paraId="34CC3B56" w14:textId="1A0D1B86" w:rsidR="00AA4427" w:rsidRDefault="00AA4427" w:rsidP="00AA4427">
      <w:pPr>
        <w:spacing w:after="0"/>
        <w:rPr>
          <w:rFonts w:ascii="Arial" w:hAnsi="Arial" w:cs="Arial"/>
          <w:bCs/>
          <w:szCs w:val="20"/>
        </w:rPr>
      </w:pPr>
    </w:p>
    <w:p w14:paraId="03E5AFE3" w14:textId="4D2549B0" w:rsidR="00AA4427" w:rsidRPr="00AA4427" w:rsidRDefault="00AA4427" w:rsidP="00AA4427">
      <w:pPr>
        <w:spacing w:after="0"/>
        <w:rPr>
          <w:rFonts w:ascii="Arial" w:hAnsi="Arial" w:cs="Arial"/>
          <w:b/>
          <w:szCs w:val="20"/>
        </w:rPr>
      </w:pPr>
      <w:r w:rsidRPr="00AA4427">
        <w:rPr>
          <w:rFonts w:ascii="Arial" w:hAnsi="Arial" w:cs="Arial"/>
          <w:b/>
          <w:szCs w:val="20"/>
        </w:rPr>
        <w:t>PROJECT MANAGE COMMUNICATIONS AND ENGAGEMENT</w:t>
      </w:r>
    </w:p>
    <w:p w14:paraId="0A7BE4C1" w14:textId="11CBA105" w:rsidR="00AA4427" w:rsidRDefault="00FD2E18" w:rsidP="00AA4427">
      <w:pPr>
        <w:pStyle w:val="ListParagraph"/>
        <w:numPr>
          <w:ilvl w:val="0"/>
          <w:numId w:val="42"/>
        </w:numPr>
        <w:spacing w:after="0"/>
        <w:rPr>
          <w:rFonts w:ascii="Arial" w:hAnsi="Arial" w:cs="Arial"/>
          <w:bCs/>
          <w:szCs w:val="20"/>
        </w:rPr>
      </w:pPr>
      <w:r>
        <w:rPr>
          <w:rFonts w:ascii="Arial" w:hAnsi="Arial" w:cs="Arial"/>
          <w:bCs/>
          <w:szCs w:val="20"/>
        </w:rPr>
        <w:t xml:space="preserve">Work </w:t>
      </w:r>
      <w:r w:rsidR="004051D1">
        <w:rPr>
          <w:rFonts w:ascii="Arial" w:hAnsi="Arial" w:cs="Arial"/>
          <w:bCs/>
          <w:szCs w:val="20"/>
        </w:rPr>
        <w:t>with</w:t>
      </w:r>
      <w:r w:rsidR="00487EE6">
        <w:rPr>
          <w:rFonts w:ascii="Arial" w:hAnsi="Arial" w:cs="Arial"/>
          <w:bCs/>
          <w:szCs w:val="20"/>
        </w:rPr>
        <w:t xml:space="preserve"> the</w:t>
      </w:r>
      <w:r w:rsidR="004051D1">
        <w:rPr>
          <w:rFonts w:ascii="Arial" w:hAnsi="Arial" w:cs="Arial"/>
          <w:bCs/>
          <w:szCs w:val="20"/>
        </w:rPr>
        <w:t xml:space="preserve"> Y.O.D.A Communications and Engagement </w:t>
      </w:r>
      <w:r w:rsidR="00FE4FFD">
        <w:rPr>
          <w:rFonts w:ascii="Arial" w:hAnsi="Arial" w:cs="Arial"/>
          <w:bCs/>
          <w:szCs w:val="20"/>
        </w:rPr>
        <w:t xml:space="preserve">Manager </w:t>
      </w:r>
      <w:r w:rsidR="004051D1">
        <w:rPr>
          <w:rFonts w:ascii="Arial" w:hAnsi="Arial" w:cs="Arial"/>
          <w:bCs/>
          <w:szCs w:val="20"/>
        </w:rPr>
        <w:t>to p</w:t>
      </w:r>
      <w:r w:rsidR="004051D1" w:rsidRPr="00956A81">
        <w:rPr>
          <w:rFonts w:ascii="Arial" w:hAnsi="Arial" w:cs="Arial"/>
          <w:bCs/>
          <w:szCs w:val="20"/>
        </w:rPr>
        <w:t xml:space="preserve">rovide detailed project management of </w:t>
      </w:r>
      <w:r w:rsidR="004051D1">
        <w:rPr>
          <w:rFonts w:ascii="Arial" w:hAnsi="Arial" w:cs="Arial"/>
          <w:bCs/>
          <w:szCs w:val="20"/>
        </w:rPr>
        <w:t>communications and engage</w:t>
      </w:r>
      <w:r w:rsidR="00FE4FFD">
        <w:rPr>
          <w:rFonts w:ascii="Arial" w:hAnsi="Arial" w:cs="Arial"/>
          <w:bCs/>
          <w:szCs w:val="20"/>
        </w:rPr>
        <w:t>ment activities</w:t>
      </w:r>
      <w:r w:rsidR="004051D1">
        <w:rPr>
          <w:rFonts w:ascii="Arial" w:hAnsi="Arial" w:cs="Arial"/>
          <w:bCs/>
          <w:szCs w:val="20"/>
        </w:rPr>
        <w:t xml:space="preserve"> as part of the change workstream </w:t>
      </w:r>
    </w:p>
    <w:p w14:paraId="4BED05CC" w14:textId="306DDBE6" w:rsidR="00E360F3" w:rsidRDefault="00E360F3" w:rsidP="00E360F3">
      <w:pPr>
        <w:spacing w:after="0"/>
        <w:rPr>
          <w:rFonts w:ascii="Arial" w:hAnsi="Arial" w:cs="Arial"/>
          <w:bCs/>
          <w:szCs w:val="20"/>
        </w:rPr>
      </w:pPr>
    </w:p>
    <w:p w14:paraId="4A182758" w14:textId="321B7FFD" w:rsidR="00094167" w:rsidRDefault="00D82669" w:rsidP="00E360F3">
      <w:pPr>
        <w:spacing w:after="0"/>
        <w:rPr>
          <w:rFonts w:ascii="Arial" w:hAnsi="Arial" w:cs="Arial"/>
          <w:b/>
          <w:szCs w:val="20"/>
        </w:rPr>
      </w:pPr>
      <w:r>
        <w:rPr>
          <w:rFonts w:ascii="Arial" w:hAnsi="Arial" w:cs="Arial"/>
          <w:b/>
          <w:szCs w:val="20"/>
        </w:rPr>
        <w:t xml:space="preserve">GENERAL </w:t>
      </w:r>
      <w:r w:rsidR="00E360F3" w:rsidRPr="00D02399">
        <w:rPr>
          <w:rFonts w:ascii="Arial" w:hAnsi="Arial" w:cs="Arial"/>
          <w:b/>
          <w:szCs w:val="20"/>
        </w:rPr>
        <w:t>PROJECT</w:t>
      </w:r>
      <w:r w:rsidR="003F72F6" w:rsidRPr="00D02399">
        <w:rPr>
          <w:rFonts w:ascii="Arial" w:hAnsi="Arial" w:cs="Arial"/>
          <w:b/>
          <w:szCs w:val="20"/>
        </w:rPr>
        <w:t xml:space="preserve"> </w:t>
      </w:r>
      <w:r w:rsidR="00353D24">
        <w:rPr>
          <w:rFonts w:ascii="Arial" w:hAnsi="Arial" w:cs="Arial"/>
          <w:b/>
          <w:szCs w:val="20"/>
        </w:rPr>
        <w:t>MANAG</w:t>
      </w:r>
      <w:r w:rsidR="00094167">
        <w:rPr>
          <w:rFonts w:ascii="Arial" w:hAnsi="Arial" w:cs="Arial"/>
          <w:b/>
          <w:szCs w:val="20"/>
        </w:rPr>
        <w:t>EMENT FOR PROGRAMME Y.O.D.A</w:t>
      </w:r>
    </w:p>
    <w:p w14:paraId="0199E57E" w14:textId="3260A083" w:rsidR="00E360F3" w:rsidRPr="00F60FFD" w:rsidRDefault="00094167" w:rsidP="00094167">
      <w:pPr>
        <w:pStyle w:val="ListParagraph"/>
        <w:numPr>
          <w:ilvl w:val="0"/>
          <w:numId w:val="42"/>
        </w:numPr>
        <w:spacing w:after="0"/>
        <w:rPr>
          <w:rFonts w:ascii="Arial" w:hAnsi="Arial" w:cs="Arial"/>
          <w:bCs/>
          <w:szCs w:val="20"/>
        </w:rPr>
      </w:pPr>
      <w:r w:rsidRPr="00F60FFD">
        <w:rPr>
          <w:rFonts w:ascii="Arial" w:hAnsi="Arial" w:cs="Arial"/>
          <w:bCs/>
          <w:szCs w:val="20"/>
        </w:rPr>
        <w:t xml:space="preserve">Be available to </w:t>
      </w:r>
      <w:r w:rsidR="00F60FFD" w:rsidRPr="00F60FFD">
        <w:rPr>
          <w:rFonts w:ascii="Arial" w:hAnsi="Arial" w:cs="Arial"/>
          <w:bCs/>
          <w:szCs w:val="20"/>
        </w:rPr>
        <w:t>project manage other activities as required</w:t>
      </w:r>
    </w:p>
    <w:p w14:paraId="04799312" w14:textId="77777777" w:rsidR="00956A81" w:rsidRPr="00956A81" w:rsidRDefault="00956A81" w:rsidP="00956A81">
      <w:pPr>
        <w:spacing w:after="0"/>
        <w:ind w:left="360"/>
        <w:rPr>
          <w:rFonts w:ascii="Arial" w:hAnsi="Arial" w:cs="Arial"/>
          <w:bCs/>
          <w:szCs w:val="20"/>
        </w:rPr>
      </w:pPr>
    </w:p>
    <w:p w14:paraId="498FB1F4" w14:textId="094311C1" w:rsidR="00330646" w:rsidRDefault="00330646" w:rsidP="00330646">
      <w:pPr>
        <w:tabs>
          <w:tab w:val="left" w:pos="567"/>
        </w:tabs>
        <w:spacing w:after="0"/>
        <w:jc w:val="both"/>
        <w:rPr>
          <w:rFonts w:ascii="Arial" w:hAnsi="Arial" w:cs="Arial"/>
          <w:b/>
          <w:bCs/>
          <w:color w:val="auto"/>
          <w:szCs w:val="20"/>
        </w:rPr>
      </w:pPr>
      <w:r w:rsidRPr="00A603C0">
        <w:rPr>
          <w:rFonts w:ascii="Arial" w:hAnsi="Arial" w:cs="Arial"/>
          <w:b/>
          <w:bCs/>
          <w:color w:val="auto"/>
          <w:szCs w:val="20"/>
        </w:rPr>
        <w:t>SAFEGUARDING</w:t>
      </w:r>
    </w:p>
    <w:p w14:paraId="6D0CC279" w14:textId="77777777" w:rsidR="00330646" w:rsidRPr="00A603C0" w:rsidRDefault="00330646" w:rsidP="00330646">
      <w:pPr>
        <w:tabs>
          <w:tab w:val="left" w:pos="567"/>
        </w:tabs>
        <w:spacing w:after="0"/>
        <w:jc w:val="both"/>
        <w:rPr>
          <w:rFonts w:ascii="Arial" w:hAnsi="Arial" w:cs="Arial"/>
          <w:b/>
          <w:bCs/>
          <w:color w:val="auto"/>
          <w:szCs w:val="20"/>
        </w:rPr>
      </w:pPr>
    </w:p>
    <w:p w14:paraId="5190D9E8" w14:textId="6E6DF54E" w:rsidR="00B635ED" w:rsidRPr="00BC2901" w:rsidRDefault="00C61FC4" w:rsidP="00BC2901">
      <w:pPr>
        <w:pStyle w:val="ListParagraph"/>
        <w:numPr>
          <w:ilvl w:val="0"/>
          <w:numId w:val="42"/>
        </w:numPr>
        <w:rPr>
          <w:rFonts w:ascii="Arial" w:hAnsi="Arial" w:cs="Arial"/>
        </w:rPr>
      </w:pPr>
      <w:r w:rsidRPr="00BC2901">
        <w:rPr>
          <w:rFonts w:ascii="Arial" w:hAnsi="Arial" w:cs="Arial"/>
          <w:color w:val="auto"/>
          <w:szCs w:val="20"/>
        </w:rPr>
        <w:lastRenderedPageBreak/>
        <w:t xml:space="preserve">Ensure that Plan International’s global policies for </w:t>
      </w:r>
      <w:r w:rsidRPr="00BC2901">
        <w:rPr>
          <w:rFonts w:ascii="Arial" w:hAnsi="Arial" w:cs="Arial"/>
          <w:color w:val="auto"/>
        </w:rPr>
        <w:t>Safeguarding Children and Young People</w:t>
      </w:r>
      <w:r w:rsidRPr="00BC2901">
        <w:rPr>
          <w:rFonts w:ascii="Arial" w:hAnsi="Arial" w:cs="Arial"/>
          <w:color w:val="auto"/>
          <w:szCs w:val="20"/>
        </w:rPr>
        <w:t xml:space="preserv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p w14:paraId="130B2706" w14:textId="77777777" w:rsidR="00C7084C" w:rsidRPr="00C7084C" w:rsidRDefault="0009643D" w:rsidP="00C7084C">
      <w:pPr>
        <w:pStyle w:val="Heading1nonumber"/>
        <w:rPr>
          <w:rStyle w:val="section"/>
          <w:sz w:val="36"/>
          <w:szCs w:val="36"/>
        </w:rPr>
      </w:pPr>
      <w:r w:rsidRPr="00C7084C">
        <w:rPr>
          <w:rStyle w:val="section"/>
          <w:sz w:val="36"/>
          <w:szCs w:val="36"/>
        </w:rPr>
        <w:t>Key relationships</w:t>
      </w:r>
    </w:p>
    <w:p w14:paraId="5E4E0528" w14:textId="1D56E54B" w:rsidR="00E801E4" w:rsidRDefault="00673548" w:rsidP="00673548">
      <w:pPr>
        <w:numPr>
          <w:ilvl w:val="0"/>
          <w:numId w:val="40"/>
        </w:numPr>
        <w:spacing w:after="0"/>
        <w:rPr>
          <w:rFonts w:ascii="Arial" w:hAnsi="Arial" w:cs="Arial"/>
          <w:bCs/>
          <w:szCs w:val="20"/>
        </w:rPr>
      </w:pPr>
      <w:r w:rsidRPr="003362F1">
        <w:rPr>
          <w:rFonts w:ascii="Arial" w:hAnsi="Arial" w:cs="Arial"/>
          <w:bCs/>
          <w:szCs w:val="20"/>
        </w:rPr>
        <w:t xml:space="preserve">High level of contact with </w:t>
      </w:r>
      <w:r w:rsidR="00E801E4">
        <w:rPr>
          <w:rFonts w:ascii="Arial" w:hAnsi="Arial" w:cs="Arial"/>
          <w:bCs/>
          <w:szCs w:val="20"/>
        </w:rPr>
        <w:t>the Y.O.D.A Change Partner, Communications and Engagement Manager, Learning and Development Manager, L&amp;D Advisor and L&amp;D Administrator and Change Coordinator</w:t>
      </w:r>
    </w:p>
    <w:p w14:paraId="7DB53C10" w14:textId="4138292B" w:rsidR="00673548" w:rsidRPr="003362F1" w:rsidRDefault="00E801E4" w:rsidP="00673548">
      <w:pPr>
        <w:numPr>
          <w:ilvl w:val="0"/>
          <w:numId w:val="40"/>
        </w:numPr>
        <w:spacing w:after="0"/>
        <w:rPr>
          <w:rFonts w:ascii="Arial" w:hAnsi="Arial" w:cs="Arial"/>
          <w:bCs/>
          <w:szCs w:val="20"/>
        </w:rPr>
      </w:pPr>
      <w:r>
        <w:rPr>
          <w:rFonts w:ascii="Arial" w:hAnsi="Arial" w:cs="Arial"/>
          <w:bCs/>
          <w:szCs w:val="20"/>
        </w:rPr>
        <w:t xml:space="preserve">High level contact with </w:t>
      </w:r>
      <w:r w:rsidR="00673548" w:rsidRPr="003362F1">
        <w:rPr>
          <w:rFonts w:ascii="Arial" w:hAnsi="Arial" w:cs="Arial"/>
          <w:bCs/>
          <w:szCs w:val="20"/>
        </w:rPr>
        <w:t>IT Programme Manager</w:t>
      </w:r>
      <w:r>
        <w:rPr>
          <w:rFonts w:ascii="Arial" w:hAnsi="Arial" w:cs="Arial"/>
          <w:bCs/>
          <w:szCs w:val="20"/>
        </w:rPr>
        <w:t xml:space="preserve"> and Deputy Programme Manager</w:t>
      </w:r>
      <w:r w:rsidR="00673548" w:rsidRPr="003362F1">
        <w:rPr>
          <w:rFonts w:ascii="Arial" w:hAnsi="Arial" w:cs="Arial"/>
          <w:bCs/>
          <w:szCs w:val="20"/>
        </w:rPr>
        <w:t xml:space="preserve"> to review scope, timelines, </w:t>
      </w:r>
      <w:r w:rsidR="00673548" w:rsidRPr="000C5BD5">
        <w:rPr>
          <w:rFonts w:ascii="Arial" w:hAnsi="Arial" w:cs="Arial"/>
          <w:bCs/>
          <w:szCs w:val="20"/>
        </w:rPr>
        <w:t xml:space="preserve">resources, risks, </w:t>
      </w:r>
      <w:proofErr w:type="gramStart"/>
      <w:r w:rsidR="00673548" w:rsidRPr="000C5BD5">
        <w:rPr>
          <w:rFonts w:ascii="Arial" w:hAnsi="Arial" w:cs="Arial"/>
          <w:bCs/>
          <w:szCs w:val="20"/>
        </w:rPr>
        <w:t>issues</w:t>
      </w:r>
      <w:proofErr w:type="gramEnd"/>
      <w:r w:rsidR="00673548" w:rsidRPr="000C5BD5">
        <w:rPr>
          <w:rFonts w:ascii="Arial" w:hAnsi="Arial" w:cs="Arial"/>
          <w:bCs/>
          <w:szCs w:val="20"/>
        </w:rPr>
        <w:t xml:space="preserve"> and associated impacts</w:t>
      </w:r>
    </w:p>
    <w:p w14:paraId="2CCE1EC2" w14:textId="3C8A9A87" w:rsidR="00673548" w:rsidRPr="003362F1" w:rsidRDefault="00673548" w:rsidP="00673548">
      <w:pPr>
        <w:numPr>
          <w:ilvl w:val="0"/>
          <w:numId w:val="40"/>
        </w:numPr>
        <w:spacing w:after="0"/>
        <w:rPr>
          <w:rFonts w:ascii="Arial" w:hAnsi="Arial" w:cs="Arial"/>
          <w:bCs/>
          <w:szCs w:val="20"/>
        </w:rPr>
      </w:pPr>
      <w:r w:rsidRPr="003362F1">
        <w:rPr>
          <w:rFonts w:ascii="Arial" w:hAnsi="Arial" w:cs="Arial"/>
          <w:bCs/>
          <w:szCs w:val="20"/>
        </w:rPr>
        <w:t>High level of contact with business colleagues across Finance, Grants, Programme, Supply Chain Management</w:t>
      </w:r>
      <w:r w:rsidR="00E801E4">
        <w:rPr>
          <w:rFonts w:ascii="Arial" w:hAnsi="Arial" w:cs="Arial"/>
          <w:bCs/>
          <w:szCs w:val="20"/>
        </w:rPr>
        <w:t>, Monitoring, Evaluation, Research and Learning (MERL)</w:t>
      </w:r>
      <w:r w:rsidRPr="003362F1">
        <w:rPr>
          <w:rFonts w:ascii="Arial" w:hAnsi="Arial" w:cs="Arial"/>
          <w:bCs/>
          <w:szCs w:val="20"/>
        </w:rPr>
        <w:t xml:space="preserve"> during pro</w:t>
      </w:r>
      <w:r w:rsidR="00E801E4">
        <w:rPr>
          <w:rFonts w:ascii="Arial" w:hAnsi="Arial" w:cs="Arial"/>
          <w:bCs/>
          <w:szCs w:val="20"/>
        </w:rPr>
        <w:t>gramme</w:t>
      </w:r>
      <w:r w:rsidRPr="003362F1">
        <w:rPr>
          <w:rFonts w:ascii="Arial" w:hAnsi="Arial" w:cs="Arial"/>
          <w:bCs/>
          <w:szCs w:val="20"/>
        </w:rPr>
        <w:t xml:space="preserve"> lifecycle to ensur</w:t>
      </w:r>
      <w:r w:rsidR="00E801E4">
        <w:rPr>
          <w:rFonts w:ascii="Arial" w:hAnsi="Arial" w:cs="Arial"/>
          <w:bCs/>
          <w:szCs w:val="20"/>
        </w:rPr>
        <w:t>e effective project management of workstream tasks</w:t>
      </w:r>
    </w:p>
    <w:p w14:paraId="391D05C9" w14:textId="77777777" w:rsidR="00102F77" w:rsidRPr="003362F1" w:rsidRDefault="00102F77" w:rsidP="003F3EF3">
      <w:pPr>
        <w:jc w:val="both"/>
        <w:rPr>
          <w:rFonts w:ascii="Arial" w:hAnsi="Arial" w:cs="Arial"/>
        </w:rPr>
      </w:pPr>
    </w:p>
    <w:p w14:paraId="03DD010D" w14:textId="7B330D34" w:rsidR="00355B55" w:rsidRPr="00355B55" w:rsidRDefault="00102F77" w:rsidP="00355B55">
      <w:pPr>
        <w:pStyle w:val="Heading1nonumber"/>
        <w:rPr>
          <w:sz w:val="36"/>
          <w:szCs w:val="36"/>
        </w:rPr>
      </w:pPr>
      <w:r w:rsidRPr="000D4826">
        <w:rPr>
          <w:rStyle w:val="section"/>
          <w:sz w:val="36"/>
          <w:szCs w:val="36"/>
        </w:rPr>
        <w:t>Technical expertise, skills and knowledge</w:t>
      </w:r>
    </w:p>
    <w:p w14:paraId="37D113B5" w14:textId="6AEDE2FD" w:rsidR="00D57674" w:rsidRDefault="00D57674" w:rsidP="00D57674">
      <w:pPr>
        <w:spacing w:after="0"/>
        <w:rPr>
          <w:rFonts w:ascii="Arial" w:hAnsi="Arial" w:cs="Arial"/>
          <w:bCs/>
          <w:szCs w:val="20"/>
        </w:rPr>
      </w:pPr>
    </w:p>
    <w:p w14:paraId="4329F4C1" w14:textId="6CD0B73F" w:rsidR="00D57674" w:rsidRPr="00D57674" w:rsidRDefault="00D57674" w:rsidP="00D57674">
      <w:pPr>
        <w:spacing w:after="0"/>
        <w:rPr>
          <w:rFonts w:ascii="Arial" w:hAnsi="Arial" w:cs="Arial"/>
          <w:b/>
          <w:szCs w:val="20"/>
        </w:rPr>
      </w:pPr>
      <w:r w:rsidRPr="00D57674">
        <w:rPr>
          <w:rFonts w:ascii="Arial" w:hAnsi="Arial" w:cs="Arial"/>
          <w:b/>
          <w:szCs w:val="20"/>
        </w:rPr>
        <w:t>Essential</w:t>
      </w:r>
    </w:p>
    <w:p w14:paraId="13257DF1" w14:textId="7ECDCA26" w:rsidR="00355B55" w:rsidRDefault="00355B55" w:rsidP="00355B55">
      <w:pPr>
        <w:numPr>
          <w:ilvl w:val="0"/>
          <w:numId w:val="40"/>
        </w:numPr>
        <w:spacing w:after="0"/>
        <w:rPr>
          <w:rFonts w:ascii="Arial" w:hAnsi="Arial" w:cs="Arial"/>
          <w:bCs/>
          <w:szCs w:val="20"/>
        </w:rPr>
      </w:pPr>
      <w:r w:rsidRPr="003362F1">
        <w:rPr>
          <w:rFonts w:ascii="Arial" w:hAnsi="Arial" w:cs="Arial"/>
          <w:bCs/>
          <w:szCs w:val="20"/>
        </w:rPr>
        <w:t xml:space="preserve">Experience of managing significant, complex, multi-stakeholder projects in a context </w:t>
      </w:r>
      <w:proofErr w:type="gramStart"/>
      <w:r w:rsidRPr="003362F1">
        <w:rPr>
          <w:rFonts w:ascii="Arial" w:hAnsi="Arial" w:cs="Arial"/>
          <w:bCs/>
          <w:szCs w:val="20"/>
        </w:rPr>
        <w:t>similar to</w:t>
      </w:r>
      <w:proofErr w:type="gramEnd"/>
      <w:r w:rsidRPr="003362F1">
        <w:rPr>
          <w:rFonts w:ascii="Arial" w:hAnsi="Arial" w:cs="Arial"/>
          <w:bCs/>
          <w:szCs w:val="20"/>
        </w:rPr>
        <w:t xml:space="preserve"> Plan International</w:t>
      </w:r>
    </w:p>
    <w:p w14:paraId="42CCCC2C" w14:textId="45C18069" w:rsidR="002A4ACD" w:rsidRPr="003362F1" w:rsidRDefault="002A4ACD" w:rsidP="00355B55">
      <w:pPr>
        <w:numPr>
          <w:ilvl w:val="0"/>
          <w:numId w:val="40"/>
        </w:numPr>
        <w:spacing w:after="0"/>
        <w:rPr>
          <w:rFonts w:ascii="Arial" w:hAnsi="Arial" w:cs="Arial"/>
          <w:bCs/>
          <w:szCs w:val="20"/>
        </w:rPr>
      </w:pPr>
      <w:r w:rsidRPr="002A4ACD">
        <w:rPr>
          <w:rFonts w:ascii="Arial" w:hAnsi="Arial" w:cs="Arial"/>
          <w:bCs/>
          <w:szCs w:val="20"/>
        </w:rPr>
        <w:t>Knowledge and / or experience of coordinating with multiple stakeholders, with different perspectives</w:t>
      </w:r>
    </w:p>
    <w:p w14:paraId="5347DB15" w14:textId="77777777" w:rsidR="00355B55" w:rsidRPr="003362F1" w:rsidRDefault="00355B55" w:rsidP="00355B55">
      <w:pPr>
        <w:numPr>
          <w:ilvl w:val="0"/>
          <w:numId w:val="40"/>
        </w:numPr>
        <w:spacing w:after="0"/>
        <w:rPr>
          <w:rFonts w:ascii="Arial" w:hAnsi="Arial" w:cs="Arial"/>
          <w:bCs/>
          <w:szCs w:val="20"/>
        </w:rPr>
      </w:pPr>
      <w:r w:rsidRPr="003362F1">
        <w:rPr>
          <w:rFonts w:ascii="Arial" w:hAnsi="Arial" w:cs="Arial"/>
          <w:bCs/>
          <w:szCs w:val="20"/>
        </w:rPr>
        <w:t>Project Management skills using a variety of formal methodologies such as Prince2</w:t>
      </w:r>
    </w:p>
    <w:p w14:paraId="58B03691" w14:textId="5165ED67" w:rsidR="00355B55" w:rsidRPr="003362F1" w:rsidRDefault="00355B55" w:rsidP="00355B55">
      <w:pPr>
        <w:numPr>
          <w:ilvl w:val="0"/>
          <w:numId w:val="40"/>
        </w:numPr>
        <w:spacing w:after="0"/>
        <w:rPr>
          <w:rFonts w:ascii="Arial" w:hAnsi="Arial" w:cs="Arial"/>
          <w:bCs/>
          <w:szCs w:val="20"/>
        </w:rPr>
      </w:pPr>
      <w:r w:rsidRPr="003362F1">
        <w:rPr>
          <w:rFonts w:ascii="Arial" w:hAnsi="Arial" w:cs="Arial"/>
          <w:bCs/>
          <w:szCs w:val="20"/>
        </w:rPr>
        <w:t xml:space="preserve">Skilled in use of computer-based Project Management tools such as MS Project and Visio. </w:t>
      </w:r>
    </w:p>
    <w:p w14:paraId="668AD872" w14:textId="199456D3" w:rsidR="00355B55" w:rsidRDefault="00744EE4" w:rsidP="00744EE4">
      <w:pPr>
        <w:numPr>
          <w:ilvl w:val="0"/>
          <w:numId w:val="40"/>
        </w:numPr>
        <w:spacing w:after="0"/>
        <w:rPr>
          <w:rFonts w:ascii="Arial" w:hAnsi="Arial" w:cs="Arial"/>
          <w:bCs/>
          <w:szCs w:val="20"/>
        </w:rPr>
      </w:pPr>
      <w:r w:rsidRPr="003362F1">
        <w:rPr>
          <w:rFonts w:ascii="Arial" w:hAnsi="Arial" w:cs="Arial"/>
          <w:bCs/>
          <w:szCs w:val="20"/>
        </w:rPr>
        <w:t xml:space="preserve">An established track record of </w:t>
      </w:r>
      <w:r>
        <w:rPr>
          <w:rFonts w:ascii="Arial" w:hAnsi="Arial" w:cs="Arial"/>
          <w:bCs/>
          <w:szCs w:val="20"/>
        </w:rPr>
        <w:t xml:space="preserve">successfully project managing a project related to at least one of the areas under the change workstream </w:t>
      </w:r>
      <w:r w:rsidR="00B93F14">
        <w:rPr>
          <w:rFonts w:ascii="Arial" w:hAnsi="Arial" w:cs="Arial"/>
          <w:bCs/>
          <w:szCs w:val="20"/>
        </w:rPr>
        <w:t>(C</w:t>
      </w:r>
      <w:r w:rsidR="00355B55" w:rsidRPr="003362F1">
        <w:rPr>
          <w:rFonts w:ascii="Arial" w:hAnsi="Arial" w:cs="Arial"/>
          <w:bCs/>
          <w:szCs w:val="20"/>
        </w:rPr>
        <w:t>hange Management</w:t>
      </w:r>
      <w:r w:rsidR="00E801E4">
        <w:rPr>
          <w:rFonts w:ascii="Arial" w:hAnsi="Arial" w:cs="Arial"/>
          <w:bCs/>
          <w:szCs w:val="20"/>
        </w:rPr>
        <w:t>, Training</w:t>
      </w:r>
      <w:r w:rsidR="00B93F14">
        <w:rPr>
          <w:rFonts w:ascii="Arial" w:hAnsi="Arial" w:cs="Arial"/>
          <w:bCs/>
          <w:szCs w:val="20"/>
        </w:rPr>
        <w:t>, Communications and Engagement</w:t>
      </w:r>
      <w:r w:rsidR="00E801E4">
        <w:rPr>
          <w:rFonts w:ascii="Arial" w:hAnsi="Arial" w:cs="Arial"/>
          <w:bCs/>
          <w:szCs w:val="20"/>
        </w:rPr>
        <w:t xml:space="preserve"> and Continuous Learning</w:t>
      </w:r>
      <w:r w:rsidR="00B93F14">
        <w:rPr>
          <w:rFonts w:ascii="Arial" w:hAnsi="Arial" w:cs="Arial"/>
          <w:bCs/>
          <w:szCs w:val="20"/>
        </w:rPr>
        <w:t>)</w:t>
      </w:r>
      <w:r w:rsidR="00E801E4">
        <w:rPr>
          <w:rFonts w:ascii="Arial" w:hAnsi="Arial" w:cs="Arial"/>
          <w:bCs/>
          <w:szCs w:val="20"/>
        </w:rPr>
        <w:t xml:space="preserve"> </w:t>
      </w:r>
      <w:r w:rsidR="00355B55" w:rsidRPr="003362F1">
        <w:rPr>
          <w:rFonts w:ascii="Arial" w:hAnsi="Arial" w:cs="Arial"/>
          <w:bCs/>
          <w:szCs w:val="20"/>
        </w:rPr>
        <w:t xml:space="preserve"> </w:t>
      </w:r>
    </w:p>
    <w:p w14:paraId="6503CE61" w14:textId="2FB886D2" w:rsidR="002A4ACD" w:rsidRDefault="002A4ACD" w:rsidP="00355B55">
      <w:pPr>
        <w:numPr>
          <w:ilvl w:val="0"/>
          <w:numId w:val="40"/>
        </w:numPr>
        <w:spacing w:after="0"/>
        <w:rPr>
          <w:rFonts w:ascii="Arial" w:hAnsi="Arial" w:cs="Arial"/>
          <w:bCs/>
          <w:szCs w:val="20"/>
        </w:rPr>
      </w:pPr>
      <w:r w:rsidRPr="002A4ACD">
        <w:rPr>
          <w:rFonts w:ascii="Arial" w:hAnsi="Arial" w:cs="Arial"/>
          <w:bCs/>
          <w:szCs w:val="20"/>
        </w:rPr>
        <w:t>Able to build and maintain strong working internal and external relationships</w:t>
      </w:r>
    </w:p>
    <w:p w14:paraId="29AEE9CD" w14:textId="77777777" w:rsidR="00355B55" w:rsidRPr="003362F1" w:rsidRDefault="00355B55" w:rsidP="00355B55">
      <w:pPr>
        <w:numPr>
          <w:ilvl w:val="0"/>
          <w:numId w:val="40"/>
        </w:numPr>
        <w:spacing w:after="0"/>
        <w:rPr>
          <w:rFonts w:ascii="Arial" w:hAnsi="Arial" w:cs="Arial"/>
          <w:bCs/>
          <w:szCs w:val="20"/>
        </w:rPr>
      </w:pPr>
      <w:r w:rsidRPr="003362F1">
        <w:rPr>
          <w:rFonts w:ascii="Arial" w:hAnsi="Arial" w:cs="Arial"/>
          <w:bCs/>
          <w:szCs w:val="20"/>
        </w:rPr>
        <w:t>Educated to degree BSc/BA level or equivalent or holding relevant experience.</w:t>
      </w:r>
    </w:p>
    <w:p w14:paraId="613FECAC" w14:textId="659B389D" w:rsidR="00355B55" w:rsidRPr="00745A99" w:rsidRDefault="00355B55" w:rsidP="00D7415C">
      <w:pPr>
        <w:numPr>
          <w:ilvl w:val="0"/>
          <w:numId w:val="40"/>
        </w:numPr>
        <w:spacing w:after="0"/>
        <w:rPr>
          <w:rFonts w:ascii="Arial" w:hAnsi="Arial" w:cs="Arial"/>
          <w:bCs/>
          <w:szCs w:val="20"/>
        </w:rPr>
      </w:pPr>
      <w:r w:rsidRPr="00745A99">
        <w:rPr>
          <w:rFonts w:ascii="Arial" w:hAnsi="Arial" w:cs="Arial"/>
          <w:bCs/>
          <w:szCs w:val="20"/>
        </w:rPr>
        <w:t xml:space="preserve">Good organisational and co-ordination skills being able to successfully manage time, plans, </w:t>
      </w:r>
      <w:proofErr w:type="gramStart"/>
      <w:r w:rsidRPr="00745A99">
        <w:rPr>
          <w:rFonts w:ascii="Arial" w:hAnsi="Arial" w:cs="Arial"/>
          <w:bCs/>
          <w:szCs w:val="20"/>
        </w:rPr>
        <w:t>projects</w:t>
      </w:r>
      <w:proofErr w:type="gramEnd"/>
      <w:r w:rsidRPr="00745A99">
        <w:rPr>
          <w:rFonts w:ascii="Arial" w:hAnsi="Arial" w:cs="Arial"/>
          <w:bCs/>
          <w:szCs w:val="20"/>
        </w:rPr>
        <w:t xml:space="preserve"> and other related tasks</w:t>
      </w:r>
      <w:r w:rsidR="00745A99" w:rsidRPr="00745A99">
        <w:rPr>
          <w:rFonts w:ascii="Arial" w:hAnsi="Arial" w:cs="Arial"/>
          <w:bCs/>
          <w:szCs w:val="20"/>
        </w:rPr>
        <w:t xml:space="preserve"> with effective prioritisation to </w:t>
      </w:r>
      <w:r w:rsidRPr="00745A99">
        <w:rPr>
          <w:rFonts w:ascii="Arial" w:hAnsi="Arial" w:cs="Arial"/>
          <w:bCs/>
          <w:szCs w:val="20"/>
        </w:rPr>
        <w:t>execut</w:t>
      </w:r>
      <w:r w:rsidR="00745A99">
        <w:rPr>
          <w:rFonts w:ascii="Arial" w:hAnsi="Arial" w:cs="Arial"/>
          <w:bCs/>
          <w:szCs w:val="20"/>
        </w:rPr>
        <w:t>e tasks</w:t>
      </w:r>
      <w:r w:rsidRPr="00745A99">
        <w:rPr>
          <w:rFonts w:ascii="Arial" w:hAnsi="Arial" w:cs="Arial"/>
          <w:bCs/>
          <w:szCs w:val="20"/>
        </w:rPr>
        <w:t xml:space="preserve"> with limited resources</w:t>
      </w:r>
    </w:p>
    <w:p w14:paraId="6C676D1B" w14:textId="040CF691" w:rsidR="00355B55" w:rsidRDefault="002A4ACD" w:rsidP="00355B55">
      <w:pPr>
        <w:numPr>
          <w:ilvl w:val="0"/>
          <w:numId w:val="40"/>
        </w:numPr>
        <w:spacing w:after="0"/>
        <w:rPr>
          <w:rFonts w:ascii="Arial" w:hAnsi="Arial" w:cs="Arial"/>
          <w:bCs/>
          <w:szCs w:val="20"/>
        </w:rPr>
      </w:pPr>
      <w:r>
        <w:rPr>
          <w:rFonts w:ascii="Arial" w:hAnsi="Arial" w:cs="Arial"/>
          <w:bCs/>
          <w:szCs w:val="20"/>
        </w:rPr>
        <w:t xml:space="preserve">Strong </w:t>
      </w:r>
      <w:r w:rsidR="00355B55" w:rsidRPr="003362F1">
        <w:rPr>
          <w:rFonts w:ascii="Arial" w:hAnsi="Arial" w:cs="Arial"/>
          <w:bCs/>
          <w:szCs w:val="20"/>
        </w:rPr>
        <w:t>analytical</w:t>
      </w:r>
      <w:r w:rsidR="00745A99">
        <w:rPr>
          <w:rFonts w:ascii="Arial" w:hAnsi="Arial" w:cs="Arial"/>
          <w:bCs/>
          <w:szCs w:val="20"/>
        </w:rPr>
        <w:t xml:space="preserve">, planning, organisational </w:t>
      </w:r>
      <w:r w:rsidR="00355B55" w:rsidRPr="003362F1">
        <w:rPr>
          <w:rFonts w:ascii="Arial" w:hAnsi="Arial" w:cs="Arial"/>
          <w:bCs/>
          <w:szCs w:val="20"/>
        </w:rPr>
        <w:t>and problem-solving capability</w:t>
      </w:r>
    </w:p>
    <w:p w14:paraId="17774DB1" w14:textId="4E0B065D" w:rsidR="00355B55" w:rsidRDefault="00355B55" w:rsidP="00355B55">
      <w:pPr>
        <w:numPr>
          <w:ilvl w:val="0"/>
          <w:numId w:val="40"/>
        </w:numPr>
        <w:spacing w:after="0"/>
        <w:rPr>
          <w:rFonts w:ascii="Arial" w:hAnsi="Arial" w:cs="Arial"/>
          <w:bCs/>
          <w:szCs w:val="20"/>
        </w:rPr>
      </w:pPr>
      <w:r w:rsidRPr="003362F1">
        <w:rPr>
          <w:rFonts w:ascii="Arial" w:hAnsi="Arial" w:cs="Arial"/>
          <w:bCs/>
          <w:szCs w:val="20"/>
        </w:rPr>
        <w:t>Effectively communicates relevant project information to manager</w:t>
      </w:r>
      <w:r w:rsidR="00A151A7">
        <w:rPr>
          <w:rFonts w:ascii="Arial" w:hAnsi="Arial" w:cs="Arial"/>
          <w:bCs/>
          <w:szCs w:val="20"/>
        </w:rPr>
        <w:t xml:space="preserve">, </w:t>
      </w:r>
      <w:r w:rsidRPr="003362F1">
        <w:rPr>
          <w:rFonts w:ascii="Arial" w:hAnsi="Arial" w:cs="Arial"/>
          <w:bCs/>
          <w:szCs w:val="20"/>
        </w:rPr>
        <w:t xml:space="preserve">wider operations </w:t>
      </w:r>
      <w:proofErr w:type="gramStart"/>
      <w:r w:rsidRPr="003362F1">
        <w:rPr>
          <w:rFonts w:ascii="Arial" w:hAnsi="Arial" w:cs="Arial"/>
          <w:bCs/>
          <w:szCs w:val="20"/>
        </w:rPr>
        <w:t>team</w:t>
      </w:r>
      <w:proofErr w:type="gramEnd"/>
      <w:r w:rsidR="00A151A7" w:rsidRPr="00A151A7">
        <w:rPr>
          <w:rFonts w:ascii="Arial" w:hAnsi="Arial" w:cs="Arial"/>
          <w:bCs/>
          <w:szCs w:val="20"/>
        </w:rPr>
        <w:t xml:space="preserve"> </w:t>
      </w:r>
      <w:r w:rsidR="00A151A7">
        <w:rPr>
          <w:rFonts w:ascii="Arial" w:hAnsi="Arial" w:cs="Arial"/>
          <w:bCs/>
          <w:szCs w:val="20"/>
        </w:rPr>
        <w:t xml:space="preserve">and </w:t>
      </w:r>
      <w:r w:rsidR="00A151A7" w:rsidRPr="003362F1">
        <w:rPr>
          <w:rFonts w:ascii="Arial" w:hAnsi="Arial" w:cs="Arial"/>
          <w:bCs/>
          <w:szCs w:val="20"/>
        </w:rPr>
        <w:t>di</w:t>
      </w:r>
      <w:r w:rsidR="00AC0320">
        <w:rPr>
          <w:rFonts w:ascii="Arial" w:hAnsi="Arial" w:cs="Arial"/>
          <w:bCs/>
          <w:szCs w:val="20"/>
        </w:rPr>
        <w:t>verse</w:t>
      </w:r>
      <w:r w:rsidR="00A151A7" w:rsidRPr="003362F1">
        <w:rPr>
          <w:rFonts w:ascii="Arial" w:hAnsi="Arial" w:cs="Arial"/>
          <w:bCs/>
          <w:szCs w:val="20"/>
        </w:rPr>
        <w:t xml:space="preserve"> user base across the organisation and at all levels</w:t>
      </w:r>
    </w:p>
    <w:p w14:paraId="71DF45F4" w14:textId="67501901" w:rsidR="00E66793" w:rsidRPr="002A4ACD" w:rsidRDefault="00E66793" w:rsidP="00E66793">
      <w:pPr>
        <w:numPr>
          <w:ilvl w:val="0"/>
          <w:numId w:val="40"/>
        </w:numPr>
        <w:spacing w:after="0"/>
        <w:rPr>
          <w:rFonts w:ascii="Arial" w:hAnsi="Arial" w:cs="Arial"/>
          <w:bCs/>
          <w:szCs w:val="20"/>
        </w:rPr>
      </w:pPr>
      <w:r w:rsidRPr="003362F1">
        <w:rPr>
          <w:rFonts w:ascii="Arial" w:hAnsi="Arial" w:cs="Arial"/>
          <w:bCs/>
          <w:szCs w:val="20"/>
        </w:rPr>
        <w:t xml:space="preserve">Excellent </w:t>
      </w:r>
      <w:r>
        <w:rPr>
          <w:rFonts w:ascii="Arial" w:hAnsi="Arial" w:cs="Arial"/>
          <w:bCs/>
          <w:szCs w:val="20"/>
        </w:rPr>
        <w:t xml:space="preserve">collaboration, </w:t>
      </w:r>
      <w:r w:rsidRPr="003362F1">
        <w:rPr>
          <w:rFonts w:ascii="Arial" w:hAnsi="Arial" w:cs="Arial"/>
          <w:bCs/>
          <w:szCs w:val="20"/>
        </w:rPr>
        <w:t>influencing and negotiation skills</w:t>
      </w:r>
      <w:r>
        <w:rPr>
          <w:rFonts w:ascii="Arial" w:hAnsi="Arial" w:cs="Arial"/>
          <w:bCs/>
          <w:szCs w:val="20"/>
        </w:rPr>
        <w:t xml:space="preserve">, </w:t>
      </w:r>
      <w:r w:rsidRPr="002A4ACD">
        <w:rPr>
          <w:rFonts w:ascii="Arial" w:hAnsi="Arial" w:cs="Arial"/>
          <w:bCs/>
          <w:szCs w:val="20"/>
        </w:rPr>
        <w:t>able to build cooperation and negotiate compromises</w:t>
      </w:r>
      <w:r w:rsidR="00745A99">
        <w:rPr>
          <w:rFonts w:ascii="Arial" w:hAnsi="Arial" w:cs="Arial"/>
          <w:bCs/>
          <w:szCs w:val="20"/>
        </w:rPr>
        <w:t xml:space="preserve"> and priorities</w:t>
      </w:r>
    </w:p>
    <w:p w14:paraId="516D0D36" w14:textId="77777777" w:rsidR="00D57674" w:rsidRPr="002A4ACD" w:rsidRDefault="00D57674" w:rsidP="00D57674">
      <w:pPr>
        <w:numPr>
          <w:ilvl w:val="0"/>
          <w:numId w:val="40"/>
        </w:numPr>
        <w:spacing w:after="0"/>
        <w:rPr>
          <w:rFonts w:ascii="Arial" w:hAnsi="Arial" w:cs="Arial"/>
          <w:bCs/>
          <w:szCs w:val="20"/>
        </w:rPr>
      </w:pPr>
      <w:r w:rsidRPr="002A4ACD">
        <w:rPr>
          <w:rFonts w:ascii="Arial" w:hAnsi="Arial" w:cs="Arial"/>
          <w:bCs/>
          <w:szCs w:val="20"/>
        </w:rPr>
        <w:t>Highly positive, proactive, and results-focused</w:t>
      </w:r>
    </w:p>
    <w:p w14:paraId="5FD5B6F7" w14:textId="77777777" w:rsidR="00D57674" w:rsidRPr="003362F1" w:rsidRDefault="00D57674" w:rsidP="00D57674">
      <w:pPr>
        <w:numPr>
          <w:ilvl w:val="0"/>
          <w:numId w:val="40"/>
        </w:numPr>
        <w:spacing w:after="0"/>
        <w:rPr>
          <w:rFonts w:ascii="Arial" w:hAnsi="Arial" w:cs="Arial"/>
          <w:bCs/>
          <w:szCs w:val="20"/>
        </w:rPr>
      </w:pPr>
      <w:r w:rsidRPr="003362F1">
        <w:rPr>
          <w:rFonts w:ascii="Arial" w:hAnsi="Arial" w:cs="Arial"/>
          <w:bCs/>
          <w:szCs w:val="20"/>
        </w:rPr>
        <w:t>Effective decision making in relation to systems and/or processes especially within a changing environment</w:t>
      </w:r>
    </w:p>
    <w:p w14:paraId="362EBF92" w14:textId="77777777" w:rsidR="00D57674" w:rsidRPr="003362F1" w:rsidRDefault="00D57674" w:rsidP="00D57674">
      <w:pPr>
        <w:numPr>
          <w:ilvl w:val="0"/>
          <w:numId w:val="40"/>
        </w:numPr>
        <w:spacing w:after="0"/>
        <w:rPr>
          <w:rFonts w:ascii="Arial" w:hAnsi="Arial" w:cs="Arial"/>
          <w:bCs/>
          <w:szCs w:val="20"/>
        </w:rPr>
      </w:pPr>
      <w:r w:rsidRPr="003362F1">
        <w:rPr>
          <w:rFonts w:ascii="Arial" w:hAnsi="Arial" w:cs="Arial"/>
          <w:bCs/>
          <w:szCs w:val="20"/>
        </w:rPr>
        <w:t>High standards of accuracy</w:t>
      </w:r>
    </w:p>
    <w:p w14:paraId="43CF884F" w14:textId="77777777" w:rsidR="00D57674" w:rsidRPr="003362F1" w:rsidRDefault="00D57674" w:rsidP="00D57674">
      <w:pPr>
        <w:numPr>
          <w:ilvl w:val="0"/>
          <w:numId w:val="40"/>
        </w:numPr>
        <w:spacing w:after="0"/>
        <w:rPr>
          <w:rFonts w:ascii="Arial" w:hAnsi="Arial" w:cs="Arial"/>
          <w:bCs/>
          <w:szCs w:val="20"/>
        </w:rPr>
      </w:pPr>
      <w:r>
        <w:rPr>
          <w:rFonts w:ascii="Arial" w:hAnsi="Arial" w:cs="Arial"/>
          <w:bCs/>
          <w:szCs w:val="20"/>
        </w:rPr>
        <w:t>Ability to r</w:t>
      </w:r>
      <w:r w:rsidRPr="003362F1">
        <w:rPr>
          <w:rFonts w:ascii="Arial" w:hAnsi="Arial" w:cs="Arial"/>
          <w:bCs/>
          <w:szCs w:val="20"/>
        </w:rPr>
        <w:t>esolve and/or escalate issues in a timely fashion.</w:t>
      </w:r>
    </w:p>
    <w:p w14:paraId="2158BA5A" w14:textId="77777777" w:rsidR="00D57674" w:rsidRPr="003362F1" w:rsidRDefault="00D57674" w:rsidP="00D57674">
      <w:pPr>
        <w:spacing w:after="0"/>
        <w:ind w:left="750"/>
        <w:rPr>
          <w:rFonts w:ascii="Arial" w:hAnsi="Arial" w:cs="Arial"/>
          <w:bCs/>
          <w:i/>
          <w:szCs w:val="20"/>
        </w:rPr>
      </w:pPr>
    </w:p>
    <w:p w14:paraId="71C81A05" w14:textId="77777777" w:rsidR="00355B55" w:rsidRPr="003362F1" w:rsidRDefault="00355B55" w:rsidP="00355B55">
      <w:pPr>
        <w:spacing w:after="0"/>
        <w:ind w:left="750"/>
        <w:rPr>
          <w:rFonts w:ascii="Arial" w:hAnsi="Arial" w:cs="Arial"/>
          <w:bCs/>
          <w:i/>
          <w:szCs w:val="20"/>
        </w:rPr>
      </w:pPr>
    </w:p>
    <w:p w14:paraId="22AAF58B" w14:textId="1A11D97E" w:rsidR="00355B55" w:rsidRDefault="00D57674" w:rsidP="00355B55">
      <w:pPr>
        <w:rPr>
          <w:rFonts w:ascii="Arial" w:hAnsi="Arial" w:cs="Arial"/>
          <w:bCs/>
          <w:i/>
          <w:szCs w:val="20"/>
        </w:rPr>
      </w:pPr>
      <w:r>
        <w:rPr>
          <w:rFonts w:ascii="Arial" w:hAnsi="Arial" w:cs="Arial"/>
          <w:bCs/>
          <w:i/>
          <w:szCs w:val="20"/>
        </w:rPr>
        <w:t>Desirable</w:t>
      </w:r>
    </w:p>
    <w:p w14:paraId="354FC39C" w14:textId="636B64F4" w:rsidR="00D57674" w:rsidRDefault="00D57674" w:rsidP="00D57674">
      <w:pPr>
        <w:numPr>
          <w:ilvl w:val="0"/>
          <w:numId w:val="40"/>
        </w:numPr>
        <w:spacing w:after="0"/>
        <w:rPr>
          <w:rFonts w:ascii="Arial" w:hAnsi="Arial" w:cs="Arial"/>
          <w:bCs/>
          <w:szCs w:val="20"/>
        </w:rPr>
      </w:pPr>
      <w:r w:rsidRPr="003362F1">
        <w:rPr>
          <w:rFonts w:ascii="Arial" w:hAnsi="Arial" w:cs="Arial"/>
          <w:bCs/>
          <w:szCs w:val="20"/>
        </w:rPr>
        <w:t>PRINCE2, PMP, APM certified or equivalent</w:t>
      </w:r>
    </w:p>
    <w:p w14:paraId="4B5DC805" w14:textId="77777777" w:rsidR="003D39E2" w:rsidRPr="003362F1" w:rsidRDefault="003D39E2" w:rsidP="003D39E2">
      <w:pPr>
        <w:numPr>
          <w:ilvl w:val="0"/>
          <w:numId w:val="40"/>
        </w:numPr>
        <w:spacing w:after="0"/>
        <w:rPr>
          <w:rFonts w:ascii="Arial" w:hAnsi="Arial" w:cs="Arial"/>
          <w:bCs/>
          <w:szCs w:val="20"/>
        </w:rPr>
      </w:pPr>
      <w:r w:rsidRPr="003362F1">
        <w:rPr>
          <w:rFonts w:ascii="Arial" w:hAnsi="Arial" w:cs="Arial"/>
          <w:bCs/>
          <w:szCs w:val="20"/>
        </w:rPr>
        <w:t>Promote innovation and learning</w:t>
      </w:r>
    </w:p>
    <w:p w14:paraId="17836F29" w14:textId="77777777" w:rsidR="00B724BA" w:rsidRPr="006C5794" w:rsidRDefault="00B724BA" w:rsidP="00B724BA">
      <w:pPr>
        <w:pStyle w:val="NoSpacing"/>
        <w:numPr>
          <w:ilvl w:val="0"/>
          <w:numId w:val="40"/>
        </w:numPr>
        <w:rPr>
          <w:rFonts w:ascii="Arial" w:hAnsi="Arial" w:cs="Arial"/>
          <w:szCs w:val="20"/>
        </w:rPr>
      </w:pPr>
      <w:r w:rsidRPr="006C5794">
        <w:rPr>
          <w:rFonts w:ascii="Arial" w:hAnsi="Arial" w:cs="Arial"/>
          <w:szCs w:val="20"/>
        </w:rPr>
        <w:t>Experience of working in a Not for Profit and Third Sector organisation</w:t>
      </w:r>
    </w:p>
    <w:p w14:paraId="284C3291" w14:textId="77777777" w:rsidR="00B724BA" w:rsidRPr="006C5794" w:rsidRDefault="00B724BA" w:rsidP="00B724BA">
      <w:pPr>
        <w:pStyle w:val="NoSpacing"/>
        <w:numPr>
          <w:ilvl w:val="0"/>
          <w:numId w:val="40"/>
        </w:numPr>
        <w:rPr>
          <w:rFonts w:ascii="Arial" w:hAnsi="Arial" w:cs="Arial"/>
          <w:szCs w:val="20"/>
        </w:rPr>
      </w:pPr>
      <w:r w:rsidRPr="006C5794">
        <w:rPr>
          <w:rFonts w:ascii="Arial" w:hAnsi="Arial" w:cs="Arial"/>
          <w:szCs w:val="20"/>
        </w:rPr>
        <w:t xml:space="preserve">Proficiency in French and Spanish </w:t>
      </w:r>
    </w:p>
    <w:p w14:paraId="33803A7C" w14:textId="77777777" w:rsidR="002D13DE" w:rsidRDefault="002D13DE">
      <w:pPr>
        <w:spacing w:after="200" w:line="276" w:lineRule="auto"/>
        <w:rPr>
          <w:rStyle w:val="section"/>
          <w:rFonts w:ascii="Veneer" w:eastAsiaTheme="majorEastAsia" w:hAnsi="Veneer" w:cstheme="majorBidi"/>
          <w:caps/>
          <w:color w:val="0072CE"/>
          <w:sz w:val="36"/>
          <w:szCs w:val="36"/>
        </w:rPr>
      </w:pPr>
      <w:r>
        <w:rPr>
          <w:rStyle w:val="section"/>
          <w:rFonts w:ascii="Veneer" w:eastAsiaTheme="majorEastAsia" w:hAnsi="Veneer" w:cstheme="majorBidi"/>
          <w:caps/>
          <w:color w:val="0072CE"/>
          <w:sz w:val="36"/>
          <w:szCs w:val="36"/>
        </w:rPr>
        <w:br w:type="page"/>
      </w:r>
    </w:p>
    <w:p w14:paraId="79E6EA5F" w14:textId="59191D27" w:rsidR="00C61FC4" w:rsidRPr="00B635ED" w:rsidRDefault="00C61FC4" w:rsidP="00C61FC4">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lastRenderedPageBreak/>
        <w:t>Plan International’s Values in Practice</w:t>
      </w:r>
    </w:p>
    <w:p w14:paraId="2ABA3A85" w14:textId="77777777" w:rsidR="00C61FC4" w:rsidRPr="00F4478F" w:rsidRDefault="00C61FC4" w:rsidP="00C61FC4">
      <w:pPr>
        <w:jc w:val="both"/>
        <w:rPr>
          <w:rFonts w:ascii="Arial" w:hAnsi="Arial" w:cs="Arial"/>
          <w:b/>
          <w:color w:val="auto"/>
          <w:szCs w:val="20"/>
        </w:rPr>
      </w:pPr>
      <w:r w:rsidRPr="00F4478F">
        <w:rPr>
          <w:rFonts w:ascii="Arial" w:hAnsi="Arial" w:cs="Arial"/>
          <w:b/>
          <w:color w:val="auto"/>
          <w:szCs w:val="20"/>
        </w:rPr>
        <w:t>We are open and accountable</w:t>
      </w:r>
    </w:p>
    <w:p w14:paraId="468FF303" w14:textId="77777777" w:rsidR="0035259C" w:rsidRPr="000032AF" w:rsidRDefault="0035259C" w:rsidP="0035259C">
      <w:pPr>
        <w:spacing w:after="0"/>
        <w:rPr>
          <w:rFonts w:ascii="Arial" w:eastAsia="Times New Roman" w:hAnsi="Arial" w:cs="Arial"/>
          <w:color w:val="auto"/>
          <w:szCs w:val="20"/>
          <w:lang w:val="en-US"/>
        </w:rPr>
      </w:pPr>
      <w:r w:rsidRPr="0035259C">
        <w:rPr>
          <w:rFonts w:ascii="Arial" w:eastAsia="Times New Roman" w:hAnsi="Arial" w:cs="Arial"/>
          <w:color w:val="auto"/>
          <w:szCs w:val="20"/>
          <w:lang w:val="en-US"/>
        </w:rPr>
        <w:t xml:space="preserve">We create a climate of trust inside and outside the organisation by being open, </w:t>
      </w:r>
      <w:proofErr w:type="gramStart"/>
      <w:r w:rsidRPr="0035259C">
        <w:rPr>
          <w:rFonts w:ascii="Arial" w:eastAsia="Times New Roman" w:hAnsi="Arial" w:cs="Arial"/>
          <w:color w:val="auto"/>
          <w:szCs w:val="20"/>
          <w:lang w:val="en-US"/>
        </w:rPr>
        <w:t>honest</w:t>
      </w:r>
      <w:proofErr w:type="gramEnd"/>
      <w:r w:rsidRPr="0035259C">
        <w:rPr>
          <w:rFonts w:ascii="Arial" w:eastAsia="Times New Roman" w:hAnsi="Arial" w:cs="Arial"/>
          <w:color w:val="auto"/>
          <w:szCs w:val="20"/>
          <w:lang w:val="en-US"/>
        </w:rPr>
        <w:t xml:space="preserve"> and transparent. We hold ourselves and others to account for the decisions we make and for our impact on others, while doing what we say we will do.</w:t>
      </w:r>
    </w:p>
    <w:p w14:paraId="1B6AA4B7" w14:textId="77777777" w:rsidR="0035259C" w:rsidRPr="0035259C" w:rsidRDefault="0035259C" w:rsidP="0035259C">
      <w:pPr>
        <w:spacing w:after="0"/>
        <w:rPr>
          <w:rFonts w:ascii="Helvetica" w:eastAsia="Times New Roman" w:hAnsi="Helvetica" w:cs="Helvetica"/>
          <w:color w:val="000000"/>
          <w:sz w:val="18"/>
          <w:szCs w:val="18"/>
          <w:lang w:val="en" w:eastAsia="en-GB"/>
        </w:rPr>
      </w:pPr>
    </w:p>
    <w:p w14:paraId="6FE7125F" w14:textId="77777777" w:rsidR="00C61FC4" w:rsidRPr="00F4478F" w:rsidRDefault="00C61FC4" w:rsidP="00C61FC4">
      <w:pPr>
        <w:jc w:val="both"/>
        <w:rPr>
          <w:rFonts w:ascii="Arial" w:hAnsi="Arial" w:cs="Arial"/>
          <w:b/>
          <w:color w:val="auto"/>
          <w:szCs w:val="20"/>
        </w:rPr>
      </w:pPr>
      <w:r w:rsidRPr="00F4478F">
        <w:rPr>
          <w:rFonts w:ascii="Arial" w:hAnsi="Arial" w:cs="Arial"/>
          <w:b/>
          <w:color w:val="auto"/>
          <w:szCs w:val="20"/>
        </w:rPr>
        <w:t>We strive for lasting impact</w:t>
      </w:r>
    </w:p>
    <w:p w14:paraId="4DD366EE" w14:textId="77777777" w:rsidR="0035259C" w:rsidRPr="000032AF" w:rsidRDefault="0035259C" w:rsidP="0035259C">
      <w:pPr>
        <w:spacing w:after="0"/>
        <w:rPr>
          <w:rFonts w:ascii="Arial" w:eastAsia="Times New Roman" w:hAnsi="Arial" w:cs="Arial"/>
          <w:color w:val="auto"/>
          <w:szCs w:val="20"/>
          <w:lang w:val="en-US"/>
        </w:rPr>
      </w:pPr>
      <w:r w:rsidRPr="0035259C">
        <w:rPr>
          <w:rFonts w:ascii="Arial" w:eastAsia="Times New Roman" w:hAnsi="Arial" w:cs="Arial"/>
          <w:color w:val="auto"/>
          <w:szCs w:val="20"/>
          <w:lang w:val="en-US"/>
        </w:rPr>
        <w:t xml:space="preserve">We strive to achieve significant and lasting impact on the lives of children and young people, and to secure equality for girls. We challenge ourselves to be bold, courageous, responsive, </w:t>
      </w:r>
      <w:proofErr w:type="gramStart"/>
      <w:r w:rsidRPr="0035259C">
        <w:rPr>
          <w:rFonts w:ascii="Arial" w:eastAsia="Times New Roman" w:hAnsi="Arial" w:cs="Arial"/>
          <w:color w:val="auto"/>
          <w:szCs w:val="20"/>
          <w:lang w:val="en-US"/>
        </w:rPr>
        <w:t>focused</w:t>
      </w:r>
      <w:proofErr w:type="gramEnd"/>
      <w:r w:rsidRPr="0035259C">
        <w:rPr>
          <w:rFonts w:ascii="Arial" w:eastAsia="Times New Roman" w:hAnsi="Arial" w:cs="Arial"/>
          <w:color w:val="auto"/>
          <w:szCs w:val="20"/>
          <w:lang w:val="en-US"/>
        </w:rPr>
        <w:t xml:space="preserve"> and innovative.</w:t>
      </w:r>
    </w:p>
    <w:p w14:paraId="4220954C" w14:textId="77777777" w:rsidR="0035259C" w:rsidRPr="0035259C" w:rsidRDefault="0035259C" w:rsidP="0035259C">
      <w:pPr>
        <w:spacing w:after="0"/>
        <w:rPr>
          <w:rFonts w:ascii="Helvetica" w:eastAsia="Times New Roman" w:hAnsi="Helvetica" w:cs="Helvetica"/>
          <w:color w:val="000000"/>
          <w:sz w:val="18"/>
          <w:szCs w:val="18"/>
          <w:lang w:val="en" w:eastAsia="en-GB"/>
        </w:rPr>
      </w:pPr>
    </w:p>
    <w:p w14:paraId="47A996FB" w14:textId="77777777" w:rsidR="00C61FC4" w:rsidRPr="00F4478F" w:rsidRDefault="00C61FC4" w:rsidP="00C61FC4">
      <w:pPr>
        <w:jc w:val="both"/>
        <w:rPr>
          <w:rFonts w:ascii="Arial" w:hAnsi="Arial" w:cs="Arial"/>
          <w:b/>
          <w:color w:val="auto"/>
          <w:szCs w:val="20"/>
        </w:rPr>
      </w:pPr>
      <w:r w:rsidRPr="00F4478F">
        <w:rPr>
          <w:rFonts w:ascii="Arial" w:hAnsi="Arial" w:cs="Arial"/>
          <w:b/>
          <w:color w:val="auto"/>
          <w:szCs w:val="20"/>
        </w:rPr>
        <w:t>We work well together</w:t>
      </w:r>
    </w:p>
    <w:p w14:paraId="3556252B" w14:textId="77777777" w:rsidR="0035259C" w:rsidRPr="0035259C" w:rsidRDefault="0035259C" w:rsidP="0035259C">
      <w:pPr>
        <w:spacing w:after="0"/>
        <w:rPr>
          <w:rFonts w:ascii="Arial" w:eastAsia="Times New Roman" w:hAnsi="Arial" w:cs="Arial"/>
          <w:color w:val="auto"/>
          <w:szCs w:val="20"/>
          <w:lang w:val="en-US"/>
        </w:rPr>
      </w:pPr>
      <w:r w:rsidRPr="0035259C">
        <w:rPr>
          <w:rFonts w:ascii="Arial" w:eastAsia="Times New Roman" w:hAnsi="Arial" w:cs="Arial"/>
          <w:color w:val="auto"/>
          <w:szCs w:val="20"/>
          <w:lang w:val="en-US"/>
        </w:rPr>
        <w:t xml:space="preserve">We succeed by working effectively with others, inside and outside the organisation, including our sponsors and donors. We actively support our colleagues, helping them to achieve their goals. We come together to create and implement solutions in our teams, across Plan International, with children, girls, young people, </w:t>
      </w:r>
      <w:proofErr w:type="gramStart"/>
      <w:r w:rsidRPr="0035259C">
        <w:rPr>
          <w:rFonts w:ascii="Arial" w:eastAsia="Times New Roman" w:hAnsi="Arial" w:cs="Arial"/>
          <w:color w:val="auto"/>
          <w:szCs w:val="20"/>
          <w:lang w:val="en-US"/>
        </w:rPr>
        <w:t>communities</w:t>
      </w:r>
      <w:proofErr w:type="gramEnd"/>
      <w:r w:rsidRPr="0035259C">
        <w:rPr>
          <w:rFonts w:ascii="Arial" w:eastAsia="Times New Roman" w:hAnsi="Arial" w:cs="Arial"/>
          <w:color w:val="auto"/>
          <w:szCs w:val="20"/>
          <w:lang w:val="en-US"/>
        </w:rPr>
        <w:t xml:space="preserve"> and our partners.</w:t>
      </w:r>
    </w:p>
    <w:p w14:paraId="0A855CA7" w14:textId="77777777" w:rsidR="00C61FC4" w:rsidRPr="00F4478F" w:rsidRDefault="00C61FC4" w:rsidP="00C61FC4">
      <w:pPr>
        <w:pStyle w:val="ListParagraph"/>
        <w:numPr>
          <w:ilvl w:val="0"/>
          <w:numId w:val="0"/>
        </w:numPr>
        <w:spacing w:after="0" w:line="259" w:lineRule="auto"/>
        <w:ind w:left="720"/>
        <w:jc w:val="both"/>
        <w:rPr>
          <w:rFonts w:ascii="Arial" w:eastAsia="Times New Roman" w:hAnsi="Arial" w:cs="Arial"/>
          <w:color w:val="auto"/>
          <w:szCs w:val="20"/>
          <w:lang w:val="en-US"/>
        </w:rPr>
      </w:pPr>
    </w:p>
    <w:p w14:paraId="3940283E" w14:textId="77777777" w:rsidR="00C61FC4" w:rsidRDefault="00C61FC4" w:rsidP="00C61FC4">
      <w:pPr>
        <w:spacing w:after="0" w:line="259" w:lineRule="auto"/>
        <w:ind w:left="360" w:hanging="360"/>
        <w:jc w:val="both"/>
        <w:rPr>
          <w:rFonts w:ascii="Arial" w:eastAsia="Times New Roman" w:hAnsi="Arial" w:cs="Arial"/>
          <w:b/>
          <w:color w:val="auto"/>
          <w:szCs w:val="20"/>
          <w:lang w:val="en-US"/>
        </w:rPr>
      </w:pPr>
      <w:r w:rsidRPr="00F4478F">
        <w:rPr>
          <w:rFonts w:ascii="Arial" w:eastAsia="Times New Roman" w:hAnsi="Arial" w:cs="Arial"/>
          <w:b/>
          <w:color w:val="auto"/>
          <w:szCs w:val="20"/>
          <w:lang w:val="en-US"/>
        </w:rPr>
        <w:t>We are inclusive and empowering</w:t>
      </w:r>
    </w:p>
    <w:p w14:paraId="1C7DE3F4" w14:textId="77777777" w:rsidR="0035259C" w:rsidRPr="00F4478F" w:rsidRDefault="0035259C" w:rsidP="00C61FC4">
      <w:pPr>
        <w:spacing w:after="0" w:line="259" w:lineRule="auto"/>
        <w:ind w:left="360" w:hanging="360"/>
        <w:jc w:val="both"/>
        <w:rPr>
          <w:rFonts w:ascii="Arial" w:eastAsia="Times New Roman" w:hAnsi="Arial" w:cs="Arial"/>
          <w:b/>
          <w:color w:val="auto"/>
          <w:szCs w:val="20"/>
          <w:lang w:val="en-US"/>
        </w:rPr>
      </w:pPr>
    </w:p>
    <w:p w14:paraId="7B12D4E2" w14:textId="77777777" w:rsidR="0035259C" w:rsidRPr="0035259C" w:rsidRDefault="0035259C" w:rsidP="0035259C">
      <w:pPr>
        <w:spacing w:after="0"/>
        <w:rPr>
          <w:rFonts w:ascii="Arial" w:eastAsia="Times New Roman" w:hAnsi="Arial" w:cs="Arial"/>
          <w:color w:val="auto"/>
          <w:szCs w:val="20"/>
          <w:lang w:val="en-US"/>
        </w:rPr>
      </w:pPr>
      <w:r w:rsidRPr="0035259C">
        <w:rPr>
          <w:rFonts w:ascii="Arial" w:eastAsia="Times New Roman" w:hAnsi="Arial" w:cs="Arial"/>
          <w:color w:val="auto"/>
          <w:szCs w:val="20"/>
          <w:lang w:val="en-US"/>
        </w:rPr>
        <w:t xml:space="preserve">We respect all people, appreciate differences and challenge inequality in our </w:t>
      </w:r>
      <w:proofErr w:type="spellStart"/>
      <w:r w:rsidRPr="0035259C">
        <w:rPr>
          <w:rFonts w:ascii="Arial" w:eastAsia="Times New Roman" w:hAnsi="Arial" w:cs="Arial"/>
          <w:color w:val="auto"/>
          <w:szCs w:val="20"/>
          <w:lang w:val="en-US"/>
        </w:rPr>
        <w:t>programmes</w:t>
      </w:r>
      <w:proofErr w:type="spellEnd"/>
      <w:r w:rsidRPr="0035259C">
        <w:rPr>
          <w:rFonts w:ascii="Arial" w:eastAsia="Times New Roman" w:hAnsi="Arial" w:cs="Arial"/>
          <w:color w:val="auto"/>
          <w:szCs w:val="20"/>
          <w:lang w:val="en-US"/>
        </w:rPr>
        <w:t xml:space="preserve"> and our workplace. We support children, </w:t>
      </w:r>
      <w:proofErr w:type="gramStart"/>
      <w:r w:rsidRPr="0035259C">
        <w:rPr>
          <w:rFonts w:ascii="Arial" w:eastAsia="Times New Roman" w:hAnsi="Arial" w:cs="Arial"/>
          <w:color w:val="auto"/>
          <w:szCs w:val="20"/>
          <w:lang w:val="en-US"/>
        </w:rPr>
        <w:t>girls</w:t>
      </w:r>
      <w:proofErr w:type="gramEnd"/>
      <w:r w:rsidRPr="0035259C">
        <w:rPr>
          <w:rFonts w:ascii="Arial" w:eastAsia="Times New Roman" w:hAnsi="Arial" w:cs="Arial"/>
          <w:color w:val="auto"/>
          <w:szCs w:val="20"/>
          <w:lang w:val="en-US"/>
        </w:rPr>
        <w:t xml:space="preserve"> and young people to increase their confidence and to change their own lives. We empower our staff to give their best and develop their potential.</w:t>
      </w:r>
    </w:p>
    <w:p w14:paraId="249ED93D" w14:textId="77777777" w:rsidR="0035259C" w:rsidRDefault="0035259C" w:rsidP="004655DE">
      <w:pPr>
        <w:pStyle w:val="Heading1nonumber"/>
        <w:rPr>
          <w:rStyle w:val="section"/>
          <w:sz w:val="36"/>
          <w:szCs w:val="36"/>
        </w:rPr>
      </w:pPr>
    </w:p>
    <w:p w14:paraId="1200BCB3" w14:textId="50B15687" w:rsidR="004655DE" w:rsidRPr="004655DE" w:rsidRDefault="009C7F2C" w:rsidP="004655DE">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628EF257" w14:textId="31EDCB4B" w:rsidR="00355B55" w:rsidRPr="00101A61" w:rsidRDefault="003362F1" w:rsidP="00355B55">
      <w:pPr>
        <w:rPr>
          <w:rFonts w:ascii="Arial" w:hAnsi="Arial" w:cs="Arial"/>
          <w:sz w:val="22"/>
        </w:rPr>
      </w:pPr>
      <w:r>
        <w:rPr>
          <w:rFonts w:ascii="Arial" w:hAnsi="Arial" w:cs="Arial"/>
          <w:sz w:val="22"/>
        </w:rPr>
        <w:t xml:space="preserve">Hybrid – remote / office based as required </w:t>
      </w:r>
    </w:p>
    <w:p w14:paraId="2464F2F6" w14:textId="1547A6F2" w:rsidR="006E149C" w:rsidRPr="00F4478F" w:rsidRDefault="006E149C" w:rsidP="006E149C">
      <w:pPr>
        <w:rPr>
          <w:rFonts w:ascii="Arial" w:hAnsi="Arial" w:cs="Arial"/>
        </w:rPr>
      </w:pP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270B941E" w14:textId="77777777" w:rsidR="009C7F2C" w:rsidRPr="00355B55" w:rsidRDefault="009C7F2C" w:rsidP="009C7F2C">
      <w:pPr>
        <w:pStyle w:val="NormalWeb"/>
        <w:rPr>
          <w:rFonts w:ascii="Arial" w:hAnsi="Arial" w:cs="Arial"/>
          <w:sz w:val="22"/>
          <w:szCs w:val="22"/>
        </w:rPr>
      </w:pPr>
      <w:r w:rsidRPr="00355B55">
        <w:rPr>
          <w:rFonts w:ascii="Arial" w:hAnsi="Arial" w:cs="Arial"/>
          <w:sz w:val="22"/>
          <w:szCs w:val="22"/>
        </w:rPr>
        <w:t xml:space="preserve">Low contact: No contact or very low frequency of interaction </w:t>
      </w:r>
    </w:p>
    <w:p w14:paraId="797919C0" w14:textId="77777777" w:rsidR="00833E0E" w:rsidRPr="00833E0E" w:rsidRDefault="00833E0E" w:rsidP="00833E0E"/>
    <w:p w14:paraId="1773DF03" w14:textId="77777777" w:rsidR="00833E0E" w:rsidRPr="00833E0E" w:rsidRDefault="00833E0E" w:rsidP="00833E0E"/>
    <w:p w14:paraId="4A0D9562" w14:textId="533F442A" w:rsidR="00833E0E" w:rsidRDefault="00833E0E" w:rsidP="00833E0E"/>
    <w:p w14:paraId="3D26E370" w14:textId="17F013E9" w:rsidR="009C7F2C" w:rsidRPr="00833E0E" w:rsidRDefault="00833E0E" w:rsidP="00833E0E">
      <w:pPr>
        <w:tabs>
          <w:tab w:val="left" w:pos="8220"/>
        </w:tabs>
      </w:pPr>
      <w:r>
        <w:tab/>
      </w:r>
    </w:p>
    <w:sectPr w:rsidR="009C7F2C" w:rsidRPr="00833E0E" w:rsidSect="00D1003B">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3BE0" w14:textId="77777777" w:rsidR="00733F40" w:rsidRDefault="00733F40" w:rsidP="001A5060">
      <w:pPr>
        <w:spacing w:after="0"/>
      </w:pPr>
      <w:r>
        <w:separator/>
      </w:r>
    </w:p>
  </w:endnote>
  <w:endnote w:type="continuationSeparator" w:id="0">
    <w:p w14:paraId="6224937F" w14:textId="77777777" w:rsidR="00733F40" w:rsidRDefault="00733F40"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2000806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752F" w14:textId="77777777" w:rsidR="003A3BF1" w:rsidRDefault="003A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77777777" w:rsidR="003A3BF1" w:rsidRDefault="00B55567" w:rsidP="00D65BF3">
    <w:pPr>
      <w:pStyle w:val="Footer"/>
      <w:pBdr>
        <w:top w:val="single" w:sz="4" w:space="4" w:color="auto"/>
      </w:pBdr>
      <w:tabs>
        <w:tab w:val="right" w:pos="8505"/>
      </w:tabs>
    </w:pPr>
    <w:hyperlink r:id="rId1" w:history="1">
      <w:r w:rsidR="003A3BF1" w:rsidRPr="000E3BAC">
        <w:rPr>
          <w:rStyle w:val="Hyperlink"/>
        </w:rPr>
        <w:t>plan-international.org</w:t>
      </w:r>
    </w:hyperlink>
    <w:r w:rsidR="003A3BF1">
      <w:tab/>
    </w:r>
    <w:r w:rsidR="003A3BF1">
      <w:tab/>
      <w:t>Role Profile</w:t>
    </w:r>
    <w:r w:rsidR="003A3BF1">
      <w:tab/>
    </w:r>
    <w:r w:rsidR="003A3BF1">
      <w:fldChar w:fldCharType="begin"/>
    </w:r>
    <w:r w:rsidR="003A3BF1">
      <w:instrText xml:space="preserve"> PAGE   \* MERGEFORMAT </w:instrText>
    </w:r>
    <w:r w:rsidR="003A3BF1">
      <w:fldChar w:fldCharType="separate"/>
    </w:r>
    <w:r w:rsidR="003A3BF1">
      <w:rPr>
        <w:noProof/>
      </w:rPr>
      <w:t>3</w:t>
    </w:r>
    <w:r w:rsidR="003A3BF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3A3BF1" w:rsidRDefault="003A3BF1" w:rsidP="00922BF8">
    <w:pPr>
      <w:pStyle w:val="Footer"/>
    </w:pPr>
    <w:r>
      <w:t xml:space="preserve">Plan International </w:t>
    </w:r>
    <w:r>
      <w:rPr>
        <w:color w:val="1F497D"/>
      </w:rPr>
      <w:t>LOCATION-TITLE-STATUS-CONFIDENTIALITY-LANGUAGE-DATE</w:t>
    </w:r>
  </w:p>
  <w:p w14:paraId="42893F6F" w14:textId="77777777" w:rsidR="003A3BF1" w:rsidRDefault="003A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C031" w14:textId="77777777" w:rsidR="00733F40" w:rsidRDefault="00733F40" w:rsidP="00AD5F3A">
      <w:pPr>
        <w:pBdr>
          <w:between w:val="single" w:sz="4" w:space="1" w:color="EE52A4" w:themeColor="accent1" w:themeTint="99"/>
        </w:pBdr>
        <w:spacing w:after="0"/>
      </w:pPr>
    </w:p>
    <w:p w14:paraId="76CEE31A" w14:textId="77777777" w:rsidR="00733F40" w:rsidRDefault="00733F40" w:rsidP="00AD5F3A">
      <w:pPr>
        <w:pBdr>
          <w:between w:val="single" w:sz="4" w:space="1" w:color="EE52A4" w:themeColor="accent1" w:themeTint="99"/>
        </w:pBdr>
        <w:spacing w:after="0"/>
      </w:pPr>
    </w:p>
  </w:footnote>
  <w:footnote w:type="continuationSeparator" w:id="0">
    <w:p w14:paraId="52B61BDA" w14:textId="77777777" w:rsidR="00733F40" w:rsidRDefault="00733F40"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D3F1" w14:textId="77777777" w:rsidR="003A3BF1" w:rsidRDefault="003A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3A3BF1" w:rsidRDefault="003A3BF1" w:rsidP="00352E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3A3BF1" w:rsidRDefault="003A3BF1">
    <w:pPr>
      <w:pStyle w:val="Header"/>
      <w:rPr>
        <w:noProof/>
        <w:lang w:eastAsia="en-GB"/>
      </w:rPr>
    </w:pPr>
    <w:r>
      <w:rPr>
        <w:noProof/>
        <w:lang w:eastAsia="en-GB"/>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A3BF1" w:rsidRDefault="003A3BF1">
    <w:pPr>
      <w:pStyle w:val="Header"/>
      <w:rPr>
        <w:noProof/>
        <w:lang w:eastAsia="en-GB"/>
      </w:rPr>
    </w:pPr>
  </w:p>
  <w:p w14:paraId="64DD1330" w14:textId="77777777" w:rsidR="003A3BF1" w:rsidRDefault="003A3BF1">
    <w:pPr>
      <w:pStyle w:val="Header"/>
      <w:rPr>
        <w:noProof/>
        <w:lang w:eastAsia="en-GB"/>
      </w:rPr>
    </w:pPr>
  </w:p>
  <w:p w14:paraId="1035F80D" w14:textId="77777777" w:rsidR="003A3BF1" w:rsidRDefault="003A3BF1">
    <w:pPr>
      <w:pStyle w:val="Header"/>
      <w:rPr>
        <w:noProof/>
        <w:lang w:eastAsia="en-GB"/>
      </w:rPr>
    </w:pPr>
  </w:p>
  <w:p w14:paraId="0179B583" w14:textId="77777777" w:rsidR="003A3BF1" w:rsidRDefault="003A3BF1">
    <w:pPr>
      <w:pStyle w:val="Header"/>
      <w:rPr>
        <w:noProof/>
        <w:lang w:eastAsia="en-GB"/>
      </w:rPr>
    </w:pPr>
  </w:p>
  <w:p w14:paraId="35350B34" w14:textId="77777777" w:rsidR="003A3BF1" w:rsidRDefault="003A3BF1">
    <w:pPr>
      <w:pStyle w:val="Header"/>
      <w:rPr>
        <w:noProof/>
        <w:lang w:eastAsia="en-GB"/>
      </w:rPr>
    </w:pPr>
  </w:p>
  <w:p w14:paraId="4EFB8E9A" w14:textId="77777777" w:rsidR="003A3BF1" w:rsidRDefault="003A3BF1">
    <w:pPr>
      <w:pStyle w:val="Header"/>
      <w:rPr>
        <w:noProof/>
        <w:lang w:eastAsia="en-GB"/>
      </w:rPr>
    </w:pPr>
  </w:p>
  <w:p w14:paraId="239A7E94" w14:textId="77777777" w:rsidR="003A3BF1" w:rsidRPr="00922BF8" w:rsidRDefault="003A3BF1">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6C4A26"/>
    <w:multiLevelType w:val="hybridMultilevel"/>
    <w:tmpl w:val="3752D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41B6AB1"/>
    <w:multiLevelType w:val="hybridMultilevel"/>
    <w:tmpl w:val="BBF4F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00688"/>
    <w:multiLevelType w:val="hybridMultilevel"/>
    <w:tmpl w:val="94888F2C"/>
    <w:lvl w:ilvl="0" w:tplc="22FA5D2C">
      <w:start w:val="1"/>
      <w:numFmt w:val="bullet"/>
      <w:lvlText w:val=""/>
      <w:lvlJc w:val="left"/>
      <w:pPr>
        <w:tabs>
          <w:tab w:val="num" w:pos="720"/>
        </w:tabs>
        <w:ind w:left="72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535A1B"/>
    <w:multiLevelType w:val="hybridMultilevel"/>
    <w:tmpl w:val="1C9278EA"/>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6A5E07"/>
    <w:multiLevelType w:val="hybridMultilevel"/>
    <w:tmpl w:val="ECDAF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33"/>
  </w:num>
  <w:num w:numId="3">
    <w:abstractNumId w:val="18"/>
  </w:num>
  <w:num w:numId="4">
    <w:abstractNumId w:val="9"/>
  </w:num>
  <w:num w:numId="5">
    <w:abstractNumId w:val="22"/>
  </w:num>
  <w:num w:numId="6">
    <w:abstractNumId w:val="15"/>
  </w:num>
  <w:num w:numId="7">
    <w:abstractNumId w:val="13"/>
  </w:num>
  <w:num w:numId="8">
    <w:abstractNumId w:val="35"/>
  </w:num>
  <w:num w:numId="9">
    <w:abstractNumId w:val="5"/>
  </w:num>
  <w:num w:numId="10">
    <w:abstractNumId w:val="0"/>
  </w:num>
  <w:num w:numId="11">
    <w:abstractNumId w:val="29"/>
  </w:num>
  <w:num w:numId="12">
    <w:abstractNumId w:val="10"/>
  </w:num>
  <w:num w:numId="13">
    <w:abstractNumId w:val="12"/>
  </w:num>
  <w:num w:numId="14">
    <w:abstractNumId w:val="28"/>
  </w:num>
  <w:num w:numId="15">
    <w:abstractNumId w:val="34"/>
  </w:num>
  <w:num w:numId="16">
    <w:abstractNumId w:val="21"/>
  </w:num>
  <w:num w:numId="17">
    <w:abstractNumId w:val="31"/>
  </w:num>
  <w:num w:numId="18">
    <w:abstractNumId w:val="25"/>
  </w:num>
  <w:num w:numId="19">
    <w:abstractNumId w:val="17"/>
  </w:num>
  <w:num w:numId="20">
    <w:abstractNumId w:val="6"/>
  </w:num>
  <w:num w:numId="21">
    <w:abstractNumId w:val="30"/>
  </w:num>
  <w:num w:numId="22">
    <w:abstractNumId w:val="14"/>
  </w:num>
  <w:num w:numId="23">
    <w:abstractNumId w:val="27"/>
  </w:num>
  <w:num w:numId="24">
    <w:abstractNumId w:val="26"/>
  </w:num>
  <w:num w:numId="25">
    <w:abstractNumId w:val="38"/>
  </w:num>
  <w:num w:numId="26">
    <w:abstractNumId w:val="19"/>
  </w:num>
  <w:num w:numId="27">
    <w:abstractNumId w:val="14"/>
  </w:num>
  <w:num w:numId="28">
    <w:abstractNumId w:val="8"/>
  </w:num>
  <w:num w:numId="29">
    <w:abstractNumId w:val="3"/>
  </w:num>
  <w:num w:numId="30">
    <w:abstractNumId w:val="37"/>
  </w:num>
  <w:num w:numId="31">
    <w:abstractNumId w:val="2"/>
  </w:num>
  <w:num w:numId="32">
    <w:abstractNumId w:val="24"/>
  </w:num>
  <w:num w:numId="33">
    <w:abstractNumId w:val="36"/>
  </w:num>
  <w:num w:numId="34">
    <w:abstractNumId w:val="32"/>
  </w:num>
  <w:num w:numId="35">
    <w:abstractNumId w:val="5"/>
  </w:num>
  <w:num w:numId="36">
    <w:abstractNumId w:val="7"/>
  </w:num>
  <w:num w:numId="37">
    <w:abstractNumId w:val="4"/>
  </w:num>
  <w:num w:numId="38">
    <w:abstractNumId w:val="5"/>
  </w:num>
  <w:num w:numId="39">
    <w:abstractNumId w:val="16"/>
  </w:num>
  <w:num w:numId="40">
    <w:abstractNumId w:val="20"/>
  </w:num>
  <w:num w:numId="41">
    <w:abstractNumId w:val="39"/>
  </w:num>
  <w:num w:numId="42">
    <w:abstractNumId w:val="1"/>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13A93"/>
    <w:rsid w:val="00031C02"/>
    <w:rsid w:val="000379B7"/>
    <w:rsid w:val="00037A7C"/>
    <w:rsid w:val="00037DC0"/>
    <w:rsid w:val="0004041F"/>
    <w:rsid w:val="000420E5"/>
    <w:rsid w:val="00042B9F"/>
    <w:rsid w:val="00063C74"/>
    <w:rsid w:val="00064CE4"/>
    <w:rsid w:val="00074FB1"/>
    <w:rsid w:val="0008017A"/>
    <w:rsid w:val="00080677"/>
    <w:rsid w:val="00081236"/>
    <w:rsid w:val="00082B9C"/>
    <w:rsid w:val="0008547F"/>
    <w:rsid w:val="00094167"/>
    <w:rsid w:val="0009643D"/>
    <w:rsid w:val="000A7059"/>
    <w:rsid w:val="000A787B"/>
    <w:rsid w:val="000B1F93"/>
    <w:rsid w:val="000B2A35"/>
    <w:rsid w:val="000B5BEE"/>
    <w:rsid w:val="000B6038"/>
    <w:rsid w:val="000C5BD5"/>
    <w:rsid w:val="000D400E"/>
    <w:rsid w:val="000D4826"/>
    <w:rsid w:val="000D76F1"/>
    <w:rsid w:val="000E3BAC"/>
    <w:rsid w:val="000E4AE5"/>
    <w:rsid w:val="000F0C16"/>
    <w:rsid w:val="000F135A"/>
    <w:rsid w:val="00102F77"/>
    <w:rsid w:val="00107B90"/>
    <w:rsid w:val="00117AEA"/>
    <w:rsid w:val="00127399"/>
    <w:rsid w:val="001302F3"/>
    <w:rsid w:val="00140744"/>
    <w:rsid w:val="00141BD0"/>
    <w:rsid w:val="00142142"/>
    <w:rsid w:val="00146D5B"/>
    <w:rsid w:val="0015066D"/>
    <w:rsid w:val="00153A15"/>
    <w:rsid w:val="001540B4"/>
    <w:rsid w:val="001564E0"/>
    <w:rsid w:val="0016027A"/>
    <w:rsid w:val="0016460A"/>
    <w:rsid w:val="00164B32"/>
    <w:rsid w:val="0016652B"/>
    <w:rsid w:val="001706A2"/>
    <w:rsid w:val="001713E8"/>
    <w:rsid w:val="00192C48"/>
    <w:rsid w:val="001A2D1B"/>
    <w:rsid w:val="001A4272"/>
    <w:rsid w:val="001A5060"/>
    <w:rsid w:val="001A5402"/>
    <w:rsid w:val="001B4326"/>
    <w:rsid w:val="001C2F04"/>
    <w:rsid w:val="001C3EAC"/>
    <w:rsid w:val="001D2669"/>
    <w:rsid w:val="001D5ED8"/>
    <w:rsid w:val="001E12C4"/>
    <w:rsid w:val="001E5154"/>
    <w:rsid w:val="001E539F"/>
    <w:rsid w:val="001F066E"/>
    <w:rsid w:val="001F0DCC"/>
    <w:rsid w:val="001F0F5D"/>
    <w:rsid w:val="001F162F"/>
    <w:rsid w:val="001F55A6"/>
    <w:rsid w:val="00200AF3"/>
    <w:rsid w:val="00211F09"/>
    <w:rsid w:val="002177F2"/>
    <w:rsid w:val="00220242"/>
    <w:rsid w:val="00221D46"/>
    <w:rsid w:val="00225C04"/>
    <w:rsid w:val="0022610E"/>
    <w:rsid w:val="002319E0"/>
    <w:rsid w:val="002344D3"/>
    <w:rsid w:val="0023532B"/>
    <w:rsid w:val="00241172"/>
    <w:rsid w:val="002412DC"/>
    <w:rsid w:val="002434AA"/>
    <w:rsid w:val="00245FE8"/>
    <w:rsid w:val="00260962"/>
    <w:rsid w:val="0026564D"/>
    <w:rsid w:val="00267C12"/>
    <w:rsid w:val="00271FE2"/>
    <w:rsid w:val="002839E7"/>
    <w:rsid w:val="0028432D"/>
    <w:rsid w:val="00284545"/>
    <w:rsid w:val="002857C8"/>
    <w:rsid w:val="00285A5D"/>
    <w:rsid w:val="00285C4F"/>
    <w:rsid w:val="00292837"/>
    <w:rsid w:val="0029765F"/>
    <w:rsid w:val="002A2F46"/>
    <w:rsid w:val="002A4ACD"/>
    <w:rsid w:val="002A4E64"/>
    <w:rsid w:val="002B19B0"/>
    <w:rsid w:val="002B2DF1"/>
    <w:rsid w:val="002B3CAC"/>
    <w:rsid w:val="002B5793"/>
    <w:rsid w:val="002C0AFD"/>
    <w:rsid w:val="002C0BBA"/>
    <w:rsid w:val="002C194B"/>
    <w:rsid w:val="002C290D"/>
    <w:rsid w:val="002C5A7D"/>
    <w:rsid w:val="002D13DE"/>
    <w:rsid w:val="002D434C"/>
    <w:rsid w:val="002D4AC5"/>
    <w:rsid w:val="002D51BC"/>
    <w:rsid w:val="002E1BFE"/>
    <w:rsid w:val="002F2253"/>
    <w:rsid w:val="002F3588"/>
    <w:rsid w:val="002F48C9"/>
    <w:rsid w:val="00300759"/>
    <w:rsid w:val="00300BB4"/>
    <w:rsid w:val="0030178B"/>
    <w:rsid w:val="00306782"/>
    <w:rsid w:val="003078A6"/>
    <w:rsid w:val="003147B0"/>
    <w:rsid w:val="00323D1A"/>
    <w:rsid w:val="00330646"/>
    <w:rsid w:val="00330B3E"/>
    <w:rsid w:val="00333F3E"/>
    <w:rsid w:val="00335DFE"/>
    <w:rsid w:val="003362F1"/>
    <w:rsid w:val="0035259C"/>
    <w:rsid w:val="00352EFB"/>
    <w:rsid w:val="00353D24"/>
    <w:rsid w:val="00355B55"/>
    <w:rsid w:val="00356643"/>
    <w:rsid w:val="003574FA"/>
    <w:rsid w:val="003626A9"/>
    <w:rsid w:val="00371E51"/>
    <w:rsid w:val="003740CE"/>
    <w:rsid w:val="00377990"/>
    <w:rsid w:val="003A0C0F"/>
    <w:rsid w:val="003A2DBF"/>
    <w:rsid w:val="003A3BF1"/>
    <w:rsid w:val="003A3C8A"/>
    <w:rsid w:val="003A4647"/>
    <w:rsid w:val="003A50AD"/>
    <w:rsid w:val="003A5E79"/>
    <w:rsid w:val="003B0422"/>
    <w:rsid w:val="003B41A2"/>
    <w:rsid w:val="003B4F13"/>
    <w:rsid w:val="003B751F"/>
    <w:rsid w:val="003D39E2"/>
    <w:rsid w:val="003D6247"/>
    <w:rsid w:val="003D699F"/>
    <w:rsid w:val="003D777D"/>
    <w:rsid w:val="003E7CB1"/>
    <w:rsid w:val="003F06BF"/>
    <w:rsid w:val="003F364B"/>
    <w:rsid w:val="003F3B7D"/>
    <w:rsid w:val="003F3EF3"/>
    <w:rsid w:val="003F426A"/>
    <w:rsid w:val="003F72F6"/>
    <w:rsid w:val="004051D1"/>
    <w:rsid w:val="00414405"/>
    <w:rsid w:val="00414D4A"/>
    <w:rsid w:val="00420896"/>
    <w:rsid w:val="00435A96"/>
    <w:rsid w:val="00436177"/>
    <w:rsid w:val="00440922"/>
    <w:rsid w:val="00444ABE"/>
    <w:rsid w:val="00444EBE"/>
    <w:rsid w:val="0044588A"/>
    <w:rsid w:val="004512C4"/>
    <w:rsid w:val="004633E9"/>
    <w:rsid w:val="004655DE"/>
    <w:rsid w:val="00467E62"/>
    <w:rsid w:val="00467F24"/>
    <w:rsid w:val="0047729F"/>
    <w:rsid w:val="00480B83"/>
    <w:rsid w:val="00480BF1"/>
    <w:rsid w:val="00481D19"/>
    <w:rsid w:val="0048203A"/>
    <w:rsid w:val="00487B6B"/>
    <w:rsid w:val="00487EE6"/>
    <w:rsid w:val="004942C0"/>
    <w:rsid w:val="00494530"/>
    <w:rsid w:val="00495723"/>
    <w:rsid w:val="004A0F15"/>
    <w:rsid w:val="004A4C26"/>
    <w:rsid w:val="004A4CCC"/>
    <w:rsid w:val="004B1D6D"/>
    <w:rsid w:val="004B5754"/>
    <w:rsid w:val="004E401D"/>
    <w:rsid w:val="004F4B5D"/>
    <w:rsid w:val="00501AC9"/>
    <w:rsid w:val="00506F33"/>
    <w:rsid w:val="0051386A"/>
    <w:rsid w:val="00515B53"/>
    <w:rsid w:val="00516AFE"/>
    <w:rsid w:val="00524108"/>
    <w:rsid w:val="00526221"/>
    <w:rsid w:val="005266FF"/>
    <w:rsid w:val="00536511"/>
    <w:rsid w:val="0054076B"/>
    <w:rsid w:val="0054249A"/>
    <w:rsid w:val="00544E26"/>
    <w:rsid w:val="005462FC"/>
    <w:rsid w:val="00551263"/>
    <w:rsid w:val="00552A25"/>
    <w:rsid w:val="005537FF"/>
    <w:rsid w:val="0055717C"/>
    <w:rsid w:val="0057226B"/>
    <w:rsid w:val="0057369F"/>
    <w:rsid w:val="00576635"/>
    <w:rsid w:val="00580FBF"/>
    <w:rsid w:val="00581B8D"/>
    <w:rsid w:val="005839E9"/>
    <w:rsid w:val="00584E2B"/>
    <w:rsid w:val="00585112"/>
    <w:rsid w:val="00585F26"/>
    <w:rsid w:val="005876B9"/>
    <w:rsid w:val="005931E1"/>
    <w:rsid w:val="005A6882"/>
    <w:rsid w:val="005B0FD9"/>
    <w:rsid w:val="005C117D"/>
    <w:rsid w:val="005C2468"/>
    <w:rsid w:val="005C2BF6"/>
    <w:rsid w:val="005C30C6"/>
    <w:rsid w:val="005C5A9B"/>
    <w:rsid w:val="005D7A5A"/>
    <w:rsid w:val="005E02D3"/>
    <w:rsid w:val="005E0D7E"/>
    <w:rsid w:val="005E1ADE"/>
    <w:rsid w:val="005E239F"/>
    <w:rsid w:val="005E66ED"/>
    <w:rsid w:val="005F0501"/>
    <w:rsid w:val="005F0D91"/>
    <w:rsid w:val="005F7961"/>
    <w:rsid w:val="00615D29"/>
    <w:rsid w:val="006208A8"/>
    <w:rsid w:val="00624C5F"/>
    <w:rsid w:val="00633A43"/>
    <w:rsid w:val="00635B2B"/>
    <w:rsid w:val="006419D0"/>
    <w:rsid w:val="00650267"/>
    <w:rsid w:val="00663C91"/>
    <w:rsid w:val="0066749A"/>
    <w:rsid w:val="00673548"/>
    <w:rsid w:val="0068509D"/>
    <w:rsid w:val="00692B45"/>
    <w:rsid w:val="00693785"/>
    <w:rsid w:val="006A283D"/>
    <w:rsid w:val="006A57BC"/>
    <w:rsid w:val="006A5980"/>
    <w:rsid w:val="006B381F"/>
    <w:rsid w:val="006B3EE3"/>
    <w:rsid w:val="006C01A0"/>
    <w:rsid w:val="006C0A7F"/>
    <w:rsid w:val="006C399C"/>
    <w:rsid w:val="006D4970"/>
    <w:rsid w:val="006D6286"/>
    <w:rsid w:val="006E149C"/>
    <w:rsid w:val="006E17DB"/>
    <w:rsid w:val="006E39BB"/>
    <w:rsid w:val="006E4EC0"/>
    <w:rsid w:val="006E68D4"/>
    <w:rsid w:val="0070256E"/>
    <w:rsid w:val="00703E7D"/>
    <w:rsid w:val="007041D9"/>
    <w:rsid w:val="00704329"/>
    <w:rsid w:val="007057B4"/>
    <w:rsid w:val="00707024"/>
    <w:rsid w:val="0071278C"/>
    <w:rsid w:val="0071625F"/>
    <w:rsid w:val="0072060A"/>
    <w:rsid w:val="00726F9D"/>
    <w:rsid w:val="00733F40"/>
    <w:rsid w:val="00737FB2"/>
    <w:rsid w:val="007437CC"/>
    <w:rsid w:val="00744EE4"/>
    <w:rsid w:val="00745A99"/>
    <w:rsid w:val="00750D36"/>
    <w:rsid w:val="007675F8"/>
    <w:rsid w:val="00783EEE"/>
    <w:rsid w:val="0078678D"/>
    <w:rsid w:val="00792E3F"/>
    <w:rsid w:val="007973F3"/>
    <w:rsid w:val="007A560C"/>
    <w:rsid w:val="007A79CA"/>
    <w:rsid w:val="007B3210"/>
    <w:rsid w:val="007B3241"/>
    <w:rsid w:val="007B3A02"/>
    <w:rsid w:val="007B52AA"/>
    <w:rsid w:val="007C0828"/>
    <w:rsid w:val="007D36B0"/>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614B5"/>
    <w:rsid w:val="008711BC"/>
    <w:rsid w:val="008751A2"/>
    <w:rsid w:val="008757C4"/>
    <w:rsid w:val="00877ABF"/>
    <w:rsid w:val="00880543"/>
    <w:rsid w:val="008861BA"/>
    <w:rsid w:val="00886800"/>
    <w:rsid w:val="0089352A"/>
    <w:rsid w:val="0089639E"/>
    <w:rsid w:val="00897B89"/>
    <w:rsid w:val="008A17D8"/>
    <w:rsid w:val="008A4B01"/>
    <w:rsid w:val="008B36B2"/>
    <w:rsid w:val="008B7741"/>
    <w:rsid w:val="008C1638"/>
    <w:rsid w:val="008C1A66"/>
    <w:rsid w:val="008C5BA6"/>
    <w:rsid w:val="008C6A83"/>
    <w:rsid w:val="008D2E0A"/>
    <w:rsid w:val="008E1B95"/>
    <w:rsid w:val="008E4F70"/>
    <w:rsid w:val="0090267A"/>
    <w:rsid w:val="00904E12"/>
    <w:rsid w:val="0090609F"/>
    <w:rsid w:val="00913CC1"/>
    <w:rsid w:val="0091726E"/>
    <w:rsid w:val="00920DB3"/>
    <w:rsid w:val="00922BF8"/>
    <w:rsid w:val="0094349C"/>
    <w:rsid w:val="009508A2"/>
    <w:rsid w:val="009557F1"/>
    <w:rsid w:val="00956A81"/>
    <w:rsid w:val="00961BE4"/>
    <w:rsid w:val="00963A5A"/>
    <w:rsid w:val="00963BF4"/>
    <w:rsid w:val="00967763"/>
    <w:rsid w:val="00972491"/>
    <w:rsid w:val="00973C32"/>
    <w:rsid w:val="00974096"/>
    <w:rsid w:val="00985BC7"/>
    <w:rsid w:val="009868A1"/>
    <w:rsid w:val="00993430"/>
    <w:rsid w:val="00993873"/>
    <w:rsid w:val="00994945"/>
    <w:rsid w:val="009953D8"/>
    <w:rsid w:val="009A3FC9"/>
    <w:rsid w:val="009A54DF"/>
    <w:rsid w:val="009B1D2E"/>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51A7"/>
    <w:rsid w:val="00A16EE8"/>
    <w:rsid w:val="00A2034F"/>
    <w:rsid w:val="00A2146C"/>
    <w:rsid w:val="00A237AB"/>
    <w:rsid w:val="00A23D15"/>
    <w:rsid w:val="00A33932"/>
    <w:rsid w:val="00A3471A"/>
    <w:rsid w:val="00A354D2"/>
    <w:rsid w:val="00A35970"/>
    <w:rsid w:val="00A41BDF"/>
    <w:rsid w:val="00A44581"/>
    <w:rsid w:val="00A47302"/>
    <w:rsid w:val="00A52FF9"/>
    <w:rsid w:val="00A56AC7"/>
    <w:rsid w:val="00A6548C"/>
    <w:rsid w:val="00A811F8"/>
    <w:rsid w:val="00A87D55"/>
    <w:rsid w:val="00A974B3"/>
    <w:rsid w:val="00AA28CE"/>
    <w:rsid w:val="00AA4427"/>
    <w:rsid w:val="00AB7EED"/>
    <w:rsid w:val="00AC0320"/>
    <w:rsid w:val="00AC0997"/>
    <w:rsid w:val="00AC6C42"/>
    <w:rsid w:val="00AC7B2E"/>
    <w:rsid w:val="00AD5F3A"/>
    <w:rsid w:val="00AE4A13"/>
    <w:rsid w:val="00AF0425"/>
    <w:rsid w:val="00B074FA"/>
    <w:rsid w:val="00B11EEE"/>
    <w:rsid w:val="00B125F5"/>
    <w:rsid w:val="00B17DD2"/>
    <w:rsid w:val="00B22EFE"/>
    <w:rsid w:val="00B2370C"/>
    <w:rsid w:val="00B23D44"/>
    <w:rsid w:val="00B279D6"/>
    <w:rsid w:val="00B3072C"/>
    <w:rsid w:val="00B33A75"/>
    <w:rsid w:val="00B36089"/>
    <w:rsid w:val="00B531EF"/>
    <w:rsid w:val="00B5336B"/>
    <w:rsid w:val="00B541B1"/>
    <w:rsid w:val="00B55567"/>
    <w:rsid w:val="00B55CE9"/>
    <w:rsid w:val="00B6140F"/>
    <w:rsid w:val="00B635ED"/>
    <w:rsid w:val="00B70AC9"/>
    <w:rsid w:val="00B724BA"/>
    <w:rsid w:val="00B72B94"/>
    <w:rsid w:val="00B73293"/>
    <w:rsid w:val="00B77164"/>
    <w:rsid w:val="00B81B53"/>
    <w:rsid w:val="00B84F09"/>
    <w:rsid w:val="00B93154"/>
    <w:rsid w:val="00B93F14"/>
    <w:rsid w:val="00B94DE2"/>
    <w:rsid w:val="00BA4A25"/>
    <w:rsid w:val="00BA7E24"/>
    <w:rsid w:val="00BB65A9"/>
    <w:rsid w:val="00BC2901"/>
    <w:rsid w:val="00BD1680"/>
    <w:rsid w:val="00BD3BC5"/>
    <w:rsid w:val="00BD4944"/>
    <w:rsid w:val="00BE324C"/>
    <w:rsid w:val="00BE3425"/>
    <w:rsid w:val="00BE377C"/>
    <w:rsid w:val="00BE5F17"/>
    <w:rsid w:val="00BF353D"/>
    <w:rsid w:val="00BF50E0"/>
    <w:rsid w:val="00BF6659"/>
    <w:rsid w:val="00C00918"/>
    <w:rsid w:val="00C07970"/>
    <w:rsid w:val="00C1596F"/>
    <w:rsid w:val="00C170A7"/>
    <w:rsid w:val="00C34567"/>
    <w:rsid w:val="00C375FF"/>
    <w:rsid w:val="00C4008C"/>
    <w:rsid w:val="00C426E3"/>
    <w:rsid w:val="00C44312"/>
    <w:rsid w:val="00C503B6"/>
    <w:rsid w:val="00C50B4E"/>
    <w:rsid w:val="00C60092"/>
    <w:rsid w:val="00C616CF"/>
    <w:rsid w:val="00C61FC4"/>
    <w:rsid w:val="00C7084C"/>
    <w:rsid w:val="00C73847"/>
    <w:rsid w:val="00C745F2"/>
    <w:rsid w:val="00C771B9"/>
    <w:rsid w:val="00C77362"/>
    <w:rsid w:val="00C828AE"/>
    <w:rsid w:val="00C8315E"/>
    <w:rsid w:val="00C86F6D"/>
    <w:rsid w:val="00C87D7B"/>
    <w:rsid w:val="00C91CBC"/>
    <w:rsid w:val="00C92DD8"/>
    <w:rsid w:val="00C956E5"/>
    <w:rsid w:val="00C97F99"/>
    <w:rsid w:val="00CA6146"/>
    <w:rsid w:val="00CB2E27"/>
    <w:rsid w:val="00CB4EA0"/>
    <w:rsid w:val="00CC1909"/>
    <w:rsid w:val="00CC1C31"/>
    <w:rsid w:val="00CC1FB2"/>
    <w:rsid w:val="00CD2A57"/>
    <w:rsid w:val="00CD3C44"/>
    <w:rsid w:val="00CF047F"/>
    <w:rsid w:val="00D013F8"/>
    <w:rsid w:val="00D0168D"/>
    <w:rsid w:val="00D02399"/>
    <w:rsid w:val="00D051D5"/>
    <w:rsid w:val="00D06A62"/>
    <w:rsid w:val="00D1003B"/>
    <w:rsid w:val="00D102EA"/>
    <w:rsid w:val="00D1052A"/>
    <w:rsid w:val="00D10DB0"/>
    <w:rsid w:val="00D15878"/>
    <w:rsid w:val="00D1649D"/>
    <w:rsid w:val="00D20935"/>
    <w:rsid w:val="00D21D37"/>
    <w:rsid w:val="00D23B15"/>
    <w:rsid w:val="00D33937"/>
    <w:rsid w:val="00D35B45"/>
    <w:rsid w:val="00D41ADE"/>
    <w:rsid w:val="00D46B3F"/>
    <w:rsid w:val="00D57674"/>
    <w:rsid w:val="00D57CE3"/>
    <w:rsid w:val="00D61D15"/>
    <w:rsid w:val="00D62A9A"/>
    <w:rsid w:val="00D63605"/>
    <w:rsid w:val="00D642D7"/>
    <w:rsid w:val="00D656ED"/>
    <w:rsid w:val="00D65BF3"/>
    <w:rsid w:val="00D66B35"/>
    <w:rsid w:val="00D6762A"/>
    <w:rsid w:val="00D800EC"/>
    <w:rsid w:val="00D80B71"/>
    <w:rsid w:val="00D82669"/>
    <w:rsid w:val="00D83430"/>
    <w:rsid w:val="00D84987"/>
    <w:rsid w:val="00D84CF7"/>
    <w:rsid w:val="00DA0760"/>
    <w:rsid w:val="00DA3AD5"/>
    <w:rsid w:val="00DC6BE1"/>
    <w:rsid w:val="00DD1A12"/>
    <w:rsid w:val="00DD6470"/>
    <w:rsid w:val="00DD7E84"/>
    <w:rsid w:val="00DE2D49"/>
    <w:rsid w:val="00DF1DBD"/>
    <w:rsid w:val="00DF2F47"/>
    <w:rsid w:val="00E04088"/>
    <w:rsid w:val="00E124DC"/>
    <w:rsid w:val="00E13ED9"/>
    <w:rsid w:val="00E15997"/>
    <w:rsid w:val="00E21ABB"/>
    <w:rsid w:val="00E24FFA"/>
    <w:rsid w:val="00E26B04"/>
    <w:rsid w:val="00E331C8"/>
    <w:rsid w:val="00E36083"/>
    <w:rsid w:val="00E360F3"/>
    <w:rsid w:val="00E368D5"/>
    <w:rsid w:val="00E40E5A"/>
    <w:rsid w:val="00E46443"/>
    <w:rsid w:val="00E5286B"/>
    <w:rsid w:val="00E63589"/>
    <w:rsid w:val="00E6399F"/>
    <w:rsid w:val="00E65292"/>
    <w:rsid w:val="00E66793"/>
    <w:rsid w:val="00E66D58"/>
    <w:rsid w:val="00E721C0"/>
    <w:rsid w:val="00E73EBB"/>
    <w:rsid w:val="00E801E4"/>
    <w:rsid w:val="00E831C1"/>
    <w:rsid w:val="00E90C80"/>
    <w:rsid w:val="00EA4BC8"/>
    <w:rsid w:val="00EB1260"/>
    <w:rsid w:val="00EC66E1"/>
    <w:rsid w:val="00EE1C35"/>
    <w:rsid w:val="00EE2497"/>
    <w:rsid w:val="00EE4661"/>
    <w:rsid w:val="00EE4F7B"/>
    <w:rsid w:val="00EE4F8A"/>
    <w:rsid w:val="00EE63A0"/>
    <w:rsid w:val="00EF2CF3"/>
    <w:rsid w:val="00EF3F57"/>
    <w:rsid w:val="00EF4D84"/>
    <w:rsid w:val="00EF5042"/>
    <w:rsid w:val="00EF690C"/>
    <w:rsid w:val="00F02AF1"/>
    <w:rsid w:val="00F209A0"/>
    <w:rsid w:val="00F307A8"/>
    <w:rsid w:val="00F400E6"/>
    <w:rsid w:val="00F4478F"/>
    <w:rsid w:val="00F46250"/>
    <w:rsid w:val="00F47A6B"/>
    <w:rsid w:val="00F503F2"/>
    <w:rsid w:val="00F53773"/>
    <w:rsid w:val="00F54CC6"/>
    <w:rsid w:val="00F55ECC"/>
    <w:rsid w:val="00F60FFD"/>
    <w:rsid w:val="00F64F2B"/>
    <w:rsid w:val="00F716A4"/>
    <w:rsid w:val="00F7435E"/>
    <w:rsid w:val="00F750D9"/>
    <w:rsid w:val="00F763FE"/>
    <w:rsid w:val="00F809FD"/>
    <w:rsid w:val="00F91795"/>
    <w:rsid w:val="00F94560"/>
    <w:rsid w:val="00F94EC1"/>
    <w:rsid w:val="00F97402"/>
    <w:rsid w:val="00F97E2F"/>
    <w:rsid w:val="00FA0661"/>
    <w:rsid w:val="00FA39C6"/>
    <w:rsid w:val="00FC5E79"/>
    <w:rsid w:val="00FC7061"/>
    <w:rsid w:val="00FD2E18"/>
    <w:rsid w:val="00FD4927"/>
    <w:rsid w:val="00FD7F56"/>
    <w:rsid w:val="00FE292A"/>
    <w:rsid w:val="00FE4FFD"/>
    <w:rsid w:val="00FE744B"/>
    <w:rsid w:val="1391F523"/>
    <w:rsid w:val="1B83DEAB"/>
    <w:rsid w:val="1E2CB339"/>
    <w:rsid w:val="239215B7"/>
    <w:rsid w:val="4B0D01C4"/>
    <w:rsid w:val="6210114C"/>
    <w:rsid w:val="67F06DBF"/>
    <w:rsid w:val="6B53C6E9"/>
    <w:rsid w:val="736F5F04"/>
    <w:rsid w:val="78313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95378050">
      <w:bodyDiv w:val="1"/>
      <w:marLeft w:val="0"/>
      <w:marRight w:val="0"/>
      <w:marTop w:val="0"/>
      <w:marBottom w:val="0"/>
      <w:divBdr>
        <w:top w:val="none" w:sz="0" w:space="0" w:color="auto"/>
        <w:left w:val="none" w:sz="0" w:space="0" w:color="auto"/>
        <w:bottom w:val="none" w:sz="0" w:space="0" w:color="auto"/>
        <w:right w:val="none" w:sz="0" w:space="0" w:color="auto"/>
      </w:divBdr>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lan Core Document Content Type" ma:contentTypeID="0x010100EDA1ED0CC29E40D1BD7FFB599015EB280024B8CC613753184094CBE969C298E20E" ma:contentTypeVersion="19" ma:contentTypeDescription="Plan Core Document Content Type" ma:contentTypeScope="" ma:versionID="3ee3e9b7215dbd795ac9055de3172b67">
  <xsd:schema xmlns:xsd="http://www.w3.org/2001/XMLSchema" xmlns:xs="http://www.w3.org/2001/XMLSchema" xmlns:p="http://schemas.microsoft.com/office/2006/metadata/properties" xmlns:ns1="http://schemas.microsoft.com/sharepoint/v3" xmlns:ns2="abd790a8-4060-4d86-a330-db469739327f" xmlns:ns3="0d05f0d1-de04-45e0-a7e1-2f9d05b983ee" targetNamespace="http://schemas.microsoft.com/office/2006/metadata/properties" ma:root="true" ma:fieldsID="bb9e7ef74a7b79e86f6b06c7b8a49f08" ns1:_="" ns2:_="" ns3:_="">
    <xsd:import namespace="http://schemas.microsoft.com/sharepoint/v3"/>
    <xsd:import namespace="abd790a8-4060-4d86-a330-db469739327f"/>
    <xsd:import namespace="0d05f0d1-de04-45e0-a7e1-2f9d05b983ee"/>
    <xsd:element name="properties">
      <xsd:complexType>
        <xsd:sequence>
          <xsd:element name="documentManagement">
            <xsd:complexType>
              <xsd:all>
                <xsd:element ref="ns2:PlanDocumentDate"/>
                <xsd:element ref="ns1:Language" minOccurs="0"/>
                <xsd:element ref="ns2:PlanDocumentCountry" minOccurs="0"/>
                <xsd:element ref="ns2:PlanDocumentStatus" minOccurs="0"/>
                <xsd:element ref="ns2:PlanConfidentiality"/>
                <xsd:element ref="ns2:PlanOwnership"/>
                <xsd:element ref="ns2:PlanWorkAreas" minOccurs="0"/>
                <xsd:element ref="ns2:PlanRegionsTaxHTField0" minOccurs="0"/>
                <xsd:element ref="ns2:PlanDocumentTypesTaxHTField0" minOccurs="0"/>
                <xsd:element ref="ns3:TaxCatchAll" minOccurs="0"/>
                <xsd:element ref="ns2:PlanKeywordsTaxHTField0" minOccurs="0"/>
                <xsd:element ref="ns3:TaxCatchAllLabel" minOccurs="0"/>
                <xsd:element ref="ns2:Document" minOccurs="0"/>
                <xsd:element ref="ns2:File_x0020_format" minOccurs="0"/>
                <xsd:element ref="ns3:i517497ae73a48dd98943626454fd50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d790a8-4060-4d86-a330-db469739327f" elementFormDefault="qualified">
    <xsd:import namespace="http://schemas.microsoft.com/office/2006/documentManagement/types"/>
    <xsd:import namespace="http://schemas.microsoft.com/office/infopath/2007/PartnerControls"/>
    <xsd:element name="PlanDocumentDate" ma:index="2" ma:displayName="Document Date" ma:format="DateOnly" ma:internalName="PlanDocumentDate">
      <xsd:simpleType>
        <xsd:restriction base="dms:DateTime"/>
      </xsd:simpleType>
    </xsd:element>
    <xsd:element name="PlanDocumentCountry" ma:index="4" nillable="true" ma:displayName="Country" ma:list="65c3f958-436a-4608-8f57-42055a4a987d" ma:internalName="PlanDocumentCountry" ma:showField="Title" ma:web="0d05f0d1-de04-45e0-a7e1-2f9d05b983ee" ma:requiredMultiChoice="true">
      <xsd:complexType>
        <xsd:complexContent>
          <xsd:extension base="dms:MultiChoiceLookup">
            <xsd:sequence>
              <xsd:element name="Value" type="dms:Lookup" maxOccurs="unbounded" minOccurs="0" nillable="true"/>
            </xsd:sequence>
          </xsd:extension>
        </xsd:complexContent>
      </xsd:complexType>
    </xsd:element>
    <xsd:element name="PlanDocumentStatus" ma:index="5" nillable="true" ma:displayName="Document Status" ma:default="Final" ma:format="Dropdown" ma:internalName="PlanDocumentStatus">
      <xsd:simpleType>
        <xsd:restriction base="dms:Choice">
          <xsd:enumeration value="Arch"/>
          <xsd:enumeration value="Draft"/>
          <xsd:enumeration value="Final Draft"/>
          <xsd:enumeration value="Final"/>
        </xsd:restriction>
      </xsd:simpleType>
    </xsd:element>
    <xsd:element name="PlanConfidentiality" ma:index="6" ma:displayName="Confidentiality" ma:default="Open" ma:format="Dropdown" ma:internalName="PlanConfidentiality">
      <xsd:simpleType>
        <xsd:restriction base="dms:Choice">
          <xsd:enumeration value="Open"/>
          <xsd:enumeration value="Confidential"/>
        </xsd:restriction>
      </xsd:simpleType>
    </xsd:element>
    <xsd:element name="PlanOwnership" ma:index="7" ma:displayName="Ownership" ma:default="Plan" ma:format="Dropdown" ma:internalName="PlanOwnership">
      <xsd:simpleType>
        <xsd:restriction base="dms:Choice">
          <xsd:enumeration value="Plan"/>
          <xsd:enumeration value="Non Plan"/>
        </xsd:restriction>
      </xsd:simpleType>
    </xsd:element>
    <xsd:element name="PlanWorkAreas" ma:index="17" nillable="true" ma:displayName="Plan Work Area" ma:hidden="true" ma:internalName="PlanWorkAreas" ma:readOnly="false">
      <xsd:complexType>
        <xsd:complexContent>
          <xsd:extension base="dms:MultiChoice">
            <xsd:sequence>
              <xsd:element name="Value" maxOccurs="unbounded" minOccurs="0" nillable="true">
                <xsd:simpleType>
                  <xsd:restriction base="dms:Choice">
                    <xsd:enumeration value="Child Protection Policy"/>
                    <xsd:enumeration value="Communications"/>
                    <xsd:enumeration value="Disaster Risk Management"/>
                    <xsd:enumeration value="Finance"/>
                    <xsd:enumeration value="Global Assurance"/>
                    <xsd:enumeration value="Individual Giving/Sponsorship"/>
                    <xsd:enumeration value="Institutional Funding/Grants"/>
                    <xsd:enumeration value="Human Resources"/>
                    <xsd:enumeration value="IT"/>
                    <xsd:enumeration value="Legal and Governance"/>
                    <xsd:enumeration value="Marketing and Business Dev"/>
                    <xsd:enumeration value="Other"/>
                    <xsd:enumeration value="Plan-Wide"/>
                    <xsd:enumeration value="Programme"/>
                    <xsd:enumeration value="Procurement"/>
                    <xsd:enumeration value="Risk Management"/>
                    <xsd:enumeration value="Security"/>
                  </xsd:restriction>
                </xsd:simpleType>
              </xsd:element>
            </xsd:sequence>
          </xsd:extension>
        </xsd:complexContent>
      </xsd:complexType>
    </xsd:element>
    <xsd:element name="PlanRegionsTaxHTField0" ma:index="18" ma:taxonomy="true" ma:internalName="PlanRegionsTaxHTField0" ma:taxonomyFieldName="PlanRegions" ma:displayName="Plan Regions" ma:default="" ma:fieldId="{bbea32a8-92b3-4dce-a6a5-0dd3bc9546ab}" ma:taxonomyMulti="true" ma:sspId="7c8c3aeb-66a8-450a-92de-7fdfd18cf00c" ma:termSetId="457300ed-ead7-4c54-a8e2-086919c7596f" ma:anchorId="00000000-0000-0000-0000-000000000000" ma:open="false" ma:isKeyword="false">
      <xsd:complexType>
        <xsd:sequence>
          <xsd:element ref="pc:Terms" minOccurs="0" maxOccurs="1"/>
        </xsd:sequence>
      </xsd:complexType>
    </xsd:element>
    <xsd:element name="PlanDocumentTypesTaxHTField0" ma:index="19" ma:taxonomy="true" ma:internalName="PlanDocumentTypesTaxHTField0" ma:taxonomyFieldName="PlanDocumentType" ma:displayName="Document Type" ma:readOnly="false" ma:default="" ma:fieldId="{cbfd5309-cdbd-4ae0-acc5-e09aa4238f4f}" ma:sspId="7c8c3aeb-66a8-450a-92de-7fdfd18cf00c" ma:termSetId="8c8f6348-1575-488d-85f7-2a37e9ed3d0a" ma:anchorId="00000000-0000-0000-0000-000000000000" ma:open="false" ma:isKeyword="false">
      <xsd:complexType>
        <xsd:sequence>
          <xsd:element ref="pc:Terms" minOccurs="0" maxOccurs="1"/>
        </xsd:sequence>
      </xsd:complexType>
    </xsd:element>
    <xsd:element name="PlanKeywordsTaxHTField0" ma:index="21" nillable="true" ma:taxonomy="true" ma:internalName="PlanKeywordsTaxHTField0" ma:taxonomyFieldName="PlanKeywords" ma:displayName="Keywords" ma:readOnly="false" ma:default="" ma:fieldId="{7d94941a-b447-41c3-9c38-bfbcb34a57fd}" ma:taxonomyMulti="true" ma:sspId="7c8c3aeb-66a8-450a-92de-7fdfd18cf00c" ma:termSetId="35cb62ca-4b10-4647-98a9-2541d6d98258" ma:anchorId="00000000-0000-0000-0000-000000000000" ma:open="false" ma:isKeyword="false">
      <xsd:complexType>
        <xsd:sequence>
          <xsd:element ref="pc:Terms" minOccurs="0" maxOccurs="1"/>
        </xsd:sequence>
      </xsd:complexType>
    </xsd:element>
    <xsd:element name="Document" ma:index="24" nillable="true" ma:displayName="Document" ma:default="Agenda" ma:format="Dropdown" ma:internalName="Document">
      <xsd:simpleType>
        <xsd:restriction base="dms:Choice">
          <xsd:enumeration value="Agenda"/>
          <xsd:enumeration value="Document"/>
          <xsd:enumeration value="Graphic Elements"/>
          <xsd:enumeration value="Letter"/>
          <xsd:enumeration value="Minutes"/>
          <xsd:enumeration value="Newsletter"/>
          <xsd:enumeration value="Policy"/>
          <xsd:enumeration value="Poster"/>
          <xsd:enumeration value="PowerPoint"/>
          <xsd:enumeration value="Press release (1 page)"/>
          <xsd:enumeration value="Press release (2 pages)"/>
          <xsd:enumeration value="Report"/>
          <xsd:enumeration value="Success story"/>
          <xsd:enumeration value="OTHER"/>
        </xsd:restriction>
      </xsd:simpleType>
    </xsd:element>
    <xsd:element name="File_x0020_format" ma:index="25" nillable="true" ma:displayName="File format" ma:default="Microsoft Word" ma:format="Dropdown" ma:internalName="File_x0020_format">
      <xsd:simpleType>
        <xsd:restriction base="dms:Choice">
          <xsd:enumeration value="Microsoft Word"/>
          <xsd:enumeration value="Microsoft PowerPoint"/>
          <xsd:enumeration value="PDF"/>
          <xsd:enumeration value="WinZip"/>
        </xsd:restriction>
      </xsd:simpleType>
    </xsd:element>
  </xsd:schema>
  <xsd:schema xmlns:xsd="http://www.w3.org/2001/XMLSchema" xmlns:xs="http://www.w3.org/2001/XMLSchema" xmlns:dms="http://schemas.microsoft.com/office/2006/documentManagement/types" xmlns:pc="http://schemas.microsoft.com/office/infopath/2007/PartnerControls" targetNamespace="0d05f0d1-de04-45e0-a7e1-2f9d05b983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0d83d3-aed9-4ec3-a534-f7cce60d36a3}" ma:internalName="TaxCatchAll" ma:showField="CatchAllData"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90d83d3-aed9-4ec3-a534-f7cce60d36a3}" ma:internalName="TaxCatchAllLabel" ma:readOnly="true" ma:showField="CatchAllDataLabel"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i517497ae73a48dd98943626454fd50b" ma:index="26" nillable="true" ma:taxonomy="true" ma:internalName="i517497ae73a48dd98943626454fd50b" ma:taxonomyFieldName="Plan_x0020_Work_x0020_Areas" ma:displayName="Plan Work Areas" ma:default="" ma:fieldId="{2517497a-e73a-48dd-9894-3626454fd50b}" ma:sspId="7c8c3aeb-66a8-450a-92de-7fdfd18cf00c" ma:termSetId="ebb02785-29d3-48c1-aaa6-2d2f59514912"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2.xml><?xml version="1.0" encoding="utf-8"?>
<ds:datastoreItem xmlns:ds="http://schemas.openxmlformats.org/officeDocument/2006/customXml" ds:itemID="{B7255988-304F-45E2-9DA3-EAD952A6F98A}"/>
</file>

<file path=customXml/itemProps3.xml><?xml version="1.0" encoding="utf-8"?>
<ds:datastoreItem xmlns:ds="http://schemas.openxmlformats.org/officeDocument/2006/customXml" ds:itemID="{4EF73396-7176-4291-B064-42814FCACC88}">
  <ds:schemaRefs>
    <ds:schemaRef ds:uri="http://schemas.openxmlformats.org/officeDocument/2006/bibliography"/>
  </ds:schemaRefs>
</ds:datastoreItem>
</file>

<file path=customXml/itemProps4.xml><?xml version="1.0" encoding="utf-8"?>
<ds:datastoreItem xmlns:ds="http://schemas.openxmlformats.org/officeDocument/2006/customXml" ds:itemID="{41CDC22C-3C26-46A8-BBB4-7B4B3995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790a8-4060-4d86-a330-db469739327f"/>
    <ds:schemaRef ds:uri="0d05f0d1-de04-45e0-a7e1-2f9d05b98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 ds:uri="abd790a8-4060-4d86-a330-db469739327f"/>
    <ds:schemaRef ds:uri="http://schemas.microsoft.com/sharepoint/v3"/>
    <ds:schemaRef ds:uri="0d05f0d1-de04-45e0-a7e1-2f9d05b983ee"/>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8</TotalTime>
  <Pages>4</Pages>
  <Words>1491</Words>
  <Characters>8500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Daniels, Faye</cp:lastModifiedBy>
  <cp:revision>2</cp:revision>
  <cp:lastPrinted>2021-10-22T07:25:00Z</cp:lastPrinted>
  <dcterms:created xsi:type="dcterms:W3CDTF">2021-11-10T22:04:00Z</dcterms:created>
  <dcterms:modified xsi:type="dcterms:W3CDTF">2021-11-10T22:04:00Z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