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7D30" w14:textId="77777777" w:rsidR="007B739C" w:rsidRPr="00F5471C" w:rsidRDefault="007B739C" w:rsidP="00F5471C">
      <w:pPr>
        <w:jc w:val="both"/>
        <w:rPr>
          <w:rFonts w:ascii="Arial" w:eastAsia="Times New Roman" w:hAnsi="Arial" w:cs="Arial"/>
          <w:b/>
          <w:bCs/>
          <w:color w:val="2E2E2E"/>
          <w:shd w:val="clear" w:color="auto" w:fill="FFFFFF"/>
        </w:rPr>
      </w:pPr>
    </w:p>
    <w:p w14:paraId="6A069DC5" w14:textId="77777777" w:rsidR="007B739C" w:rsidRPr="00F5471C" w:rsidRDefault="007B739C" w:rsidP="00F5471C">
      <w:pPr>
        <w:jc w:val="both"/>
        <w:rPr>
          <w:rFonts w:ascii="Arial" w:eastAsia="Times New Roman" w:hAnsi="Arial" w:cs="Arial"/>
          <w:b/>
          <w:bCs/>
          <w:color w:val="2E2E2E"/>
          <w:shd w:val="clear" w:color="auto" w:fill="FFFFFF"/>
        </w:rPr>
      </w:pPr>
    </w:p>
    <w:p w14:paraId="6C266018" w14:textId="2483A967" w:rsidR="001348A6" w:rsidRPr="00F5471C" w:rsidRDefault="001348A6" w:rsidP="00F5471C">
      <w:pPr>
        <w:jc w:val="both"/>
        <w:rPr>
          <w:rFonts w:ascii="Arial" w:eastAsia="Times New Roman" w:hAnsi="Arial" w:cs="Arial"/>
          <w:b/>
          <w:bCs/>
          <w:color w:val="2E2E2E"/>
          <w:shd w:val="clear" w:color="auto" w:fill="FFFFFF"/>
        </w:rPr>
      </w:pP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</w:rPr>
        <w:t xml:space="preserve">Recruitment into the ActionAid Nigeria </w:t>
      </w:r>
      <w:r w:rsidR="00FD1A11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</w:rPr>
        <w:t xml:space="preserve">Board of Directors </w:t>
      </w:r>
    </w:p>
    <w:p w14:paraId="17417CE5" w14:textId="77777777" w:rsidR="001348A6" w:rsidRPr="00F5471C" w:rsidRDefault="001348A6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</w:rPr>
      </w:pPr>
    </w:p>
    <w:p w14:paraId="4661208D" w14:textId="115CF114" w:rsidR="001348A6" w:rsidRPr="00F5471C" w:rsidRDefault="001348A6" w:rsidP="00F5471C">
      <w:pPr>
        <w:contextualSpacing/>
        <w:jc w:val="both"/>
        <w:rPr>
          <w:rFonts w:ascii="Arial" w:eastAsia="Times New Roman" w:hAnsi="Arial" w:cs="Arial"/>
        </w:rPr>
      </w:pP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ActionAid Nigeria </w:t>
      </w:r>
      <w:r w:rsidR="0081755C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(AAN)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is an affiliate of ActionAid International, which is a global alliance of organizations aimed at achieving a world without poverty and injustice in which every person enjoys the right to a life with dignity. </w:t>
      </w:r>
    </w:p>
    <w:p w14:paraId="01B24AD5" w14:textId="77777777" w:rsidR="007B739C" w:rsidRPr="00F5471C" w:rsidRDefault="007B739C" w:rsidP="00F5471C">
      <w:pPr>
        <w:contextualSpacing/>
        <w:jc w:val="both"/>
        <w:rPr>
          <w:rFonts w:ascii="Arial" w:eastAsia="Times New Roman" w:hAnsi="Arial" w:cs="Arial"/>
          <w:color w:val="2E2E2E"/>
        </w:rPr>
      </w:pPr>
      <w:bookmarkStart w:id="0" w:name="_Hlk160629326"/>
    </w:p>
    <w:p w14:paraId="2FED6EF3" w14:textId="6791EAC0" w:rsidR="007B739C" w:rsidRPr="00F5471C" w:rsidRDefault="007B739C" w:rsidP="00F5471C">
      <w:pPr>
        <w:contextualSpacing/>
        <w:jc w:val="both"/>
        <w:rPr>
          <w:rFonts w:ascii="Arial" w:eastAsia="Times New Roman" w:hAnsi="Arial" w:cs="Arial"/>
        </w:rPr>
      </w:pP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One of the largest and most visible development organizations, with </w:t>
      </w:r>
      <w:r w:rsidR="006F4FF2" w:rsidRPr="00F5471C">
        <w:rPr>
          <w:rFonts w:ascii="Arial" w:eastAsia="Times New Roman" w:hAnsi="Arial" w:cs="Arial"/>
          <w:color w:val="2E2E2E"/>
          <w:shd w:val="clear" w:color="auto" w:fill="FFFFFF"/>
        </w:rPr>
        <w:t>geographic footprint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in </w:t>
      </w:r>
      <w:r w:rsidR="006F4FF2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over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70 countries globally. Our expertise lies in community-led approaches to development, working through partnerships with poor people and their organizations.</w:t>
      </w:r>
    </w:p>
    <w:bookmarkEnd w:id="0"/>
    <w:p w14:paraId="172AA661" w14:textId="1A4559FD" w:rsidR="001348A6" w:rsidRPr="00F5471C" w:rsidRDefault="001348A6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</w:rPr>
      </w:pP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Applications are invited from qualified </w:t>
      </w:r>
      <w:r w:rsidR="00AA5ADE" w:rsidRPr="00F5471C">
        <w:rPr>
          <w:rFonts w:ascii="Arial" w:eastAsia="Times New Roman" w:hAnsi="Arial" w:cs="Arial"/>
          <w:color w:val="2E2E2E"/>
          <w:shd w:val="clear" w:color="auto" w:fill="FFFFFF"/>
        </w:rPr>
        <w:t>applicants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to fill the position below: </w:t>
      </w:r>
      <w:r w:rsidRPr="00F5471C">
        <w:rPr>
          <w:rFonts w:ascii="Arial" w:eastAsia="Times New Roman" w:hAnsi="Arial" w:cs="Arial"/>
          <w:color w:val="2E2E2E"/>
        </w:rPr>
        <w:br/>
      </w:r>
      <w:bookmarkStart w:id="1" w:name="more"/>
      <w:bookmarkEnd w:id="1"/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</w:rPr>
        <w:t>Job Title: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Board of Directors </w:t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</w:rPr>
        <w:t>Location: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Nigeria </w:t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</w:rPr>
        <w:t>Description </w:t>
      </w:r>
      <w:r w:rsidRPr="00F5471C">
        <w:rPr>
          <w:rFonts w:ascii="Arial" w:eastAsia="Times New Roman" w:hAnsi="Arial" w:cs="Arial"/>
          <w:color w:val="2E2E2E"/>
        </w:rPr>
        <w:br/>
      </w:r>
    </w:p>
    <w:p w14:paraId="11C0A3A5" w14:textId="3B89038B" w:rsidR="007D3196" w:rsidRPr="00F5471C" w:rsidRDefault="001348A6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</w:rPr>
      </w:pPr>
      <w:r w:rsidRPr="00F5471C">
        <w:rPr>
          <w:rFonts w:ascii="Arial" w:eastAsia="Times New Roman" w:hAnsi="Arial" w:cs="Arial"/>
          <w:color w:val="2E2E2E"/>
          <w:shd w:val="clear" w:color="auto" w:fill="FFFFFF"/>
        </w:rPr>
        <w:t>ActionAid Nigeria is registered as a company limited by guarantee with the Corporate Affairs Commission under the Companies and Allied Matters Act, 1990. ActionAid Nigeria</w:t>
      </w:r>
      <w:r w:rsidR="00821BCC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’s Board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was constituted in 2009. </w:t>
      </w:r>
    </w:p>
    <w:p w14:paraId="5A3D92F4" w14:textId="0B5D7240" w:rsidR="001348A6" w:rsidRPr="00F5471C" w:rsidRDefault="001348A6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</w:rPr>
      </w:pP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</w:rPr>
        <w:t>Job Description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 </w:t>
      </w:r>
      <w:r w:rsidRPr="00F5471C">
        <w:rPr>
          <w:rFonts w:ascii="Arial" w:eastAsia="Times New Roman" w:hAnsi="Arial" w:cs="Arial"/>
          <w:color w:val="2E2E2E"/>
        </w:rPr>
        <w:br/>
      </w:r>
    </w:p>
    <w:p w14:paraId="755B6C2B" w14:textId="01979122" w:rsidR="007B739C" w:rsidRPr="00F5471C" w:rsidRDefault="001348A6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</w:rPr>
      </w:pP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We </w:t>
      </w:r>
      <w:r w:rsidR="007B739C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seek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experienced </w:t>
      </w:r>
      <w:r w:rsidR="00123BBE" w:rsidRPr="00F5471C">
        <w:rPr>
          <w:rFonts w:ascii="Arial" w:eastAsia="Times New Roman" w:hAnsi="Arial" w:cs="Arial"/>
          <w:color w:val="2E2E2E"/>
          <w:shd w:val="clear" w:color="auto" w:fill="FFFFFF"/>
        </w:rPr>
        <w:t>and passionate p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rofessionals with background in</w:t>
      </w:r>
      <w:r w:rsidR="008E0984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Communication</w:t>
      </w:r>
      <w:r w:rsidR="003C5C4C" w:rsidRPr="00F5471C">
        <w:rPr>
          <w:rFonts w:ascii="Arial" w:eastAsia="Times New Roman" w:hAnsi="Arial" w:cs="Arial"/>
          <w:color w:val="2E2E2E"/>
          <w:shd w:val="clear" w:color="auto" w:fill="FFFFFF"/>
        </w:rPr>
        <w:t>, Advocacy</w:t>
      </w:r>
      <w:r w:rsidR="008E0984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&amp; Media</w:t>
      </w:r>
      <w:r w:rsidR="003C5C4C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, </w:t>
      </w:r>
      <w:bookmarkStart w:id="2" w:name="_Hlk160629394"/>
      <w:r w:rsidR="007B739C" w:rsidRPr="00F5471C">
        <w:rPr>
          <w:rFonts w:ascii="Arial" w:eastAsia="Times New Roman" w:hAnsi="Arial" w:cs="Arial"/>
          <w:color w:val="2E2E2E"/>
          <w:shd w:val="clear" w:color="auto" w:fill="FFFFFF"/>
        </w:rPr>
        <w:t>Legal,</w:t>
      </w:r>
      <w:r w:rsidR="008D0BBB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</w:t>
      </w:r>
      <w:r w:rsidR="003C5C4C" w:rsidRPr="00F5471C">
        <w:rPr>
          <w:rFonts w:ascii="Arial" w:eastAsia="Times New Roman" w:hAnsi="Arial" w:cs="Arial"/>
          <w:color w:val="2E2E2E"/>
          <w:shd w:val="clear" w:color="auto" w:fill="FFFFFF"/>
        </w:rPr>
        <w:t>Finance</w:t>
      </w:r>
      <w:r w:rsidR="007D3196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,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Resource Mobilization</w:t>
      </w:r>
      <w:r w:rsidR="00524780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, </w:t>
      </w:r>
      <w:proofErr w:type="spellStart"/>
      <w:r w:rsidR="003C5C4C" w:rsidRPr="00F5471C">
        <w:rPr>
          <w:rFonts w:ascii="Arial" w:eastAsia="Times New Roman" w:hAnsi="Arial" w:cs="Arial"/>
          <w:color w:val="2E2E2E"/>
          <w:shd w:val="clear" w:color="auto" w:fill="FFFFFF"/>
        </w:rPr>
        <w:t>Pro</w:t>
      </w:r>
      <w:r w:rsidR="007B739C" w:rsidRPr="00F5471C">
        <w:rPr>
          <w:rFonts w:ascii="Arial" w:eastAsia="Times New Roman" w:hAnsi="Arial" w:cs="Arial"/>
          <w:color w:val="2E2E2E"/>
          <w:shd w:val="clear" w:color="auto" w:fill="FFFFFF"/>
        </w:rPr>
        <w:t>gramme</w:t>
      </w:r>
      <w:proofErr w:type="spellEnd"/>
      <w:r w:rsidR="007B739C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management</w:t>
      </w:r>
      <w:r w:rsidR="00524780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and youth</w:t>
      </w:r>
      <w:r w:rsidR="007D3196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representative</w:t>
      </w:r>
      <w:r w:rsidR="00524780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(s)</w:t>
      </w:r>
      <w:r w:rsidR="007D3196" w:rsidRPr="00F5471C">
        <w:rPr>
          <w:rFonts w:ascii="Arial" w:eastAsia="Times New Roman" w:hAnsi="Arial" w:cs="Arial"/>
          <w:color w:val="2E2E2E"/>
          <w:shd w:val="clear" w:color="auto" w:fill="FFFFFF"/>
        </w:rPr>
        <w:t>, t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o replace the retired </w:t>
      </w:r>
      <w:r w:rsidR="00420198" w:rsidRPr="00F5471C">
        <w:rPr>
          <w:rFonts w:ascii="Arial" w:eastAsia="Times New Roman" w:hAnsi="Arial" w:cs="Arial"/>
          <w:color w:val="2E2E2E"/>
          <w:shd w:val="clear" w:color="auto" w:fill="FFFFFF"/>
        </w:rPr>
        <w:t>members of the Board of Directors.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 </w:t>
      </w:r>
    </w:p>
    <w:p w14:paraId="3B3AB70A" w14:textId="77777777" w:rsidR="003C5C4C" w:rsidRPr="00F5471C" w:rsidRDefault="003C5C4C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  <w:lang/>
        </w:rPr>
      </w:pPr>
    </w:p>
    <w:p w14:paraId="32C1A4F2" w14:textId="56C242FC" w:rsidR="009D4490" w:rsidRPr="00F5471C" w:rsidRDefault="006071F7" w:rsidP="00F5471C">
      <w:pPr>
        <w:contextualSpacing/>
        <w:jc w:val="both"/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</w:pP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>Board member</w:t>
      </w:r>
      <w:r w:rsidR="00AF23D3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 xml:space="preserve"> (</w:t>
      </w: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>s</w:t>
      </w:r>
      <w:r w:rsidR="00AF23D3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>) is a voluntary position</w:t>
      </w:r>
      <w:r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 xml:space="preserve"> in AAN and </w:t>
      </w:r>
      <w:r w:rsidR="00AB2D40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>do not receive an</w:t>
      </w:r>
      <w:r w:rsidR="00AF23D3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>y</w:t>
      </w:r>
      <w:r w:rsidR="00AB2D40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 xml:space="preserve"> compensation </w:t>
      </w:r>
      <w:r w:rsidR="009D4490" w:rsidRPr="00F5471C">
        <w:rPr>
          <w:rFonts w:ascii="Arial" w:eastAsia="Times New Roman" w:hAnsi="Arial" w:cs="Arial"/>
          <w:b/>
          <w:bCs/>
          <w:color w:val="2E2E2E"/>
          <w:shd w:val="clear" w:color="auto" w:fill="FFFFFF"/>
          <w:lang/>
        </w:rPr>
        <w:t xml:space="preserve">other than the cost of imbursement for direct experience incurred in the course of AAN assignments. </w:t>
      </w:r>
    </w:p>
    <w:p w14:paraId="72788A44" w14:textId="77777777" w:rsidR="009D4490" w:rsidRPr="00F5471C" w:rsidRDefault="009D4490" w:rsidP="00F5471C">
      <w:pPr>
        <w:contextualSpacing/>
        <w:jc w:val="both"/>
        <w:rPr>
          <w:rFonts w:ascii="Arial" w:eastAsia="Times New Roman" w:hAnsi="Arial" w:cs="Arial"/>
          <w:color w:val="2E2E2E"/>
          <w:shd w:val="clear" w:color="auto" w:fill="FFFFFF"/>
          <w:lang/>
        </w:rPr>
      </w:pPr>
    </w:p>
    <w:bookmarkEnd w:id="2"/>
    <w:p w14:paraId="073B91EE" w14:textId="53749161" w:rsidR="001348A6" w:rsidRPr="00F5471C" w:rsidRDefault="001348A6" w:rsidP="00F5471C">
      <w:pPr>
        <w:contextualSpacing/>
        <w:jc w:val="both"/>
        <w:rPr>
          <w:rFonts w:ascii="Arial" w:eastAsia="Times New Roman" w:hAnsi="Arial" w:cs="Arial"/>
        </w:rPr>
      </w:pP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Interested </w:t>
      </w:r>
      <w:r w:rsidR="00635695" w:rsidRPr="00F5471C">
        <w:rPr>
          <w:rFonts w:ascii="Arial" w:eastAsia="Times New Roman" w:hAnsi="Arial" w:cs="Arial"/>
          <w:color w:val="2E2E2E"/>
          <w:shd w:val="clear" w:color="auto" w:fill="FFFFFF"/>
        </w:rPr>
        <w:t>applicants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must have strong values of accountability, good governance, and commitment to the </w:t>
      </w:r>
      <w:r w:rsidR="00615605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cause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of the poor and excluded, courage of conviction and taking sides with the less privileged to eradicate poverty. </w:t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We are seeking candidates from the six geo – political zones of Nigeria. Women are specifically encouraged to apply. </w:t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Application </w:t>
      </w:r>
      <w:r w:rsidR="00C914A4" w:rsidRPr="00F5471C">
        <w:rPr>
          <w:rFonts w:ascii="Arial" w:eastAsia="Times New Roman" w:hAnsi="Arial" w:cs="Arial"/>
          <w:color w:val="2E2E2E"/>
          <w:shd w:val="clear" w:color="auto" w:fill="FFFFFF"/>
        </w:rPr>
        <w:t>c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losing </w:t>
      </w:r>
      <w:r w:rsidR="00C914A4" w:rsidRPr="00F5471C">
        <w:rPr>
          <w:rFonts w:ascii="Arial" w:eastAsia="Times New Roman" w:hAnsi="Arial" w:cs="Arial"/>
          <w:color w:val="2E2E2E"/>
          <w:shd w:val="clear" w:color="auto" w:fill="FFFFFF"/>
        </w:rPr>
        <w:t>d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ate</w:t>
      </w:r>
      <w:r w:rsidR="00A64F9C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: </w:t>
      </w:r>
      <w:r w:rsidR="004128BD" w:rsidRPr="00F5471C">
        <w:rPr>
          <w:rFonts w:ascii="Arial" w:eastAsia="Times New Roman" w:hAnsi="Arial" w:cs="Arial"/>
          <w:color w:val="2E2E2E"/>
          <w:shd w:val="clear" w:color="auto" w:fill="FFFFFF"/>
        </w:rPr>
        <w:t>26</w:t>
      </w:r>
      <w:r w:rsidR="00C914A4" w:rsidRPr="00F5471C">
        <w:rPr>
          <w:rFonts w:ascii="Arial" w:eastAsia="Times New Roman" w:hAnsi="Arial" w:cs="Arial"/>
          <w:color w:val="2E2E2E"/>
          <w:shd w:val="clear" w:color="auto" w:fill="FFFFFF"/>
          <w:vertAlign w:val="superscript"/>
        </w:rPr>
        <w:t>th</w:t>
      </w:r>
      <w:r w:rsidR="00C914A4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</w:t>
      </w:r>
      <w:r w:rsidR="007B739C" w:rsidRPr="00F5471C">
        <w:rPr>
          <w:rFonts w:ascii="Arial" w:eastAsia="Times New Roman" w:hAnsi="Arial" w:cs="Arial"/>
          <w:color w:val="2E2E2E"/>
          <w:shd w:val="clear" w:color="auto" w:fill="FFFFFF"/>
        </w:rPr>
        <w:t>April</w:t>
      </w:r>
      <w:r w:rsidR="00C914A4" w:rsidRPr="00F5471C">
        <w:rPr>
          <w:rFonts w:ascii="Arial" w:eastAsia="Times New Roman" w:hAnsi="Arial" w:cs="Arial"/>
          <w:color w:val="2E2E2E"/>
          <w:shd w:val="clear" w:color="auto" w:fill="FFFFFF"/>
        </w:rPr>
        <w:t xml:space="preserve"> </w:t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202</w:t>
      </w:r>
      <w:r w:rsidR="007B739C" w:rsidRPr="00F5471C">
        <w:rPr>
          <w:rFonts w:ascii="Arial" w:eastAsia="Times New Roman" w:hAnsi="Arial" w:cs="Arial"/>
          <w:color w:val="2E2E2E"/>
          <w:shd w:val="clear" w:color="auto" w:fill="FFFFFF"/>
        </w:rPr>
        <w:t>4</w:t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Method of Application </w:t>
      </w:r>
      <w:r w:rsidRPr="00F5471C">
        <w:rPr>
          <w:rFonts w:ascii="Arial" w:eastAsia="Times New Roman" w:hAnsi="Arial" w:cs="Arial"/>
          <w:color w:val="2E2E2E"/>
        </w:rPr>
        <w:br/>
      </w:r>
      <w:r w:rsidRPr="00F5471C">
        <w:rPr>
          <w:rFonts w:ascii="Arial" w:eastAsia="Times New Roman" w:hAnsi="Arial" w:cs="Arial"/>
          <w:color w:val="2E2E2E"/>
          <w:shd w:val="clear" w:color="auto" w:fill="FFFFFF"/>
        </w:rPr>
        <w:t>Interested applicants should send in their comprehensive Curriculum Vitae to: </w:t>
      </w:r>
      <w:r w:rsidRPr="00F5471C">
        <w:rPr>
          <w:rFonts w:ascii="Arial" w:eastAsia="Times New Roman" w:hAnsi="Arial" w:cs="Arial"/>
          <w:color w:val="2E2E2E"/>
        </w:rPr>
        <w:br/>
      </w:r>
    </w:p>
    <w:p w14:paraId="015F5F7C" w14:textId="48361154" w:rsidR="001348A6" w:rsidRPr="00F5471C" w:rsidRDefault="00000000" w:rsidP="00F5471C">
      <w:pPr>
        <w:contextualSpacing/>
        <w:jc w:val="both"/>
        <w:rPr>
          <w:rFonts w:ascii="Arial" w:hAnsi="Arial" w:cs="Arial"/>
        </w:rPr>
      </w:pPr>
      <w:hyperlink r:id="rId6" w:history="1">
        <w:r w:rsidR="002A5434" w:rsidRPr="00F5471C">
          <w:rPr>
            <w:rStyle w:val="Hyperlink"/>
            <w:rFonts w:ascii="Arial" w:eastAsia="Times New Roman" w:hAnsi="Arial" w:cs="Arial"/>
          </w:rPr>
          <w:t>Vacancy.Nigeria@actionaid.org</w:t>
        </w:r>
      </w:hyperlink>
      <w:r w:rsidR="001348A6" w:rsidRPr="00F5471C">
        <w:rPr>
          <w:rFonts w:ascii="Arial" w:eastAsia="Times New Roman" w:hAnsi="Arial" w:cs="Arial"/>
          <w:color w:val="2E2E2E"/>
          <w:shd w:val="clear" w:color="auto" w:fill="FFFFFF"/>
        </w:rPr>
        <w:t> </w:t>
      </w:r>
      <w:r w:rsidR="001348A6" w:rsidRPr="00F5471C">
        <w:rPr>
          <w:rFonts w:ascii="Arial" w:eastAsia="Times New Roman" w:hAnsi="Arial" w:cs="Arial"/>
          <w:color w:val="2E2E2E"/>
        </w:rPr>
        <w:br/>
      </w:r>
      <w:r w:rsidR="001348A6" w:rsidRPr="00F5471C">
        <w:rPr>
          <w:rFonts w:ascii="Arial" w:eastAsia="Times New Roman" w:hAnsi="Arial" w:cs="Arial"/>
          <w:color w:val="2E2E2E"/>
        </w:rPr>
        <w:br/>
      </w:r>
      <w:r w:rsidR="001348A6" w:rsidRPr="00F5471C">
        <w:rPr>
          <w:rFonts w:ascii="Arial" w:eastAsia="Times New Roman" w:hAnsi="Arial" w:cs="Arial"/>
          <w:color w:val="2E2E2E"/>
          <w:shd w:val="clear" w:color="auto" w:fill="FFFFFF"/>
        </w:rPr>
        <w:t>Note: Only short-listed candidates will be contacted. </w:t>
      </w:r>
    </w:p>
    <w:p w14:paraId="3BE8FDE6" w14:textId="77777777" w:rsidR="00F235BA" w:rsidRDefault="00F235BA"/>
    <w:sectPr w:rsidR="00F235BA" w:rsidSect="00587F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2FA7" w14:textId="77777777" w:rsidR="00587FA2" w:rsidRDefault="00587FA2" w:rsidP="007B739C">
      <w:r>
        <w:separator/>
      </w:r>
    </w:p>
  </w:endnote>
  <w:endnote w:type="continuationSeparator" w:id="0">
    <w:p w14:paraId="06096886" w14:textId="77777777" w:rsidR="00587FA2" w:rsidRDefault="00587FA2" w:rsidP="007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F4F6" w14:textId="77777777" w:rsidR="00587FA2" w:rsidRDefault="00587FA2" w:rsidP="007B739C">
      <w:r>
        <w:separator/>
      </w:r>
    </w:p>
  </w:footnote>
  <w:footnote w:type="continuationSeparator" w:id="0">
    <w:p w14:paraId="000823C7" w14:textId="77777777" w:rsidR="00587FA2" w:rsidRDefault="00587FA2" w:rsidP="007B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17E8" w14:textId="74E3BC9B" w:rsidR="007B739C" w:rsidRDefault="007B739C">
    <w:pPr>
      <w:pStyle w:val="Header"/>
    </w:pPr>
    <w:r w:rsidRPr="00593DE0">
      <w:rPr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 wp14:anchorId="5FC78709" wp14:editId="2FBB9825">
          <wp:simplePos x="0" y="0"/>
          <wp:positionH relativeFrom="column">
            <wp:posOffset>4845050</wp:posOffset>
          </wp:positionH>
          <wp:positionV relativeFrom="paragraph">
            <wp:posOffset>-6350</wp:posOffset>
          </wp:positionV>
          <wp:extent cx="1501775" cy="2571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6"/>
    <w:rsid w:val="0000325F"/>
    <w:rsid w:val="00123174"/>
    <w:rsid w:val="00123BBE"/>
    <w:rsid w:val="001348A6"/>
    <w:rsid w:val="001E339D"/>
    <w:rsid w:val="001E3643"/>
    <w:rsid w:val="00210C34"/>
    <w:rsid w:val="0029261B"/>
    <w:rsid w:val="002A5434"/>
    <w:rsid w:val="00315B0D"/>
    <w:rsid w:val="00354AF8"/>
    <w:rsid w:val="003C5C4C"/>
    <w:rsid w:val="003C7EB2"/>
    <w:rsid w:val="004128BD"/>
    <w:rsid w:val="00420198"/>
    <w:rsid w:val="00426194"/>
    <w:rsid w:val="00524780"/>
    <w:rsid w:val="0056580A"/>
    <w:rsid w:val="00587FA2"/>
    <w:rsid w:val="006071F7"/>
    <w:rsid w:val="00615605"/>
    <w:rsid w:val="00635695"/>
    <w:rsid w:val="006E7AE0"/>
    <w:rsid w:val="006F4FF2"/>
    <w:rsid w:val="00711C73"/>
    <w:rsid w:val="007B739C"/>
    <w:rsid w:val="007D3196"/>
    <w:rsid w:val="008025A3"/>
    <w:rsid w:val="00815B25"/>
    <w:rsid w:val="0081755C"/>
    <w:rsid w:val="00821BCC"/>
    <w:rsid w:val="00826DA4"/>
    <w:rsid w:val="008655A4"/>
    <w:rsid w:val="008D0BBB"/>
    <w:rsid w:val="008D788B"/>
    <w:rsid w:val="008E0984"/>
    <w:rsid w:val="009D4490"/>
    <w:rsid w:val="00A64F9C"/>
    <w:rsid w:val="00AA5ADE"/>
    <w:rsid w:val="00AB2D40"/>
    <w:rsid w:val="00AF23D3"/>
    <w:rsid w:val="00BB0F24"/>
    <w:rsid w:val="00C8724E"/>
    <w:rsid w:val="00C914A4"/>
    <w:rsid w:val="00D01285"/>
    <w:rsid w:val="00D04C85"/>
    <w:rsid w:val="00D54492"/>
    <w:rsid w:val="00D5466B"/>
    <w:rsid w:val="00D64337"/>
    <w:rsid w:val="00DA043F"/>
    <w:rsid w:val="00F07949"/>
    <w:rsid w:val="00F20737"/>
    <w:rsid w:val="00F235BA"/>
    <w:rsid w:val="00F31060"/>
    <w:rsid w:val="00F5471C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6AD5"/>
  <w15:chartTrackingRefBased/>
  <w15:docId w15:val="{2A4E2460-30CE-FB4C-ABFC-612BD84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8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9C"/>
  </w:style>
  <w:style w:type="paragraph" w:styleId="Footer">
    <w:name w:val="footer"/>
    <w:basedOn w:val="Normal"/>
    <w:link w:val="FooterChar"/>
    <w:uiPriority w:val="99"/>
    <w:unhideWhenUsed/>
    <w:rsid w:val="007B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9C"/>
  </w:style>
  <w:style w:type="character" w:styleId="UnresolvedMention">
    <w:name w:val="Unresolved Mention"/>
    <w:basedOn w:val="DefaultParagraphFont"/>
    <w:uiPriority w:val="99"/>
    <w:semiHidden/>
    <w:unhideWhenUsed/>
    <w:rsid w:val="002A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y.Nigeria@actionai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Oluwakemi AkinremiSe</cp:lastModifiedBy>
  <cp:revision>46</cp:revision>
  <dcterms:created xsi:type="dcterms:W3CDTF">2022-02-03T13:23:00Z</dcterms:created>
  <dcterms:modified xsi:type="dcterms:W3CDTF">2024-04-18T13:19:00Z</dcterms:modified>
</cp:coreProperties>
</file>