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048E2" w14:textId="54C8DC03" w:rsidR="009F328F" w:rsidRPr="006C5794" w:rsidRDefault="003271A3" w:rsidP="00E84EF0">
      <w:pPr>
        <w:pStyle w:val="Heading1nonumber"/>
        <w:jc w:val="both"/>
        <w:rPr>
          <w:rStyle w:val="section"/>
          <w:sz w:val="36"/>
          <w:szCs w:val="36"/>
        </w:rPr>
      </w:pPr>
      <w:r w:rsidRPr="006C5794">
        <w:rPr>
          <w:rStyle w:val="section"/>
          <w:caps w:val="0"/>
          <w:sz w:val="36"/>
          <w:szCs w:val="36"/>
        </w:rPr>
        <w:t>ROLE PROFILE</w:t>
      </w:r>
    </w:p>
    <w:p w14:paraId="6A58D85F" w14:textId="77777777" w:rsidR="001127C1" w:rsidRPr="006C5794" w:rsidRDefault="001127C1" w:rsidP="00E84EF0">
      <w:pPr>
        <w:jc w:val="both"/>
      </w:pPr>
    </w:p>
    <w:tbl>
      <w:tblPr>
        <w:tblStyle w:val="GridTable3-Accent2"/>
        <w:tblW w:w="9108" w:type="dxa"/>
        <w:tblBorders>
          <w:top w:val="single" w:sz="4" w:space="0" w:color="0072CE"/>
          <w:left w:val="single" w:sz="4" w:space="0" w:color="0072CE"/>
          <w:bottom w:val="single" w:sz="4" w:space="0" w:color="0072CE"/>
          <w:right w:val="single" w:sz="4" w:space="0" w:color="0072CE"/>
          <w:insideH w:val="single" w:sz="4" w:space="0" w:color="0072CE"/>
          <w:insideV w:val="single" w:sz="4" w:space="0" w:color="0072CE"/>
        </w:tblBorders>
        <w:tblCellMar>
          <w:top w:w="57" w:type="dxa"/>
        </w:tblCellMar>
        <w:tblLook w:val="0400" w:firstRow="0" w:lastRow="0" w:firstColumn="0" w:lastColumn="0" w:noHBand="0" w:noVBand="1"/>
      </w:tblPr>
      <w:tblGrid>
        <w:gridCol w:w="1838"/>
        <w:gridCol w:w="4658"/>
        <w:gridCol w:w="1017"/>
        <w:gridCol w:w="1595"/>
      </w:tblGrid>
      <w:tr w:rsidR="0092555D" w:rsidRPr="00371556" w14:paraId="2628212F" w14:textId="77777777" w:rsidTr="00371556">
        <w:trPr>
          <w:cnfStyle w:val="000000100000" w:firstRow="0" w:lastRow="0" w:firstColumn="0" w:lastColumn="0" w:oddVBand="0" w:evenVBand="0" w:oddHBand="1" w:evenHBand="0" w:firstRowFirstColumn="0" w:firstRowLastColumn="0" w:lastRowFirstColumn="0" w:lastRowLastColumn="0"/>
          <w:trHeight w:val="274"/>
        </w:trPr>
        <w:tc>
          <w:tcPr>
            <w:tcW w:w="1838" w:type="dxa"/>
            <w:shd w:val="clear" w:color="auto" w:fill="98D7F0"/>
          </w:tcPr>
          <w:p w14:paraId="6D719F48" w14:textId="77777777" w:rsidR="0092555D" w:rsidRPr="00371556" w:rsidRDefault="0092555D" w:rsidP="00E84EF0">
            <w:pPr>
              <w:spacing w:after="0"/>
              <w:jc w:val="both"/>
              <w:rPr>
                <w:rFonts w:ascii="Arial" w:hAnsi="Arial" w:cs="Arial"/>
                <w:b/>
                <w:bCs/>
                <w:szCs w:val="20"/>
              </w:rPr>
            </w:pPr>
            <w:r w:rsidRPr="00371556">
              <w:rPr>
                <w:rFonts w:ascii="Arial" w:hAnsi="Arial" w:cs="Arial"/>
                <w:b/>
                <w:bCs/>
                <w:szCs w:val="20"/>
              </w:rPr>
              <w:t>Title</w:t>
            </w:r>
          </w:p>
        </w:tc>
        <w:tc>
          <w:tcPr>
            <w:tcW w:w="7270" w:type="dxa"/>
            <w:gridSpan w:val="3"/>
            <w:shd w:val="clear" w:color="auto" w:fill="98D7F0"/>
          </w:tcPr>
          <w:p w14:paraId="6B653ED3" w14:textId="6146858D" w:rsidR="0092555D" w:rsidRPr="00371556" w:rsidRDefault="006B6EE2" w:rsidP="0055672E">
            <w:pPr>
              <w:spacing w:after="0"/>
              <w:jc w:val="both"/>
              <w:rPr>
                <w:rFonts w:ascii="Arial" w:hAnsi="Arial" w:cs="Arial"/>
                <w:color w:val="auto"/>
                <w:szCs w:val="20"/>
              </w:rPr>
            </w:pPr>
            <w:r>
              <w:rPr>
                <w:rFonts w:ascii="Arial" w:hAnsi="Arial" w:cs="Arial"/>
                <w:color w:val="auto"/>
                <w:szCs w:val="20"/>
              </w:rPr>
              <w:t xml:space="preserve">Training </w:t>
            </w:r>
            <w:r w:rsidRPr="00371556">
              <w:rPr>
                <w:rFonts w:ascii="Arial" w:hAnsi="Arial" w:cs="Arial"/>
                <w:color w:val="auto"/>
                <w:szCs w:val="20"/>
              </w:rPr>
              <w:t>Specialist</w:t>
            </w:r>
            <w:r>
              <w:rPr>
                <w:rFonts w:ascii="Arial" w:hAnsi="Arial" w:cs="Arial"/>
                <w:color w:val="auto"/>
                <w:szCs w:val="20"/>
              </w:rPr>
              <w:t xml:space="preserve"> (</w:t>
            </w:r>
            <w:r w:rsidRPr="00371556">
              <w:rPr>
                <w:rFonts w:ascii="Arial" w:hAnsi="Arial" w:cs="Arial"/>
                <w:color w:val="auto"/>
                <w:szCs w:val="20"/>
              </w:rPr>
              <w:t>Training Content Development and</w:t>
            </w:r>
            <w:r w:rsidR="002F4BA2" w:rsidRPr="00CA6DA8">
              <w:rPr>
                <w:rFonts w:ascii="Arial" w:hAnsi="Arial" w:cs="Arial"/>
                <w:color w:val="auto"/>
                <w:szCs w:val="20"/>
              </w:rPr>
              <w:t>/or</w:t>
            </w:r>
            <w:r w:rsidRPr="00371556">
              <w:rPr>
                <w:rFonts w:ascii="Arial" w:hAnsi="Arial" w:cs="Arial"/>
                <w:color w:val="auto"/>
                <w:szCs w:val="20"/>
              </w:rPr>
              <w:t xml:space="preserve"> Delivery</w:t>
            </w:r>
            <w:r>
              <w:rPr>
                <w:rFonts w:ascii="Arial" w:hAnsi="Arial" w:cs="Arial"/>
                <w:color w:val="auto"/>
                <w:szCs w:val="20"/>
              </w:rPr>
              <w:t>)</w:t>
            </w:r>
          </w:p>
        </w:tc>
      </w:tr>
      <w:tr w:rsidR="0092555D" w:rsidRPr="00371556" w14:paraId="40A3A98F" w14:textId="77777777" w:rsidTr="00371556">
        <w:trPr>
          <w:trHeight w:val="274"/>
        </w:trPr>
        <w:tc>
          <w:tcPr>
            <w:tcW w:w="1838" w:type="dxa"/>
            <w:tcBorders>
              <w:bottom w:val="single" w:sz="4" w:space="0" w:color="0072CE"/>
            </w:tcBorders>
          </w:tcPr>
          <w:p w14:paraId="6C8DDDB7" w14:textId="77777777" w:rsidR="0092555D" w:rsidRPr="00371556" w:rsidRDefault="0092555D" w:rsidP="00E84EF0">
            <w:pPr>
              <w:spacing w:after="0"/>
              <w:jc w:val="both"/>
              <w:rPr>
                <w:rFonts w:ascii="Arial" w:hAnsi="Arial" w:cs="Arial"/>
                <w:b/>
                <w:bCs/>
                <w:szCs w:val="20"/>
              </w:rPr>
            </w:pPr>
            <w:r w:rsidRPr="00371556">
              <w:rPr>
                <w:rFonts w:ascii="Arial" w:hAnsi="Arial" w:cs="Arial"/>
                <w:b/>
                <w:bCs/>
                <w:szCs w:val="20"/>
              </w:rPr>
              <w:t>Functional Area</w:t>
            </w:r>
          </w:p>
        </w:tc>
        <w:tc>
          <w:tcPr>
            <w:tcW w:w="7270" w:type="dxa"/>
            <w:gridSpan w:val="3"/>
            <w:tcBorders>
              <w:bottom w:val="single" w:sz="4" w:space="0" w:color="0072CE"/>
            </w:tcBorders>
          </w:tcPr>
          <w:p w14:paraId="513385DF" w14:textId="2FCA07E4" w:rsidR="0092555D" w:rsidRPr="00E1479B" w:rsidRDefault="006E19EC" w:rsidP="00E84EF0">
            <w:pPr>
              <w:spacing w:after="0"/>
              <w:jc w:val="both"/>
              <w:rPr>
                <w:rFonts w:ascii="Arial" w:hAnsi="Arial" w:cs="Arial"/>
                <w:color w:val="FF0000"/>
                <w:szCs w:val="20"/>
              </w:rPr>
            </w:pPr>
            <w:r w:rsidRPr="00A36C12">
              <w:rPr>
                <w:rFonts w:ascii="Arial" w:hAnsi="Arial" w:cs="Arial"/>
                <w:color w:val="auto"/>
                <w:szCs w:val="20"/>
              </w:rPr>
              <w:t>Monitoring &amp; Evaluation</w:t>
            </w:r>
          </w:p>
        </w:tc>
      </w:tr>
      <w:tr w:rsidR="0092555D" w:rsidRPr="00371556" w14:paraId="1EA99DB9" w14:textId="77777777" w:rsidTr="00371556">
        <w:trPr>
          <w:cnfStyle w:val="000000100000" w:firstRow="0" w:lastRow="0" w:firstColumn="0" w:lastColumn="0" w:oddVBand="0" w:evenVBand="0" w:oddHBand="1" w:evenHBand="0" w:firstRowFirstColumn="0" w:firstRowLastColumn="0" w:lastRowFirstColumn="0" w:lastRowLastColumn="0"/>
        </w:trPr>
        <w:tc>
          <w:tcPr>
            <w:tcW w:w="1838" w:type="dxa"/>
            <w:shd w:val="clear" w:color="auto" w:fill="98D7F0"/>
          </w:tcPr>
          <w:p w14:paraId="61AC9BDA" w14:textId="77777777" w:rsidR="0092555D" w:rsidRPr="00371556" w:rsidRDefault="0092555D" w:rsidP="00E84EF0">
            <w:pPr>
              <w:spacing w:after="0"/>
              <w:jc w:val="both"/>
              <w:rPr>
                <w:rFonts w:ascii="Arial" w:hAnsi="Arial" w:cs="Arial"/>
                <w:b/>
                <w:bCs/>
                <w:szCs w:val="20"/>
              </w:rPr>
            </w:pPr>
            <w:r w:rsidRPr="00371556">
              <w:rPr>
                <w:rFonts w:ascii="Arial" w:hAnsi="Arial" w:cs="Arial"/>
                <w:b/>
                <w:bCs/>
                <w:szCs w:val="20"/>
              </w:rPr>
              <w:t>Reports to</w:t>
            </w:r>
          </w:p>
        </w:tc>
        <w:tc>
          <w:tcPr>
            <w:tcW w:w="7270" w:type="dxa"/>
            <w:gridSpan w:val="3"/>
            <w:shd w:val="clear" w:color="auto" w:fill="98D7F0"/>
          </w:tcPr>
          <w:p w14:paraId="77BAAF0C" w14:textId="7826E3B5" w:rsidR="00371556" w:rsidRDefault="00E1479B" w:rsidP="00E84EF0">
            <w:pPr>
              <w:spacing w:after="0"/>
              <w:jc w:val="both"/>
              <w:rPr>
                <w:rFonts w:ascii="Arial" w:hAnsi="Arial" w:cs="Arial"/>
                <w:color w:val="auto"/>
                <w:szCs w:val="20"/>
              </w:rPr>
            </w:pPr>
            <w:r w:rsidRPr="00D31FEC">
              <w:rPr>
                <w:rFonts w:ascii="Arial" w:hAnsi="Arial" w:cs="Arial"/>
                <w:color w:val="auto"/>
                <w:szCs w:val="20"/>
              </w:rPr>
              <w:t>Functional</w:t>
            </w:r>
            <w:r w:rsidR="00A36C12">
              <w:rPr>
                <w:rFonts w:ascii="Arial" w:hAnsi="Arial" w:cs="Arial"/>
                <w:color w:val="FF0000"/>
                <w:szCs w:val="20"/>
              </w:rPr>
              <w:t xml:space="preserve"> </w:t>
            </w:r>
            <w:r w:rsidR="00DA45B3" w:rsidRPr="00371556">
              <w:rPr>
                <w:rFonts w:ascii="Arial" w:hAnsi="Arial" w:cs="Arial"/>
                <w:color w:val="auto"/>
                <w:szCs w:val="20"/>
              </w:rPr>
              <w:t>Lead</w:t>
            </w:r>
          </w:p>
          <w:p w14:paraId="70961B5A" w14:textId="26FDF55D" w:rsidR="003552DC" w:rsidRPr="00371556" w:rsidRDefault="0092555D" w:rsidP="00E84EF0">
            <w:pPr>
              <w:spacing w:after="0"/>
              <w:jc w:val="both"/>
              <w:rPr>
                <w:rFonts w:ascii="Arial" w:hAnsi="Arial" w:cs="Arial"/>
                <w:color w:val="auto"/>
                <w:szCs w:val="20"/>
              </w:rPr>
            </w:pPr>
            <w:r w:rsidRPr="00371556">
              <w:rPr>
                <w:rFonts w:ascii="Arial" w:hAnsi="Arial" w:cs="Arial"/>
                <w:color w:val="auto"/>
                <w:szCs w:val="20"/>
              </w:rPr>
              <w:t xml:space="preserve"> </w:t>
            </w:r>
          </w:p>
          <w:p w14:paraId="0485DE31" w14:textId="4DAB8AF5" w:rsidR="0092555D" w:rsidRPr="00371556" w:rsidRDefault="00A65920" w:rsidP="00E84EF0">
            <w:pPr>
              <w:spacing w:after="0"/>
              <w:jc w:val="both"/>
              <w:rPr>
                <w:rFonts w:ascii="Arial" w:hAnsi="Arial" w:cs="Arial"/>
                <w:color w:val="auto"/>
                <w:szCs w:val="20"/>
              </w:rPr>
            </w:pPr>
            <w:r w:rsidRPr="00371556">
              <w:rPr>
                <w:rFonts w:ascii="Arial" w:hAnsi="Arial" w:cs="Arial"/>
                <w:color w:val="auto"/>
                <w:szCs w:val="20"/>
              </w:rPr>
              <w:t>W</w:t>
            </w:r>
            <w:r w:rsidR="00F566A2" w:rsidRPr="00371556">
              <w:rPr>
                <w:rFonts w:ascii="Arial" w:hAnsi="Arial" w:cs="Arial"/>
                <w:color w:val="auto"/>
                <w:szCs w:val="20"/>
              </w:rPr>
              <w:t>ork</w:t>
            </w:r>
            <w:r w:rsidRPr="00371556">
              <w:rPr>
                <w:rFonts w:ascii="Arial" w:hAnsi="Arial" w:cs="Arial"/>
                <w:color w:val="auto"/>
                <w:szCs w:val="20"/>
              </w:rPr>
              <w:t xml:space="preserve">ing </w:t>
            </w:r>
            <w:r w:rsidR="00F566A2" w:rsidRPr="00371556">
              <w:rPr>
                <w:rFonts w:ascii="Arial" w:hAnsi="Arial" w:cs="Arial"/>
                <w:color w:val="auto"/>
                <w:szCs w:val="20"/>
              </w:rPr>
              <w:t>closely with the</w:t>
            </w:r>
            <w:r w:rsidR="003552DC" w:rsidRPr="00371556">
              <w:rPr>
                <w:rFonts w:ascii="Arial" w:hAnsi="Arial" w:cs="Arial"/>
                <w:color w:val="auto"/>
                <w:szCs w:val="20"/>
              </w:rPr>
              <w:t xml:space="preserve"> </w:t>
            </w:r>
            <w:r w:rsidR="0092555D" w:rsidRPr="00371556">
              <w:rPr>
                <w:rFonts w:ascii="Arial" w:hAnsi="Arial" w:cs="Arial"/>
                <w:color w:val="auto"/>
                <w:szCs w:val="20"/>
              </w:rPr>
              <w:t>Programme Y.O.D.A Learning and Development Manager</w:t>
            </w:r>
          </w:p>
        </w:tc>
      </w:tr>
      <w:tr w:rsidR="00497D5B" w:rsidRPr="00371556" w14:paraId="3C2A1FDE" w14:textId="77777777" w:rsidTr="00371556">
        <w:trPr>
          <w:trHeight w:val="1580"/>
        </w:trPr>
        <w:tc>
          <w:tcPr>
            <w:tcW w:w="1838" w:type="dxa"/>
            <w:tcBorders>
              <w:bottom w:val="single" w:sz="4" w:space="0" w:color="0072CE"/>
            </w:tcBorders>
          </w:tcPr>
          <w:p w14:paraId="6C148437" w14:textId="77777777" w:rsidR="0092555D" w:rsidRPr="00371556" w:rsidRDefault="0092555D" w:rsidP="00E84EF0">
            <w:pPr>
              <w:spacing w:after="0"/>
              <w:jc w:val="both"/>
              <w:rPr>
                <w:rFonts w:ascii="Arial" w:hAnsi="Arial" w:cs="Arial"/>
                <w:b/>
                <w:bCs/>
                <w:szCs w:val="20"/>
              </w:rPr>
            </w:pPr>
            <w:r w:rsidRPr="00371556">
              <w:rPr>
                <w:rFonts w:ascii="Arial" w:hAnsi="Arial" w:cs="Arial"/>
                <w:b/>
                <w:bCs/>
                <w:szCs w:val="20"/>
              </w:rPr>
              <w:t>Location</w:t>
            </w:r>
          </w:p>
        </w:tc>
        <w:tc>
          <w:tcPr>
            <w:tcW w:w="4658" w:type="dxa"/>
            <w:tcBorders>
              <w:bottom w:val="single" w:sz="4" w:space="0" w:color="0072CE"/>
            </w:tcBorders>
          </w:tcPr>
          <w:p w14:paraId="7DD202F3" w14:textId="00BF5091" w:rsidR="0092555D" w:rsidRDefault="0092555D" w:rsidP="00E84EF0">
            <w:pPr>
              <w:spacing w:after="0"/>
              <w:jc w:val="both"/>
              <w:rPr>
                <w:rFonts w:ascii="Arial" w:hAnsi="Arial" w:cs="Arial"/>
                <w:color w:val="auto"/>
                <w:szCs w:val="20"/>
              </w:rPr>
            </w:pPr>
            <w:r w:rsidRPr="00371556">
              <w:rPr>
                <w:rFonts w:ascii="Arial" w:hAnsi="Arial" w:cs="Arial"/>
                <w:color w:val="auto"/>
                <w:szCs w:val="20"/>
              </w:rPr>
              <w:t xml:space="preserve">Global Hub </w:t>
            </w:r>
            <w:r w:rsidR="00A95EC8" w:rsidRPr="00371556">
              <w:rPr>
                <w:rFonts w:ascii="Arial" w:hAnsi="Arial" w:cs="Arial"/>
                <w:color w:val="auto"/>
                <w:szCs w:val="20"/>
              </w:rPr>
              <w:t>–</w:t>
            </w:r>
            <w:r w:rsidRPr="00371556">
              <w:rPr>
                <w:rFonts w:ascii="Arial" w:hAnsi="Arial" w:cs="Arial"/>
                <w:color w:val="auto"/>
                <w:szCs w:val="20"/>
              </w:rPr>
              <w:t xml:space="preserve"> Woking</w:t>
            </w:r>
          </w:p>
          <w:p w14:paraId="46827529" w14:textId="77777777" w:rsidR="00371556" w:rsidRPr="00371556" w:rsidRDefault="00371556" w:rsidP="00E84EF0">
            <w:pPr>
              <w:spacing w:after="0"/>
              <w:jc w:val="both"/>
              <w:rPr>
                <w:rFonts w:ascii="Arial" w:hAnsi="Arial" w:cs="Arial"/>
                <w:color w:val="auto"/>
                <w:szCs w:val="20"/>
              </w:rPr>
            </w:pPr>
          </w:p>
          <w:p w14:paraId="40891B1C" w14:textId="6D5F5E3E" w:rsidR="008F0A97" w:rsidRDefault="008F0A97" w:rsidP="00E84EF0">
            <w:pPr>
              <w:spacing w:after="0"/>
              <w:jc w:val="both"/>
              <w:rPr>
                <w:rFonts w:ascii="Arial" w:hAnsi="Arial" w:cs="Arial"/>
                <w:color w:val="auto"/>
                <w:szCs w:val="20"/>
              </w:rPr>
            </w:pPr>
            <w:r w:rsidRPr="00371556">
              <w:rPr>
                <w:rFonts w:ascii="Arial" w:hAnsi="Arial" w:cs="Arial"/>
                <w:color w:val="auto"/>
                <w:szCs w:val="20"/>
              </w:rPr>
              <w:t xml:space="preserve">Or </w:t>
            </w:r>
            <w:r w:rsidR="00A95EC8" w:rsidRPr="00371556">
              <w:rPr>
                <w:rFonts w:ascii="Arial" w:hAnsi="Arial" w:cs="Arial"/>
                <w:color w:val="auto"/>
                <w:szCs w:val="20"/>
              </w:rPr>
              <w:t>Country/Regional Office-based</w:t>
            </w:r>
            <w:r w:rsidRPr="00371556">
              <w:rPr>
                <w:rFonts w:ascii="Arial" w:hAnsi="Arial" w:cs="Arial"/>
                <w:color w:val="auto"/>
                <w:szCs w:val="20"/>
              </w:rPr>
              <w:t>.</w:t>
            </w:r>
          </w:p>
          <w:p w14:paraId="7EAF5287" w14:textId="77777777" w:rsidR="00371556" w:rsidRPr="00371556" w:rsidRDefault="00371556" w:rsidP="00E84EF0">
            <w:pPr>
              <w:spacing w:after="0"/>
              <w:jc w:val="both"/>
              <w:rPr>
                <w:rFonts w:ascii="Arial" w:hAnsi="Arial" w:cs="Arial"/>
                <w:color w:val="auto"/>
                <w:szCs w:val="20"/>
              </w:rPr>
            </w:pPr>
          </w:p>
          <w:p w14:paraId="16B46511" w14:textId="3691A7E4" w:rsidR="00A95EC8" w:rsidRPr="00371556" w:rsidRDefault="00A95EC8" w:rsidP="00E84EF0">
            <w:pPr>
              <w:spacing w:after="0"/>
              <w:jc w:val="both"/>
              <w:rPr>
                <w:rFonts w:ascii="Arial" w:hAnsi="Arial" w:cs="Arial"/>
                <w:color w:val="auto"/>
                <w:szCs w:val="20"/>
              </w:rPr>
            </w:pPr>
            <w:r w:rsidRPr="00371556">
              <w:rPr>
                <w:rFonts w:ascii="Arial" w:hAnsi="Arial" w:cs="Arial"/>
                <w:color w:val="auto"/>
                <w:szCs w:val="20"/>
              </w:rPr>
              <w:t xml:space="preserve">Employees may be based at a location where Plan International has a legal entity </w:t>
            </w:r>
            <w:r w:rsidR="006E19EC">
              <w:rPr>
                <w:rFonts w:ascii="Arial" w:hAnsi="Arial" w:cs="Arial"/>
                <w:color w:val="auto"/>
                <w:szCs w:val="20"/>
              </w:rPr>
              <w:t xml:space="preserve">that hosts staff from the Global Hub </w:t>
            </w:r>
            <w:r w:rsidRPr="00371556">
              <w:rPr>
                <w:rFonts w:ascii="Arial" w:hAnsi="Arial" w:cs="Arial"/>
                <w:color w:val="auto"/>
                <w:szCs w:val="20"/>
              </w:rPr>
              <w:t xml:space="preserve">and </w:t>
            </w:r>
            <w:r w:rsidR="006E19EC">
              <w:rPr>
                <w:rFonts w:ascii="Arial" w:hAnsi="Arial" w:cs="Arial"/>
                <w:color w:val="auto"/>
                <w:szCs w:val="20"/>
              </w:rPr>
              <w:t xml:space="preserve">where </w:t>
            </w:r>
            <w:r w:rsidRPr="00371556">
              <w:rPr>
                <w:rFonts w:ascii="Arial" w:hAnsi="Arial" w:cs="Arial"/>
                <w:color w:val="auto"/>
                <w:szCs w:val="20"/>
              </w:rPr>
              <w:t>the employee has the pre-existing right to live and work.</w:t>
            </w:r>
          </w:p>
        </w:tc>
        <w:tc>
          <w:tcPr>
            <w:tcW w:w="1017" w:type="dxa"/>
            <w:tcBorders>
              <w:bottom w:val="single" w:sz="4" w:space="0" w:color="0072CE"/>
            </w:tcBorders>
          </w:tcPr>
          <w:p w14:paraId="2196075B" w14:textId="77777777" w:rsidR="0092555D" w:rsidRPr="00371556" w:rsidRDefault="0092555D" w:rsidP="00E84EF0">
            <w:pPr>
              <w:spacing w:after="0"/>
              <w:jc w:val="both"/>
              <w:rPr>
                <w:rFonts w:ascii="Arial" w:hAnsi="Arial" w:cs="Arial"/>
                <w:b/>
                <w:bCs/>
                <w:szCs w:val="20"/>
              </w:rPr>
            </w:pPr>
            <w:r w:rsidRPr="00371556">
              <w:rPr>
                <w:rFonts w:ascii="Arial" w:hAnsi="Arial" w:cs="Arial"/>
                <w:b/>
                <w:bCs/>
                <w:szCs w:val="20"/>
              </w:rPr>
              <w:t>Travel required</w:t>
            </w:r>
          </w:p>
        </w:tc>
        <w:tc>
          <w:tcPr>
            <w:tcW w:w="1595" w:type="dxa"/>
            <w:tcBorders>
              <w:bottom w:val="single" w:sz="4" w:space="0" w:color="0072CE"/>
            </w:tcBorders>
          </w:tcPr>
          <w:p w14:paraId="13A50128" w14:textId="6AFA544A" w:rsidR="0092555D" w:rsidRPr="00371556" w:rsidRDefault="00AD26BD" w:rsidP="00E84EF0">
            <w:pPr>
              <w:spacing w:after="0"/>
              <w:jc w:val="both"/>
              <w:rPr>
                <w:rFonts w:ascii="Arial" w:hAnsi="Arial" w:cs="Arial"/>
                <w:color w:val="auto"/>
                <w:szCs w:val="20"/>
              </w:rPr>
            </w:pPr>
            <w:r w:rsidRPr="00371556">
              <w:rPr>
                <w:rFonts w:ascii="Arial" w:hAnsi="Arial" w:cs="Arial"/>
                <w:color w:val="auto"/>
                <w:szCs w:val="20"/>
              </w:rPr>
              <w:t>Not initially</w:t>
            </w:r>
          </w:p>
        </w:tc>
      </w:tr>
      <w:tr w:rsidR="00497D5B" w:rsidRPr="00371556" w14:paraId="49670232" w14:textId="77777777" w:rsidTr="00371556">
        <w:trPr>
          <w:cnfStyle w:val="000000100000" w:firstRow="0" w:lastRow="0" w:firstColumn="0" w:lastColumn="0" w:oddVBand="0" w:evenVBand="0" w:oddHBand="1" w:evenHBand="0" w:firstRowFirstColumn="0" w:firstRowLastColumn="0" w:lastRowFirstColumn="0" w:lastRowLastColumn="0"/>
          <w:trHeight w:val="286"/>
        </w:trPr>
        <w:tc>
          <w:tcPr>
            <w:tcW w:w="1838" w:type="dxa"/>
            <w:shd w:val="clear" w:color="auto" w:fill="98D7F0"/>
          </w:tcPr>
          <w:p w14:paraId="3715544D" w14:textId="77777777" w:rsidR="0092555D" w:rsidRPr="00371556" w:rsidRDefault="0092555D" w:rsidP="00E84EF0">
            <w:pPr>
              <w:spacing w:after="0"/>
              <w:jc w:val="both"/>
              <w:rPr>
                <w:rFonts w:ascii="Arial" w:hAnsi="Arial" w:cs="Arial"/>
                <w:b/>
                <w:bCs/>
                <w:szCs w:val="20"/>
              </w:rPr>
            </w:pPr>
            <w:r w:rsidRPr="00371556">
              <w:rPr>
                <w:rFonts w:ascii="Arial" w:hAnsi="Arial" w:cs="Arial"/>
                <w:b/>
                <w:bCs/>
                <w:szCs w:val="20"/>
              </w:rPr>
              <w:t>Effective Date</w:t>
            </w:r>
          </w:p>
        </w:tc>
        <w:tc>
          <w:tcPr>
            <w:tcW w:w="4658" w:type="dxa"/>
            <w:shd w:val="clear" w:color="auto" w:fill="98D7F0"/>
          </w:tcPr>
          <w:p w14:paraId="3B719443" w14:textId="18A1104C" w:rsidR="0092555D" w:rsidRPr="00371556" w:rsidRDefault="00A36C12" w:rsidP="00E84EF0">
            <w:pPr>
              <w:spacing w:after="0"/>
              <w:jc w:val="both"/>
              <w:rPr>
                <w:rFonts w:ascii="Arial" w:hAnsi="Arial" w:cs="Arial"/>
                <w:color w:val="auto"/>
                <w:szCs w:val="20"/>
              </w:rPr>
            </w:pPr>
            <w:r>
              <w:rPr>
                <w:rFonts w:ascii="Arial" w:hAnsi="Arial" w:cs="Arial"/>
                <w:color w:val="auto"/>
                <w:szCs w:val="20"/>
              </w:rPr>
              <w:t>October</w:t>
            </w:r>
            <w:r w:rsidR="00D578CD">
              <w:rPr>
                <w:rFonts w:ascii="Arial" w:hAnsi="Arial" w:cs="Arial"/>
                <w:color w:val="auto"/>
                <w:szCs w:val="20"/>
              </w:rPr>
              <w:t xml:space="preserve"> </w:t>
            </w:r>
            <w:r w:rsidR="00497D5B" w:rsidRPr="00371556">
              <w:rPr>
                <w:rFonts w:ascii="Arial" w:hAnsi="Arial" w:cs="Arial"/>
                <w:color w:val="auto"/>
                <w:szCs w:val="20"/>
              </w:rPr>
              <w:t>2022</w:t>
            </w:r>
          </w:p>
        </w:tc>
        <w:tc>
          <w:tcPr>
            <w:tcW w:w="1017" w:type="dxa"/>
            <w:shd w:val="clear" w:color="auto" w:fill="98D7F0"/>
          </w:tcPr>
          <w:p w14:paraId="0F51A75C" w14:textId="74310AA4" w:rsidR="0092555D" w:rsidRPr="00371556" w:rsidRDefault="0092555D" w:rsidP="00E84EF0">
            <w:pPr>
              <w:spacing w:after="0"/>
              <w:jc w:val="both"/>
              <w:rPr>
                <w:rFonts w:ascii="Arial" w:hAnsi="Arial" w:cs="Arial"/>
                <w:b/>
                <w:bCs/>
                <w:szCs w:val="20"/>
              </w:rPr>
            </w:pPr>
            <w:r w:rsidRPr="00371556">
              <w:rPr>
                <w:rFonts w:ascii="Arial" w:hAnsi="Arial" w:cs="Arial"/>
                <w:b/>
                <w:bCs/>
                <w:szCs w:val="20"/>
              </w:rPr>
              <w:t xml:space="preserve">Grade </w:t>
            </w:r>
          </w:p>
        </w:tc>
        <w:tc>
          <w:tcPr>
            <w:tcW w:w="1595" w:type="dxa"/>
            <w:shd w:val="clear" w:color="auto" w:fill="98D7F0"/>
          </w:tcPr>
          <w:p w14:paraId="4A8E1FCE" w14:textId="20A659FD" w:rsidR="0092555D" w:rsidRPr="00371556" w:rsidRDefault="0084708D" w:rsidP="00E84EF0">
            <w:pPr>
              <w:spacing w:after="0"/>
              <w:jc w:val="both"/>
              <w:rPr>
                <w:rFonts w:ascii="Arial" w:hAnsi="Arial" w:cs="Arial"/>
                <w:color w:val="auto"/>
                <w:szCs w:val="20"/>
              </w:rPr>
            </w:pPr>
            <w:r w:rsidRPr="00371556">
              <w:rPr>
                <w:rFonts w:ascii="Arial" w:hAnsi="Arial" w:cs="Arial"/>
                <w:color w:val="auto"/>
                <w:szCs w:val="20"/>
              </w:rPr>
              <w:t>4</w:t>
            </w:r>
          </w:p>
        </w:tc>
      </w:tr>
    </w:tbl>
    <w:p w14:paraId="0FCC0245" w14:textId="77777777" w:rsidR="00DD1A12" w:rsidRPr="00371556" w:rsidRDefault="00DD1A12" w:rsidP="00E84EF0">
      <w:pPr>
        <w:jc w:val="both"/>
      </w:pPr>
    </w:p>
    <w:p w14:paraId="207FDD32" w14:textId="645FB89C" w:rsidR="00811D61" w:rsidRPr="006C5794" w:rsidRDefault="003271A3" w:rsidP="00E84EF0">
      <w:pPr>
        <w:pStyle w:val="Heading1nonumber"/>
        <w:jc w:val="both"/>
        <w:rPr>
          <w:rStyle w:val="section"/>
          <w:sz w:val="36"/>
          <w:szCs w:val="36"/>
        </w:rPr>
      </w:pPr>
      <w:r w:rsidRPr="006C5794">
        <w:rPr>
          <w:rStyle w:val="section"/>
          <w:caps w:val="0"/>
          <w:sz w:val="36"/>
          <w:szCs w:val="36"/>
        </w:rPr>
        <w:t>ROLE PURPOSE</w:t>
      </w:r>
    </w:p>
    <w:p w14:paraId="64558F9E" w14:textId="77777777" w:rsidR="001127C1" w:rsidRPr="006C5794" w:rsidRDefault="001127C1" w:rsidP="00E84EF0">
      <w:pPr>
        <w:spacing w:after="0"/>
        <w:jc w:val="both"/>
      </w:pPr>
    </w:p>
    <w:p w14:paraId="4173930A" w14:textId="77777777" w:rsidR="00E23474" w:rsidRPr="00570E8C" w:rsidRDefault="00E23474" w:rsidP="00E84EF0">
      <w:pPr>
        <w:spacing w:after="0"/>
        <w:jc w:val="both"/>
        <w:rPr>
          <w:rFonts w:ascii="Arial" w:hAnsi="Arial" w:cs="Arial"/>
          <w:color w:val="auto"/>
          <w:szCs w:val="20"/>
        </w:rPr>
      </w:pPr>
      <w:r w:rsidRPr="00570E8C">
        <w:rPr>
          <w:rFonts w:ascii="Arial" w:hAnsi="Arial" w:cs="Arial"/>
          <w:color w:val="auto"/>
          <w:szCs w:val="20"/>
        </w:rPr>
        <w:t>Plan International is an independent child</w:t>
      </w:r>
      <w:r w:rsidR="001127C1" w:rsidRPr="00570E8C">
        <w:rPr>
          <w:rFonts w:ascii="Arial" w:hAnsi="Arial" w:cs="Arial"/>
          <w:color w:val="auto"/>
          <w:szCs w:val="20"/>
        </w:rPr>
        <w:t xml:space="preserve">ren’s </w:t>
      </w:r>
      <w:r w:rsidRPr="00570E8C">
        <w:rPr>
          <w:rFonts w:ascii="Arial" w:hAnsi="Arial" w:cs="Arial"/>
          <w:color w:val="auto"/>
          <w:szCs w:val="20"/>
        </w:rPr>
        <w:t>rights and humanitarian organisation committed to children living a life free of poverty, violence and injustice.</w:t>
      </w:r>
    </w:p>
    <w:p w14:paraId="09DCBD07" w14:textId="77777777" w:rsidR="00E23474" w:rsidRPr="00570E8C" w:rsidRDefault="00E23474" w:rsidP="00E84EF0">
      <w:pPr>
        <w:spacing w:after="0"/>
        <w:jc w:val="both"/>
        <w:rPr>
          <w:rFonts w:ascii="Arial" w:hAnsi="Arial" w:cs="Arial"/>
          <w:color w:val="auto"/>
          <w:szCs w:val="20"/>
        </w:rPr>
      </w:pPr>
    </w:p>
    <w:p w14:paraId="744C7993" w14:textId="77777777" w:rsidR="00E23474" w:rsidRPr="00570E8C" w:rsidRDefault="00E23474" w:rsidP="00E84EF0">
      <w:pPr>
        <w:spacing w:after="0"/>
        <w:jc w:val="both"/>
        <w:rPr>
          <w:rFonts w:ascii="Arial" w:hAnsi="Arial" w:cs="Arial"/>
          <w:color w:val="auto"/>
          <w:szCs w:val="20"/>
        </w:rPr>
      </w:pPr>
      <w:r w:rsidRPr="00570E8C">
        <w:rPr>
          <w:rFonts w:ascii="Arial" w:hAnsi="Arial" w:cs="Arial"/>
          <w:color w:val="auto"/>
          <w:szCs w:val="20"/>
        </w:rPr>
        <w:t xml:space="preserve">We actively unite children, communities and other people who share our mission to make positive lasting changes in children’s and young people’s lives. We support children to gain the skills, knowledge and confidence they need to claim their rights to a fulfilling life, today and in the future. We place a specific focus on girls and women, who are most often left behind. </w:t>
      </w:r>
    </w:p>
    <w:p w14:paraId="34E0F9E9" w14:textId="77777777" w:rsidR="00E23474" w:rsidRPr="00570E8C" w:rsidRDefault="00E23474" w:rsidP="00E84EF0">
      <w:pPr>
        <w:spacing w:after="0"/>
        <w:jc w:val="both"/>
        <w:rPr>
          <w:rFonts w:ascii="Arial" w:hAnsi="Arial" w:cs="Arial"/>
          <w:color w:val="auto"/>
          <w:szCs w:val="20"/>
        </w:rPr>
      </w:pPr>
    </w:p>
    <w:p w14:paraId="35E01CB6" w14:textId="77777777" w:rsidR="00E23474" w:rsidRPr="00570E8C" w:rsidRDefault="00E23474" w:rsidP="00E84EF0">
      <w:pPr>
        <w:spacing w:after="0"/>
        <w:jc w:val="both"/>
        <w:rPr>
          <w:rFonts w:ascii="Arial" w:hAnsi="Arial" w:cs="Arial"/>
          <w:color w:val="auto"/>
          <w:szCs w:val="20"/>
        </w:rPr>
      </w:pPr>
      <w:r w:rsidRPr="00570E8C">
        <w:rPr>
          <w:rFonts w:ascii="Arial" w:hAnsi="Arial" w:cs="Arial"/>
          <w:color w:val="auto"/>
          <w:szCs w:val="20"/>
        </w:rPr>
        <w:t>We have been building powerful partnerships for children for more than 75 years and are now active in more than 70 countries.</w:t>
      </w:r>
    </w:p>
    <w:p w14:paraId="71BA4D61" w14:textId="07135641" w:rsidR="00E23474" w:rsidRPr="00570E8C" w:rsidRDefault="00E23474" w:rsidP="00E84EF0">
      <w:pPr>
        <w:spacing w:after="0"/>
        <w:jc w:val="both"/>
        <w:rPr>
          <w:rFonts w:ascii="Arial" w:hAnsi="Arial" w:cs="Arial"/>
          <w:color w:val="auto"/>
          <w:szCs w:val="20"/>
        </w:rPr>
      </w:pPr>
    </w:p>
    <w:p w14:paraId="1163DF41" w14:textId="20CA4459" w:rsidR="005102CA" w:rsidRDefault="00324DA8" w:rsidP="00E84EF0">
      <w:pPr>
        <w:spacing w:after="0"/>
        <w:jc w:val="both"/>
        <w:rPr>
          <w:rFonts w:ascii="Arial" w:hAnsi="Arial" w:cs="Arial"/>
          <w:color w:val="auto"/>
          <w:szCs w:val="20"/>
        </w:rPr>
      </w:pPr>
      <w:r w:rsidRPr="00570E8C">
        <w:rPr>
          <w:rFonts w:ascii="Arial" w:hAnsi="Arial" w:cs="Arial"/>
          <w:color w:val="auto"/>
          <w:szCs w:val="20"/>
        </w:rPr>
        <w:t xml:space="preserve">Through </w:t>
      </w:r>
      <w:r w:rsidR="00B01206" w:rsidRPr="00570E8C">
        <w:rPr>
          <w:rFonts w:ascii="Arial" w:hAnsi="Arial" w:cs="Arial"/>
          <w:color w:val="auto"/>
          <w:szCs w:val="20"/>
        </w:rPr>
        <w:t>Programme Y.O.D.A</w:t>
      </w:r>
      <w:r w:rsidR="00444E20">
        <w:rPr>
          <w:rFonts w:ascii="Arial" w:hAnsi="Arial" w:cs="Arial"/>
          <w:color w:val="auto"/>
          <w:szCs w:val="20"/>
        </w:rPr>
        <w:t>.</w:t>
      </w:r>
      <w:r w:rsidR="00CA7EA3" w:rsidRPr="00570E8C">
        <w:rPr>
          <w:rFonts w:ascii="Arial" w:hAnsi="Arial" w:cs="Arial"/>
          <w:color w:val="auto"/>
          <w:szCs w:val="20"/>
        </w:rPr>
        <w:t xml:space="preserve"> (</w:t>
      </w:r>
      <w:r w:rsidR="00CA7EA3" w:rsidRPr="00625FD5">
        <w:rPr>
          <w:rFonts w:ascii="Arial" w:hAnsi="Arial" w:cs="Arial"/>
          <w:i/>
          <w:iCs/>
          <w:color w:val="auto"/>
          <w:szCs w:val="20"/>
        </w:rPr>
        <w:t>Your Organisation’s Data and Analytics</w:t>
      </w:r>
      <w:r w:rsidR="00CA7EA3" w:rsidRPr="00570E8C">
        <w:rPr>
          <w:rFonts w:ascii="Arial" w:hAnsi="Arial" w:cs="Arial"/>
          <w:color w:val="auto"/>
          <w:szCs w:val="20"/>
        </w:rPr>
        <w:t>)</w:t>
      </w:r>
      <w:r w:rsidR="009B5790" w:rsidRPr="00570E8C">
        <w:rPr>
          <w:rFonts w:ascii="Arial" w:hAnsi="Arial" w:cs="Arial"/>
          <w:color w:val="auto"/>
          <w:szCs w:val="20"/>
        </w:rPr>
        <w:t>,</w:t>
      </w:r>
      <w:r w:rsidRPr="00570E8C">
        <w:rPr>
          <w:rFonts w:ascii="Arial" w:hAnsi="Arial" w:cs="Arial"/>
          <w:color w:val="auto"/>
          <w:szCs w:val="20"/>
        </w:rPr>
        <w:t xml:space="preserve"> we </w:t>
      </w:r>
      <w:r w:rsidR="002A53A3" w:rsidRPr="00570E8C">
        <w:rPr>
          <w:rFonts w:ascii="Arial" w:hAnsi="Arial" w:cs="Arial"/>
          <w:color w:val="auto"/>
          <w:szCs w:val="20"/>
        </w:rPr>
        <w:t>are changing</w:t>
      </w:r>
      <w:r w:rsidRPr="00570E8C">
        <w:rPr>
          <w:rFonts w:ascii="Arial" w:hAnsi="Arial" w:cs="Arial"/>
          <w:color w:val="auto"/>
          <w:szCs w:val="20"/>
        </w:rPr>
        <w:t xml:space="preserve"> our Enterprise Resource Planning (ERP) solution</w:t>
      </w:r>
      <w:r w:rsidR="009B5790" w:rsidRPr="00570E8C">
        <w:rPr>
          <w:rFonts w:ascii="Arial" w:hAnsi="Arial" w:cs="Arial"/>
          <w:color w:val="auto"/>
          <w:szCs w:val="20"/>
        </w:rPr>
        <w:t>;</w:t>
      </w:r>
      <w:r w:rsidRPr="00570E8C">
        <w:rPr>
          <w:rFonts w:ascii="Arial" w:hAnsi="Arial" w:cs="Arial"/>
          <w:color w:val="auto"/>
          <w:szCs w:val="20"/>
        </w:rPr>
        <w:t xml:space="preserve"> revis</w:t>
      </w:r>
      <w:r w:rsidR="009B5790" w:rsidRPr="00570E8C">
        <w:rPr>
          <w:rFonts w:ascii="Arial" w:hAnsi="Arial" w:cs="Arial"/>
          <w:color w:val="auto"/>
          <w:szCs w:val="20"/>
        </w:rPr>
        <w:t xml:space="preserve">ing </w:t>
      </w:r>
      <w:r w:rsidRPr="00570E8C">
        <w:rPr>
          <w:rFonts w:ascii="Arial" w:hAnsi="Arial" w:cs="Arial"/>
          <w:color w:val="auto"/>
          <w:szCs w:val="20"/>
        </w:rPr>
        <w:t>our processes and working practices in relation to Finance, Grants, Programmes and Projects</w:t>
      </w:r>
      <w:r w:rsidR="001E314B" w:rsidRPr="00570E8C">
        <w:rPr>
          <w:rFonts w:ascii="Arial" w:hAnsi="Arial" w:cs="Arial"/>
          <w:color w:val="auto"/>
          <w:szCs w:val="20"/>
        </w:rPr>
        <w:t>,</w:t>
      </w:r>
      <w:r w:rsidRPr="00570E8C">
        <w:rPr>
          <w:rFonts w:ascii="Arial" w:hAnsi="Arial" w:cs="Arial"/>
          <w:color w:val="auto"/>
          <w:szCs w:val="20"/>
        </w:rPr>
        <w:t xml:space="preserve"> and </w:t>
      </w:r>
      <w:r w:rsidR="00A675BE">
        <w:rPr>
          <w:rFonts w:ascii="Arial" w:hAnsi="Arial" w:cs="Arial"/>
          <w:color w:val="auto"/>
          <w:szCs w:val="20"/>
        </w:rPr>
        <w:t>Supply Chain</w:t>
      </w:r>
      <w:r w:rsidR="001E314B" w:rsidRPr="00570E8C">
        <w:rPr>
          <w:rFonts w:ascii="Arial" w:hAnsi="Arial" w:cs="Arial"/>
          <w:color w:val="auto"/>
          <w:szCs w:val="20"/>
        </w:rPr>
        <w:t>;</w:t>
      </w:r>
      <w:r w:rsidRPr="00570E8C">
        <w:rPr>
          <w:rFonts w:ascii="Arial" w:hAnsi="Arial" w:cs="Arial"/>
          <w:color w:val="auto"/>
          <w:szCs w:val="20"/>
        </w:rPr>
        <w:t xml:space="preserve"> and </w:t>
      </w:r>
      <w:r w:rsidR="001E314B" w:rsidRPr="00570E8C">
        <w:rPr>
          <w:rFonts w:ascii="Arial" w:hAnsi="Arial" w:cs="Arial"/>
          <w:color w:val="auto"/>
          <w:szCs w:val="20"/>
        </w:rPr>
        <w:t xml:space="preserve">have </w:t>
      </w:r>
      <w:r w:rsidRPr="00570E8C">
        <w:rPr>
          <w:rFonts w:ascii="Arial" w:hAnsi="Arial" w:cs="Arial"/>
          <w:color w:val="auto"/>
          <w:szCs w:val="20"/>
        </w:rPr>
        <w:t>develop</w:t>
      </w:r>
      <w:r w:rsidR="001E314B" w:rsidRPr="00570E8C">
        <w:rPr>
          <w:rFonts w:ascii="Arial" w:hAnsi="Arial" w:cs="Arial"/>
          <w:color w:val="auto"/>
          <w:szCs w:val="20"/>
        </w:rPr>
        <w:t>ed</w:t>
      </w:r>
      <w:r w:rsidRPr="00570E8C">
        <w:rPr>
          <w:rFonts w:ascii="Arial" w:hAnsi="Arial" w:cs="Arial"/>
          <w:color w:val="auto"/>
          <w:szCs w:val="20"/>
        </w:rPr>
        <w:t xml:space="preserve"> a new Monitoring</w:t>
      </w:r>
      <w:r w:rsidR="003F7607" w:rsidRPr="00570E8C">
        <w:rPr>
          <w:rFonts w:ascii="Arial" w:hAnsi="Arial" w:cs="Arial"/>
          <w:color w:val="auto"/>
          <w:szCs w:val="20"/>
        </w:rPr>
        <w:t xml:space="preserve">, </w:t>
      </w:r>
      <w:r w:rsidRPr="00570E8C">
        <w:rPr>
          <w:rFonts w:ascii="Arial" w:hAnsi="Arial" w:cs="Arial"/>
          <w:color w:val="auto"/>
          <w:szCs w:val="20"/>
        </w:rPr>
        <w:t>Evaluation</w:t>
      </w:r>
      <w:r w:rsidR="003F7607" w:rsidRPr="00570E8C">
        <w:rPr>
          <w:rFonts w:ascii="Arial" w:hAnsi="Arial" w:cs="Arial"/>
          <w:color w:val="auto"/>
          <w:szCs w:val="20"/>
        </w:rPr>
        <w:t>, Research and Learning</w:t>
      </w:r>
      <w:r w:rsidRPr="00570E8C">
        <w:rPr>
          <w:rFonts w:ascii="Arial" w:hAnsi="Arial" w:cs="Arial"/>
          <w:color w:val="auto"/>
          <w:szCs w:val="20"/>
        </w:rPr>
        <w:t xml:space="preserve"> (</w:t>
      </w:r>
      <w:r w:rsidR="003F7607" w:rsidRPr="00570E8C">
        <w:rPr>
          <w:rFonts w:ascii="Arial" w:hAnsi="Arial" w:cs="Arial"/>
          <w:color w:val="auto"/>
          <w:szCs w:val="20"/>
        </w:rPr>
        <w:t>MERL</w:t>
      </w:r>
      <w:r w:rsidRPr="00570E8C">
        <w:rPr>
          <w:rFonts w:ascii="Arial" w:hAnsi="Arial" w:cs="Arial"/>
          <w:color w:val="auto"/>
          <w:szCs w:val="20"/>
        </w:rPr>
        <w:t>) solution.</w:t>
      </w:r>
      <w:r w:rsidR="00D719C0" w:rsidRPr="00570E8C">
        <w:rPr>
          <w:rFonts w:ascii="Arial" w:hAnsi="Arial" w:cs="Arial"/>
          <w:color w:val="auto"/>
          <w:szCs w:val="20"/>
        </w:rPr>
        <w:t xml:space="preserve"> </w:t>
      </w:r>
    </w:p>
    <w:p w14:paraId="0AD0EA9E" w14:textId="77777777" w:rsidR="005102CA" w:rsidRDefault="005102CA" w:rsidP="00E84EF0">
      <w:pPr>
        <w:spacing w:after="0"/>
        <w:jc w:val="both"/>
        <w:rPr>
          <w:rFonts w:ascii="Arial" w:hAnsi="Arial" w:cs="Arial"/>
          <w:color w:val="auto"/>
          <w:szCs w:val="20"/>
        </w:rPr>
      </w:pPr>
    </w:p>
    <w:p w14:paraId="5673560A" w14:textId="4A0D8AE2" w:rsidR="008A51D1" w:rsidRDefault="00330648" w:rsidP="00E84EF0">
      <w:pPr>
        <w:spacing w:after="0"/>
        <w:jc w:val="both"/>
        <w:rPr>
          <w:rFonts w:ascii="Arial" w:hAnsi="Arial" w:cs="Arial"/>
          <w:color w:val="auto"/>
          <w:szCs w:val="20"/>
        </w:rPr>
      </w:pPr>
      <w:r>
        <w:rPr>
          <w:rFonts w:ascii="Arial" w:hAnsi="Arial" w:cs="Arial"/>
          <w:iCs/>
          <w:color w:val="auto"/>
        </w:rPr>
        <w:t>As part of Programme Y.O.D.A. t</w:t>
      </w:r>
      <w:r w:rsidR="00444E20">
        <w:rPr>
          <w:rFonts w:ascii="Arial" w:hAnsi="Arial" w:cs="Arial"/>
          <w:iCs/>
          <w:color w:val="auto"/>
        </w:rPr>
        <w:t xml:space="preserve">his role </w:t>
      </w:r>
      <w:r>
        <w:rPr>
          <w:rFonts w:ascii="Arial" w:hAnsi="Arial" w:cs="Arial"/>
          <w:iCs/>
          <w:color w:val="auto"/>
        </w:rPr>
        <w:t>will be responsible</w:t>
      </w:r>
      <w:r w:rsidR="00444E20">
        <w:rPr>
          <w:rFonts w:ascii="Arial" w:hAnsi="Arial" w:cs="Arial"/>
          <w:iCs/>
          <w:color w:val="auto"/>
        </w:rPr>
        <w:t xml:space="preserve"> </w:t>
      </w:r>
      <w:r w:rsidR="00475946">
        <w:rPr>
          <w:rFonts w:ascii="Arial" w:hAnsi="Arial" w:cs="Arial"/>
          <w:iCs/>
          <w:color w:val="auto"/>
        </w:rPr>
        <w:t xml:space="preserve">for the </w:t>
      </w:r>
      <w:r w:rsidR="001D5D46">
        <w:rPr>
          <w:rFonts w:ascii="Arial" w:hAnsi="Arial" w:cs="Arial"/>
          <w:iCs/>
          <w:color w:val="auto"/>
        </w:rPr>
        <w:t>develop</w:t>
      </w:r>
      <w:r w:rsidR="00475946">
        <w:rPr>
          <w:rFonts w:ascii="Arial" w:hAnsi="Arial" w:cs="Arial"/>
          <w:iCs/>
          <w:color w:val="auto"/>
        </w:rPr>
        <w:t>ment</w:t>
      </w:r>
      <w:r w:rsidR="0073401A">
        <w:rPr>
          <w:rFonts w:ascii="Arial" w:hAnsi="Arial" w:cs="Arial"/>
          <w:iCs/>
          <w:color w:val="auto"/>
        </w:rPr>
        <w:t xml:space="preserve"> and </w:t>
      </w:r>
      <w:r w:rsidR="00FB482F" w:rsidRPr="00713C5C">
        <w:rPr>
          <w:rFonts w:ascii="Arial" w:hAnsi="Arial" w:cs="Arial"/>
          <w:iCs/>
          <w:color w:val="auto"/>
        </w:rPr>
        <w:t>deliver</w:t>
      </w:r>
      <w:r w:rsidR="00475946" w:rsidRPr="00713C5C">
        <w:rPr>
          <w:rFonts w:ascii="Arial" w:hAnsi="Arial" w:cs="Arial"/>
          <w:iCs/>
          <w:color w:val="auto"/>
        </w:rPr>
        <w:t>y</w:t>
      </w:r>
      <w:r w:rsidR="00C84282" w:rsidRPr="00713C5C">
        <w:rPr>
          <w:rFonts w:ascii="Arial" w:hAnsi="Arial" w:cs="Arial"/>
          <w:iCs/>
          <w:color w:val="auto"/>
        </w:rPr>
        <w:t xml:space="preserve"> of </w:t>
      </w:r>
      <w:r w:rsidR="006E19EC" w:rsidRPr="006E19EC">
        <w:rPr>
          <w:rFonts w:ascii="Arial" w:hAnsi="Arial" w:cs="Arial"/>
          <w:iCs/>
          <w:color w:val="auto"/>
        </w:rPr>
        <w:t xml:space="preserve">Monitoring and Evaluation </w:t>
      </w:r>
      <w:r w:rsidR="00C84282" w:rsidRPr="006E19EC">
        <w:rPr>
          <w:rFonts w:ascii="Arial" w:hAnsi="Arial" w:cs="Arial"/>
          <w:iCs/>
          <w:color w:val="auto"/>
        </w:rPr>
        <w:t>p</w:t>
      </w:r>
      <w:r w:rsidR="001E0621" w:rsidRPr="006E19EC">
        <w:rPr>
          <w:rFonts w:ascii="Arial" w:hAnsi="Arial" w:cs="Arial"/>
          <w:iCs/>
          <w:color w:val="auto"/>
        </w:rPr>
        <w:t>rocess</w:t>
      </w:r>
      <w:r w:rsidR="00B31CC1" w:rsidRPr="006E19EC">
        <w:rPr>
          <w:rFonts w:ascii="Arial" w:hAnsi="Arial" w:cs="Arial"/>
          <w:iCs/>
          <w:color w:val="auto"/>
        </w:rPr>
        <w:t>es</w:t>
      </w:r>
      <w:r w:rsidR="001E0621">
        <w:rPr>
          <w:rFonts w:ascii="Arial" w:hAnsi="Arial" w:cs="Arial"/>
          <w:iCs/>
          <w:color w:val="auto"/>
        </w:rPr>
        <w:t xml:space="preserve"> and </w:t>
      </w:r>
      <w:r w:rsidR="00B31CC1">
        <w:rPr>
          <w:rFonts w:ascii="Arial" w:hAnsi="Arial" w:cs="Arial"/>
          <w:iCs/>
          <w:color w:val="auto"/>
        </w:rPr>
        <w:t>s</w:t>
      </w:r>
      <w:r w:rsidR="00672431">
        <w:rPr>
          <w:rFonts w:ascii="Arial" w:hAnsi="Arial" w:cs="Arial"/>
          <w:iCs/>
          <w:color w:val="auto"/>
        </w:rPr>
        <w:t>ystems</w:t>
      </w:r>
      <w:r w:rsidR="001D5D46">
        <w:rPr>
          <w:rFonts w:ascii="Arial" w:hAnsi="Arial" w:cs="Arial"/>
          <w:iCs/>
          <w:color w:val="auto"/>
        </w:rPr>
        <w:t xml:space="preserve"> </w:t>
      </w:r>
      <w:r w:rsidR="00185787" w:rsidRPr="00570E8C">
        <w:rPr>
          <w:rFonts w:ascii="Arial" w:hAnsi="Arial" w:cs="Arial"/>
          <w:iCs/>
          <w:color w:val="auto"/>
        </w:rPr>
        <w:t>training materials</w:t>
      </w:r>
      <w:r w:rsidR="00DB6233" w:rsidRPr="00570E8C">
        <w:rPr>
          <w:rFonts w:ascii="Arial" w:hAnsi="Arial" w:cs="Arial"/>
          <w:iCs/>
          <w:color w:val="auto"/>
        </w:rPr>
        <w:t xml:space="preserve"> within a blended learning framework. </w:t>
      </w:r>
      <w:r w:rsidR="00672431">
        <w:rPr>
          <w:rFonts w:ascii="Arial" w:hAnsi="Arial" w:cs="Arial"/>
          <w:iCs/>
          <w:color w:val="auto"/>
        </w:rPr>
        <w:t>The t</w:t>
      </w:r>
      <w:r w:rsidR="00442723" w:rsidRPr="00570E8C">
        <w:rPr>
          <w:rFonts w:ascii="Arial" w:hAnsi="Arial" w:cs="Arial"/>
          <w:color w:val="auto"/>
          <w:szCs w:val="20"/>
        </w:rPr>
        <w:t xml:space="preserve">raining input is </w:t>
      </w:r>
      <w:r w:rsidR="00FB482F">
        <w:rPr>
          <w:rFonts w:ascii="Arial" w:hAnsi="Arial" w:cs="Arial"/>
          <w:color w:val="auto"/>
          <w:szCs w:val="20"/>
        </w:rPr>
        <w:t xml:space="preserve">expected to be </w:t>
      </w:r>
      <w:r w:rsidR="00442723" w:rsidRPr="00570E8C">
        <w:rPr>
          <w:rFonts w:ascii="Arial" w:hAnsi="Arial" w:cs="Arial"/>
          <w:color w:val="auto"/>
          <w:szCs w:val="20"/>
        </w:rPr>
        <w:t xml:space="preserve">predominantly self-paced, ensuring that learners are confident regarding relevant policies, </w:t>
      </w:r>
      <w:proofErr w:type="gramStart"/>
      <w:r w:rsidR="00442723" w:rsidRPr="00570E8C">
        <w:rPr>
          <w:rFonts w:ascii="Arial" w:hAnsi="Arial" w:cs="Arial"/>
          <w:color w:val="auto"/>
          <w:szCs w:val="20"/>
        </w:rPr>
        <w:t>procedures</w:t>
      </w:r>
      <w:proofErr w:type="gramEnd"/>
      <w:r w:rsidR="00442723" w:rsidRPr="00570E8C">
        <w:rPr>
          <w:rFonts w:ascii="Arial" w:hAnsi="Arial" w:cs="Arial"/>
          <w:color w:val="auto"/>
          <w:szCs w:val="20"/>
        </w:rPr>
        <w:t xml:space="preserve"> and processes, in addition to becoming familiar with new Y.O.D.A systems. </w:t>
      </w:r>
      <w:r w:rsidR="004821AC">
        <w:rPr>
          <w:rFonts w:ascii="Arial" w:hAnsi="Arial" w:cs="Arial"/>
          <w:color w:val="auto"/>
          <w:szCs w:val="20"/>
        </w:rPr>
        <w:t>Then, there will be</w:t>
      </w:r>
      <w:r w:rsidR="00442723" w:rsidRPr="00570E8C">
        <w:rPr>
          <w:rFonts w:ascii="Arial" w:hAnsi="Arial" w:cs="Arial"/>
          <w:color w:val="auto"/>
          <w:szCs w:val="20"/>
        </w:rPr>
        <w:t xml:space="preserve"> a task-based phase, where learners </w:t>
      </w:r>
      <w:r w:rsidR="00AA30DF" w:rsidRPr="00570E8C">
        <w:rPr>
          <w:rFonts w:ascii="Arial" w:hAnsi="Arial" w:cs="Arial"/>
          <w:color w:val="auto"/>
          <w:szCs w:val="20"/>
        </w:rPr>
        <w:t>will be</w:t>
      </w:r>
      <w:r w:rsidR="00442723" w:rsidRPr="00570E8C">
        <w:rPr>
          <w:rFonts w:ascii="Arial" w:hAnsi="Arial" w:cs="Arial"/>
          <w:color w:val="auto"/>
          <w:szCs w:val="20"/>
        </w:rPr>
        <w:t xml:space="preserve"> asked to practise and demonstrate competence in the Y.O.D.A systems training environment. </w:t>
      </w:r>
    </w:p>
    <w:p w14:paraId="45B05A12" w14:textId="089E6728" w:rsidR="00421022" w:rsidRDefault="00421022" w:rsidP="00E84EF0">
      <w:pPr>
        <w:spacing w:after="0"/>
        <w:jc w:val="both"/>
        <w:rPr>
          <w:rFonts w:ascii="Arial" w:hAnsi="Arial" w:cs="Arial"/>
          <w:color w:val="auto"/>
          <w:szCs w:val="20"/>
        </w:rPr>
      </w:pPr>
    </w:p>
    <w:p w14:paraId="3FE82A58" w14:textId="7B2EC277" w:rsidR="00F26F74" w:rsidRDefault="00F26F74" w:rsidP="00E84EF0">
      <w:pPr>
        <w:spacing w:after="0"/>
        <w:jc w:val="both"/>
        <w:rPr>
          <w:rFonts w:ascii="Arial" w:hAnsi="Arial" w:cs="Arial"/>
          <w:color w:val="auto"/>
          <w:szCs w:val="20"/>
        </w:rPr>
      </w:pPr>
      <w:r w:rsidRPr="000E1A08">
        <w:rPr>
          <w:rFonts w:ascii="Arial" w:hAnsi="Arial" w:cs="Arial"/>
          <w:color w:val="auto"/>
          <w:szCs w:val="20"/>
        </w:rPr>
        <w:t xml:space="preserve">This is not just another training role. This is a unique opportunity to contribute to the roll-out of an innovative project that will revolutionise the way that Plan International works.  The role will be responsible for developing the training materials for Y.O.D.A., working with appropriate subject matter experts with </w:t>
      </w:r>
      <w:r w:rsidRPr="000E1A08">
        <w:rPr>
          <w:rFonts w:ascii="Arial" w:hAnsi="Arial" w:cs="Arial"/>
          <w:color w:val="auto"/>
          <w:szCs w:val="20"/>
        </w:rPr>
        <w:lastRenderedPageBreak/>
        <w:t>guidance from the Learning &amp; Development team, and progress to delivery of the training.</w:t>
      </w:r>
      <w:r>
        <w:rPr>
          <w:rFonts w:ascii="Arial" w:hAnsi="Arial" w:cs="Arial"/>
          <w:color w:val="auto"/>
          <w:szCs w:val="20"/>
        </w:rPr>
        <w:t xml:space="preserve"> There will be a period of time required to understand Plan </w:t>
      </w:r>
      <w:r w:rsidR="006E19EC">
        <w:rPr>
          <w:rFonts w:ascii="Arial" w:hAnsi="Arial" w:cs="Arial"/>
          <w:color w:val="auto"/>
          <w:szCs w:val="20"/>
        </w:rPr>
        <w:t xml:space="preserve">International </w:t>
      </w:r>
      <w:r>
        <w:rPr>
          <w:rFonts w:ascii="Arial" w:hAnsi="Arial" w:cs="Arial"/>
          <w:color w:val="auto"/>
          <w:szCs w:val="20"/>
        </w:rPr>
        <w:t>processes and systems.</w:t>
      </w:r>
    </w:p>
    <w:p w14:paraId="381520BC" w14:textId="77777777" w:rsidR="00F26F74" w:rsidRDefault="00F26F74" w:rsidP="00E84EF0">
      <w:pPr>
        <w:spacing w:after="0"/>
        <w:jc w:val="both"/>
        <w:rPr>
          <w:rFonts w:ascii="Arial" w:hAnsi="Arial" w:cs="Arial"/>
          <w:color w:val="auto"/>
          <w:szCs w:val="20"/>
        </w:rPr>
      </w:pPr>
    </w:p>
    <w:p w14:paraId="047111AA" w14:textId="06569917" w:rsidR="00D95B71" w:rsidRDefault="00D95B71" w:rsidP="00E84EF0">
      <w:pPr>
        <w:spacing w:after="0"/>
        <w:jc w:val="both"/>
        <w:rPr>
          <w:rFonts w:ascii="Arial" w:hAnsi="Arial" w:cs="Arial"/>
          <w:color w:val="auto"/>
          <w:szCs w:val="20"/>
        </w:rPr>
      </w:pPr>
      <w:r>
        <w:rPr>
          <w:rFonts w:ascii="Arial" w:hAnsi="Arial" w:cs="Arial"/>
          <w:color w:val="auto"/>
          <w:szCs w:val="20"/>
        </w:rPr>
        <w:t>The role will be responsible for supporting subject matter experts and the Learning and Development team to create training materials in support of the Y.O.D.A. deployment across over 50 Country Offices, and to play a leading role in delivering that training with support from subject matter experts and Plan</w:t>
      </w:r>
      <w:r w:rsidR="006E19EC">
        <w:rPr>
          <w:rFonts w:ascii="Arial" w:hAnsi="Arial" w:cs="Arial"/>
          <w:color w:val="auto"/>
          <w:szCs w:val="20"/>
        </w:rPr>
        <w:t xml:space="preserve"> International</w:t>
      </w:r>
      <w:r>
        <w:rPr>
          <w:rFonts w:ascii="Arial" w:hAnsi="Arial" w:cs="Arial"/>
          <w:color w:val="auto"/>
          <w:szCs w:val="20"/>
        </w:rPr>
        <w:t>’s Learning &amp; Development team.</w:t>
      </w:r>
    </w:p>
    <w:p w14:paraId="7ED91249" w14:textId="77777777" w:rsidR="00D95B71" w:rsidRPr="00570E8C" w:rsidRDefault="00D95B71" w:rsidP="00E84EF0">
      <w:pPr>
        <w:spacing w:after="0"/>
        <w:jc w:val="both"/>
        <w:rPr>
          <w:rFonts w:ascii="Arial" w:hAnsi="Arial" w:cs="Arial"/>
          <w:color w:val="auto"/>
          <w:szCs w:val="20"/>
        </w:rPr>
      </w:pPr>
    </w:p>
    <w:p w14:paraId="67D3B540" w14:textId="6333E991" w:rsidR="006B54E7" w:rsidRPr="00570E8C" w:rsidRDefault="006B54E7" w:rsidP="00E84EF0">
      <w:pPr>
        <w:spacing w:after="0"/>
        <w:jc w:val="both"/>
        <w:rPr>
          <w:rFonts w:ascii="Arial" w:hAnsi="Arial" w:cs="Arial"/>
          <w:color w:val="auto"/>
          <w:szCs w:val="20"/>
        </w:rPr>
      </w:pPr>
    </w:p>
    <w:p w14:paraId="0BF5F4CA" w14:textId="3D48FA01" w:rsidR="00B10225" w:rsidRPr="00570E8C" w:rsidRDefault="003271A3" w:rsidP="00E84EF0">
      <w:pPr>
        <w:pStyle w:val="Heading1nonumber"/>
        <w:jc w:val="both"/>
        <w:rPr>
          <w:sz w:val="36"/>
          <w:szCs w:val="36"/>
        </w:rPr>
      </w:pPr>
      <w:r w:rsidRPr="00570E8C">
        <w:rPr>
          <w:rStyle w:val="section"/>
          <w:caps w:val="0"/>
          <w:sz w:val="36"/>
          <w:szCs w:val="36"/>
        </w:rPr>
        <w:t>DIMENSIONS OF THE ROLE</w:t>
      </w:r>
    </w:p>
    <w:p w14:paraId="75BCA8B2" w14:textId="33DA2EA2" w:rsidR="00B10225" w:rsidRPr="00570E8C" w:rsidRDefault="00B10225" w:rsidP="00E84EF0">
      <w:pPr>
        <w:spacing w:after="0"/>
        <w:ind w:left="360"/>
        <w:jc w:val="both"/>
        <w:rPr>
          <w:rFonts w:ascii="Arial" w:hAnsi="Arial" w:cs="Arial"/>
          <w:color w:val="auto"/>
          <w:szCs w:val="20"/>
        </w:rPr>
      </w:pPr>
    </w:p>
    <w:p w14:paraId="137D2B49" w14:textId="6479968E" w:rsidR="001F0257" w:rsidRPr="00570E8C" w:rsidRDefault="00B71257" w:rsidP="00E84EF0">
      <w:pPr>
        <w:spacing w:after="0"/>
        <w:jc w:val="both"/>
        <w:rPr>
          <w:rFonts w:ascii="Arial" w:hAnsi="Arial" w:cs="Arial"/>
          <w:color w:val="auto"/>
          <w:szCs w:val="20"/>
        </w:rPr>
      </w:pPr>
      <w:r w:rsidRPr="00067A3D">
        <w:rPr>
          <w:rFonts w:ascii="Arial" w:hAnsi="Arial" w:cs="Arial"/>
          <w:color w:val="auto"/>
          <w:szCs w:val="20"/>
        </w:rPr>
        <w:t>Y.O.D.A training</w:t>
      </w:r>
      <w:r w:rsidR="0054035D" w:rsidRPr="00067A3D">
        <w:rPr>
          <w:rFonts w:ascii="Arial" w:hAnsi="Arial" w:cs="Arial"/>
          <w:color w:val="auto"/>
          <w:szCs w:val="20"/>
        </w:rPr>
        <w:t xml:space="preserve"> staff are</w:t>
      </w:r>
      <w:r w:rsidR="00B8054B" w:rsidRPr="00067A3D">
        <w:rPr>
          <w:rFonts w:ascii="Arial" w:hAnsi="Arial" w:cs="Arial"/>
          <w:color w:val="auto"/>
          <w:szCs w:val="20"/>
        </w:rPr>
        <w:t xml:space="preserve"> </w:t>
      </w:r>
      <w:r w:rsidR="005912F6" w:rsidRPr="00067A3D">
        <w:rPr>
          <w:rFonts w:ascii="Arial" w:hAnsi="Arial" w:cs="Arial"/>
          <w:color w:val="auto"/>
          <w:szCs w:val="20"/>
        </w:rPr>
        <w:t>involved with</w:t>
      </w:r>
      <w:r w:rsidR="00B8054B" w:rsidRPr="00067A3D">
        <w:rPr>
          <w:rFonts w:ascii="Arial" w:hAnsi="Arial" w:cs="Arial"/>
          <w:color w:val="auto"/>
          <w:szCs w:val="20"/>
        </w:rPr>
        <w:t xml:space="preserve"> </w:t>
      </w:r>
      <w:r w:rsidR="00713C5C" w:rsidRPr="00067A3D">
        <w:rPr>
          <w:rFonts w:ascii="Arial" w:hAnsi="Arial" w:cs="Arial"/>
          <w:color w:val="auto"/>
          <w:szCs w:val="20"/>
        </w:rPr>
        <w:t xml:space="preserve">both </w:t>
      </w:r>
      <w:r w:rsidR="001F0257" w:rsidRPr="00067A3D">
        <w:rPr>
          <w:rFonts w:ascii="Arial" w:hAnsi="Arial" w:cs="Arial"/>
          <w:color w:val="auto"/>
          <w:szCs w:val="20"/>
        </w:rPr>
        <w:t>design</w:t>
      </w:r>
      <w:r w:rsidR="00CD201A" w:rsidRPr="00067A3D">
        <w:rPr>
          <w:rFonts w:ascii="Arial" w:hAnsi="Arial" w:cs="Arial"/>
          <w:color w:val="auto"/>
          <w:szCs w:val="20"/>
        </w:rPr>
        <w:t>ing</w:t>
      </w:r>
      <w:r w:rsidR="00713C5C" w:rsidRPr="00067A3D">
        <w:rPr>
          <w:rFonts w:ascii="Arial" w:hAnsi="Arial" w:cs="Arial"/>
          <w:color w:val="auto"/>
          <w:szCs w:val="20"/>
        </w:rPr>
        <w:t xml:space="preserve"> and</w:t>
      </w:r>
      <w:r w:rsidR="001F0257" w:rsidRPr="00067A3D">
        <w:rPr>
          <w:rFonts w:ascii="Arial" w:hAnsi="Arial" w:cs="Arial"/>
          <w:color w:val="auto"/>
          <w:szCs w:val="20"/>
        </w:rPr>
        <w:t xml:space="preserve"> develop</w:t>
      </w:r>
      <w:r w:rsidR="00CD201A" w:rsidRPr="00067A3D">
        <w:rPr>
          <w:rFonts w:ascii="Arial" w:hAnsi="Arial" w:cs="Arial"/>
          <w:color w:val="auto"/>
          <w:szCs w:val="20"/>
        </w:rPr>
        <w:t>ing</w:t>
      </w:r>
      <w:r w:rsidR="00713C5C" w:rsidRPr="00067A3D">
        <w:rPr>
          <w:rFonts w:ascii="Arial" w:hAnsi="Arial" w:cs="Arial"/>
          <w:color w:val="auto"/>
          <w:szCs w:val="20"/>
        </w:rPr>
        <w:t xml:space="preserve"> training materials as well as</w:t>
      </w:r>
      <w:r w:rsidR="001F0257" w:rsidRPr="00067A3D">
        <w:rPr>
          <w:rFonts w:ascii="Arial" w:hAnsi="Arial" w:cs="Arial"/>
          <w:color w:val="auto"/>
          <w:szCs w:val="20"/>
        </w:rPr>
        <w:t xml:space="preserve"> deliver</w:t>
      </w:r>
      <w:r w:rsidR="00CD201A" w:rsidRPr="00067A3D">
        <w:rPr>
          <w:rFonts w:ascii="Arial" w:hAnsi="Arial" w:cs="Arial"/>
          <w:color w:val="auto"/>
          <w:szCs w:val="20"/>
        </w:rPr>
        <w:t>ing</w:t>
      </w:r>
      <w:r w:rsidR="001F0257" w:rsidRPr="00067A3D">
        <w:rPr>
          <w:rFonts w:ascii="Arial" w:hAnsi="Arial" w:cs="Arial"/>
          <w:color w:val="auto"/>
          <w:szCs w:val="20"/>
        </w:rPr>
        <w:t>, communicat</w:t>
      </w:r>
      <w:r w:rsidR="00CD201A" w:rsidRPr="00067A3D">
        <w:rPr>
          <w:rFonts w:ascii="Arial" w:hAnsi="Arial" w:cs="Arial"/>
          <w:color w:val="auto"/>
          <w:szCs w:val="20"/>
        </w:rPr>
        <w:t>ing</w:t>
      </w:r>
      <w:r w:rsidR="00B8054B" w:rsidRPr="00067A3D">
        <w:rPr>
          <w:rFonts w:ascii="Arial" w:hAnsi="Arial" w:cs="Arial"/>
          <w:color w:val="auto"/>
          <w:szCs w:val="20"/>
        </w:rPr>
        <w:t xml:space="preserve">, </w:t>
      </w:r>
      <w:r w:rsidR="001F0257" w:rsidRPr="00067A3D">
        <w:rPr>
          <w:rFonts w:ascii="Arial" w:hAnsi="Arial" w:cs="Arial"/>
          <w:color w:val="auto"/>
          <w:szCs w:val="20"/>
        </w:rPr>
        <w:t>evaluat</w:t>
      </w:r>
      <w:r w:rsidR="00CD201A" w:rsidRPr="00067A3D">
        <w:rPr>
          <w:rFonts w:ascii="Arial" w:hAnsi="Arial" w:cs="Arial"/>
          <w:color w:val="auto"/>
          <w:szCs w:val="20"/>
        </w:rPr>
        <w:t xml:space="preserve">ing </w:t>
      </w:r>
      <w:r w:rsidR="001F0257" w:rsidRPr="00067A3D">
        <w:rPr>
          <w:rFonts w:ascii="Arial" w:hAnsi="Arial" w:cs="Arial"/>
          <w:color w:val="auto"/>
          <w:szCs w:val="20"/>
        </w:rPr>
        <w:t xml:space="preserve">and </w:t>
      </w:r>
      <w:r w:rsidR="00713C5C" w:rsidRPr="00067A3D">
        <w:rPr>
          <w:rFonts w:ascii="Arial" w:hAnsi="Arial" w:cs="Arial"/>
          <w:color w:val="auto"/>
          <w:szCs w:val="20"/>
        </w:rPr>
        <w:t xml:space="preserve">subsequently </w:t>
      </w:r>
      <w:r w:rsidR="001F0257" w:rsidRPr="00067A3D">
        <w:rPr>
          <w:rFonts w:ascii="Arial" w:hAnsi="Arial" w:cs="Arial"/>
          <w:color w:val="auto"/>
          <w:szCs w:val="20"/>
        </w:rPr>
        <w:t>refin</w:t>
      </w:r>
      <w:r w:rsidR="00CD201A" w:rsidRPr="00067A3D">
        <w:rPr>
          <w:rFonts w:ascii="Arial" w:hAnsi="Arial" w:cs="Arial"/>
          <w:color w:val="auto"/>
          <w:szCs w:val="20"/>
        </w:rPr>
        <w:t>ing</w:t>
      </w:r>
      <w:r w:rsidR="001F0257" w:rsidRPr="00067A3D">
        <w:rPr>
          <w:rFonts w:ascii="Arial" w:hAnsi="Arial" w:cs="Arial"/>
          <w:color w:val="auto"/>
          <w:szCs w:val="20"/>
        </w:rPr>
        <w:t xml:space="preserve"> effective learning solutions for </w:t>
      </w:r>
      <w:r w:rsidR="00C951C0" w:rsidRPr="00067A3D">
        <w:rPr>
          <w:rFonts w:ascii="Arial" w:hAnsi="Arial" w:cs="Arial"/>
          <w:color w:val="auto"/>
          <w:szCs w:val="20"/>
        </w:rPr>
        <w:t xml:space="preserve">Plan International </w:t>
      </w:r>
      <w:r w:rsidR="001F0257" w:rsidRPr="00067A3D">
        <w:rPr>
          <w:rFonts w:ascii="Arial" w:hAnsi="Arial" w:cs="Arial"/>
          <w:color w:val="auto"/>
          <w:szCs w:val="20"/>
        </w:rPr>
        <w:t>staff</w:t>
      </w:r>
      <w:r w:rsidR="00713C5C" w:rsidRPr="00067A3D">
        <w:rPr>
          <w:rFonts w:ascii="Arial" w:hAnsi="Arial" w:cs="Arial"/>
          <w:color w:val="auto"/>
          <w:szCs w:val="20"/>
        </w:rPr>
        <w:t xml:space="preserve">. </w:t>
      </w:r>
      <w:r w:rsidR="001F0257" w:rsidRPr="00067A3D">
        <w:rPr>
          <w:rFonts w:ascii="Arial" w:hAnsi="Arial" w:cs="Arial"/>
          <w:color w:val="auto"/>
          <w:szCs w:val="20"/>
        </w:rPr>
        <w:t xml:space="preserve"> </w:t>
      </w:r>
      <w:r w:rsidR="00713C5C" w:rsidRPr="00067A3D">
        <w:rPr>
          <w:rFonts w:ascii="Arial" w:hAnsi="Arial" w:cs="Arial"/>
          <w:color w:val="auto"/>
          <w:szCs w:val="20"/>
        </w:rPr>
        <w:t>The objective is to ensure that Plan International staff are</w:t>
      </w:r>
      <w:r w:rsidR="001F0257" w:rsidRPr="00067A3D">
        <w:rPr>
          <w:rFonts w:ascii="Arial" w:hAnsi="Arial" w:cs="Arial"/>
          <w:color w:val="auto"/>
          <w:szCs w:val="20"/>
        </w:rPr>
        <w:t xml:space="preserve"> able to use </w:t>
      </w:r>
      <w:r w:rsidR="00A51FA6" w:rsidRPr="00067A3D">
        <w:rPr>
          <w:rFonts w:ascii="Arial" w:hAnsi="Arial" w:cs="Arial"/>
          <w:color w:val="auto"/>
          <w:szCs w:val="20"/>
        </w:rPr>
        <w:t>new Y.O.D.A systems a</w:t>
      </w:r>
      <w:r w:rsidR="001F0257" w:rsidRPr="00067A3D">
        <w:rPr>
          <w:rFonts w:ascii="Arial" w:hAnsi="Arial" w:cs="Arial"/>
          <w:color w:val="auto"/>
          <w:szCs w:val="20"/>
        </w:rPr>
        <w:t>nd to consistently apply relevant processes and procedures</w:t>
      </w:r>
      <w:r w:rsidR="00713C5C" w:rsidRPr="00067A3D">
        <w:rPr>
          <w:rFonts w:ascii="Arial" w:hAnsi="Arial" w:cs="Arial"/>
          <w:color w:val="auto"/>
          <w:szCs w:val="20"/>
        </w:rPr>
        <w:t xml:space="preserve"> as appropriate to their roles</w:t>
      </w:r>
      <w:r w:rsidR="001F0257" w:rsidRPr="00067A3D">
        <w:rPr>
          <w:rFonts w:ascii="Arial" w:hAnsi="Arial" w:cs="Arial"/>
          <w:color w:val="auto"/>
          <w:szCs w:val="20"/>
        </w:rPr>
        <w:t>.</w:t>
      </w:r>
      <w:r w:rsidR="001F0257" w:rsidRPr="00570E8C">
        <w:rPr>
          <w:rFonts w:ascii="Arial" w:hAnsi="Arial" w:cs="Arial"/>
          <w:color w:val="auto"/>
          <w:szCs w:val="20"/>
        </w:rPr>
        <w:t xml:space="preserve"> </w:t>
      </w:r>
      <w:r w:rsidR="006010D0">
        <w:rPr>
          <w:rFonts w:ascii="Arial" w:hAnsi="Arial" w:cs="Arial"/>
          <w:color w:val="auto"/>
          <w:szCs w:val="20"/>
        </w:rPr>
        <w:t>Experience in either development of training material OR delivery of training content</w:t>
      </w:r>
      <w:r w:rsidR="006E19EC">
        <w:rPr>
          <w:rFonts w:ascii="Arial" w:hAnsi="Arial" w:cs="Arial"/>
          <w:color w:val="auto"/>
          <w:szCs w:val="20"/>
        </w:rPr>
        <w:t>, relevant to monitoring and evaluation,</w:t>
      </w:r>
      <w:r w:rsidR="006010D0">
        <w:rPr>
          <w:rFonts w:ascii="Arial" w:hAnsi="Arial" w:cs="Arial"/>
          <w:color w:val="auto"/>
          <w:szCs w:val="20"/>
        </w:rPr>
        <w:t xml:space="preserve"> is necessary, therefore, but experience in both would be ideal. </w:t>
      </w:r>
    </w:p>
    <w:p w14:paraId="68CC86D2" w14:textId="406F1E6D" w:rsidR="002F0E7A" w:rsidRPr="005B1E53" w:rsidRDefault="002F0E7A" w:rsidP="00E84EF0">
      <w:pPr>
        <w:spacing w:after="0"/>
        <w:jc w:val="both"/>
        <w:rPr>
          <w:rFonts w:ascii="Arial" w:hAnsi="Arial" w:cs="Arial"/>
          <w:color w:val="auto"/>
          <w:szCs w:val="20"/>
        </w:rPr>
      </w:pPr>
    </w:p>
    <w:p w14:paraId="11E76C6C" w14:textId="73059E67" w:rsidR="00600F47" w:rsidRPr="001601E8" w:rsidRDefault="00713C5C" w:rsidP="00E84EF0">
      <w:pPr>
        <w:spacing w:after="0"/>
        <w:jc w:val="both"/>
        <w:rPr>
          <w:rFonts w:ascii="Arial" w:hAnsi="Arial" w:cs="Arial"/>
          <w:color w:val="auto"/>
          <w:szCs w:val="20"/>
        </w:rPr>
      </w:pPr>
      <w:r>
        <w:rPr>
          <w:rFonts w:ascii="Arial" w:hAnsi="Arial" w:cs="Arial"/>
          <w:color w:val="auto"/>
          <w:szCs w:val="20"/>
        </w:rPr>
        <w:t>Specifically</w:t>
      </w:r>
      <w:r w:rsidR="00F13C1A">
        <w:rPr>
          <w:rFonts w:ascii="Arial" w:hAnsi="Arial" w:cs="Arial"/>
          <w:color w:val="auto"/>
          <w:szCs w:val="20"/>
        </w:rPr>
        <w:t>,</w:t>
      </w:r>
      <w:r>
        <w:rPr>
          <w:rFonts w:ascii="Arial" w:hAnsi="Arial" w:cs="Arial"/>
          <w:color w:val="auto"/>
          <w:szCs w:val="20"/>
        </w:rPr>
        <w:t xml:space="preserve"> t</w:t>
      </w:r>
      <w:r w:rsidR="006E374F">
        <w:rPr>
          <w:rFonts w:ascii="Arial" w:hAnsi="Arial" w:cs="Arial"/>
          <w:color w:val="auto"/>
          <w:szCs w:val="20"/>
        </w:rPr>
        <w:t>he T</w:t>
      </w:r>
      <w:r w:rsidR="001601E8" w:rsidRPr="00371556">
        <w:rPr>
          <w:rFonts w:ascii="Arial" w:hAnsi="Arial" w:cs="Arial"/>
          <w:color w:val="auto"/>
          <w:szCs w:val="20"/>
        </w:rPr>
        <w:t xml:space="preserve">raining Specialist </w:t>
      </w:r>
      <w:r w:rsidR="00304D6B" w:rsidRPr="001601E8">
        <w:rPr>
          <w:rFonts w:ascii="Arial" w:hAnsi="Arial" w:cs="Arial"/>
          <w:color w:val="auto"/>
          <w:szCs w:val="20"/>
        </w:rPr>
        <w:t xml:space="preserve">will be </w:t>
      </w:r>
      <w:r w:rsidR="00600F47" w:rsidRPr="001601E8">
        <w:rPr>
          <w:rFonts w:ascii="Arial" w:hAnsi="Arial" w:cs="Arial"/>
          <w:color w:val="auto"/>
          <w:szCs w:val="20"/>
        </w:rPr>
        <w:t>requi</w:t>
      </w:r>
      <w:r w:rsidR="000A1503" w:rsidRPr="001601E8">
        <w:rPr>
          <w:rFonts w:ascii="Arial" w:hAnsi="Arial" w:cs="Arial"/>
          <w:color w:val="auto"/>
          <w:szCs w:val="20"/>
        </w:rPr>
        <w:t>red to:</w:t>
      </w:r>
    </w:p>
    <w:p w14:paraId="76ADAF0D" w14:textId="002174B2" w:rsidR="00B60A34" w:rsidRPr="00570E8C" w:rsidRDefault="00B60A34" w:rsidP="00E84EF0">
      <w:pPr>
        <w:spacing w:after="0"/>
        <w:jc w:val="both"/>
        <w:rPr>
          <w:rFonts w:ascii="Arial" w:eastAsia="Calibri" w:hAnsi="Arial" w:cs="Arial"/>
          <w:szCs w:val="20"/>
        </w:rPr>
      </w:pPr>
    </w:p>
    <w:p w14:paraId="299969FA" w14:textId="0EB000D9" w:rsidR="00B60A34" w:rsidRPr="001601E8" w:rsidRDefault="00B60A34" w:rsidP="001601E8">
      <w:pPr>
        <w:pStyle w:val="ListParagraph"/>
        <w:numPr>
          <w:ilvl w:val="0"/>
          <w:numId w:val="15"/>
        </w:numPr>
        <w:spacing w:after="0"/>
        <w:jc w:val="both"/>
        <w:rPr>
          <w:rFonts w:ascii="Arial" w:hAnsi="Arial" w:cs="Arial"/>
          <w:color w:val="auto"/>
          <w:szCs w:val="20"/>
        </w:rPr>
      </w:pPr>
      <w:r w:rsidRPr="001601E8">
        <w:rPr>
          <w:rFonts w:ascii="Arial" w:hAnsi="Arial" w:cs="Arial"/>
          <w:color w:val="auto"/>
          <w:szCs w:val="20"/>
        </w:rPr>
        <w:t xml:space="preserve">Work with the </w:t>
      </w:r>
      <w:r w:rsidR="006E19EC">
        <w:rPr>
          <w:rFonts w:ascii="Arial" w:hAnsi="Arial" w:cs="Arial"/>
          <w:color w:val="auto"/>
          <w:szCs w:val="20"/>
        </w:rPr>
        <w:t xml:space="preserve">Head of Monitoring and Evaluation, the </w:t>
      </w:r>
      <w:proofErr w:type="spellStart"/>
      <w:r w:rsidR="006E19EC">
        <w:rPr>
          <w:rFonts w:ascii="Arial" w:hAnsi="Arial" w:cs="Arial"/>
          <w:color w:val="auto"/>
          <w:szCs w:val="20"/>
        </w:rPr>
        <w:t>PMERL</w:t>
      </w:r>
      <w:r w:rsidR="009F2661">
        <w:rPr>
          <w:rFonts w:ascii="Arial" w:hAnsi="Arial" w:cs="Arial"/>
          <w:color w:val="auto"/>
          <w:szCs w:val="20"/>
        </w:rPr>
        <w:t>team</w:t>
      </w:r>
      <w:proofErr w:type="spellEnd"/>
      <w:r w:rsidR="009F2661">
        <w:rPr>
          <w:rFonts w:ascii="Arial" w:hAnsi="Arial" w:cs="Arial"/>
          <w:color w:val="auto"/>
          <w:szCs w:val="20"/>
        </w:rPr>
        <w:t xml:space="preserve"> and</w:t>
      </w:r>
      <w:r w:rsidR="006E19EC">
        <w:rPr>
          <w:rFonts w:ascii="Arial" w:hAnsi="Arial" w:cs="Arial"/>
          <w:color w:val="auto"/>
          <w:szCs w:val="20"/>
        </w:rPr>
        <w:t xml:space="preserve"> M&amp;E specialists,</w:t>
      </w:r>
      <w:r w:rsidRPr="001601E8">
        <w:rPr>
          <w:rFonts w:ascii="Arial" w:hAnsi="Arial" w:cs="Arial"/>
          <w:color w:val="auto"/>
          <w:szCs w:val="20"/>
        </w:rPr>
        <w:t xml:space="preserve"> as well as senior</w:t>
      </w:r>
      <w:r w:rsidR="00186EE6">
        <w:rPr>
          <w:rFonts w:ascii="Arial" w:hAnsi="Arial" w:cs="Arial"/>
          <w:color w:val="auto"/>
          <w:szCs w:val="20"/>
        </w:rPr>
        <w:t xml:space="preserve"> functional </w:t>
      </w:r>
      <w:r w:rsidRPr="001601E8">
        <w:rPr>
          <w:rFonts w:ascii="Arial" w:hAnsi="Arial" w:cs="Arial"/>
          <w:color w:val="auto"/>
          <w:szCs w:val="20"/>
        </w:rPr>
        <w:t>leaders</w:t>
      </w:r>
      <w:r w:rsidR="00E96C0A" w:rsidRPr="001601E8">
        <w:rPr>
          <w:rFonts w:ascii="Arial" w:hAnsi="Arial" w:cs="Arial"/>
          <w:color w:val="auto"/>
          <w:szCs w:val="20"/>
        </w:rPr>
        <w:t xml:space="preserve">, </w:t>
      </w:r>
      <w:r w:rsidRPr="001601E8">
        <w:rPr>
          <w:rFonts w:ascii="Arial" w:hAnsi="Arial" w:cs="Arial"/>
          <w:color w:val="auto"/>
          <w:szCs w:val="20"/>
        </w:rPr>
        <w:t xml:space="preserve">managers and </w:t>
      </w:r>
      <w:r w:rsidR="00E96C0A" w:rsidRPr="001601E8">
        <w:rPr>
          <w:rFonts w:ascii="Arial" w:hAnsi="Arial" w:cs="Arial"/>
          <w:color w:val="auto"/>
          <w:szCs w:val="20"/>
        </w:rPr>
        <w:t xml:space="preserve">staff from </w:t>
      </w:r>
      <w:r w:rsidR="00B71CD2" w:rsidRPr="001601E8">
        <w:rPr>
          <w:rFonts w:ascii="Arial" w:hAnsi="Arial" w:cs="Arial"/>
          <w:color w:val="auto"/>
          <w:szCs w:val="20"/>
        </w:rPr>
        <w:t>Country Offices, Regional Hubs and Global Hub</w:t>
      </w:r>
      <w:r w:rsidRPr="001601E8">
        <w:rPr>
          <w:rFonts w:ascii="Arial" w:hAnsi="Arial" w:cs="Arial"/>
          <w:color w:val="auto"/>
          <w:szCs w:val="20"/>
        </w:rPr>
        <w:t xml:space="preserve"> to </w:t>
      </w:r>
      <w:r w:rsidR="001A0F1F">
        <w:rPr>
          <w:rFonts w:ascii="Arial" w:hAnsi="Arial" w:cs="Arial"/>
          <w:color w:val="auto"/>
          <w:szCs w:val="20"/>
        </w:rPr>
        <w:t xml:space="preserve">understand Plan processes and to become familiar with the </w:t>
      </w:r>
      <w:r w:rsidR="00D95B71">
        <w:rPr>
          <w:rFonts w:ascii="Arial" w:hAnsi="Arial" w:cs="Arial"/>
          <w:color w:val="auto"/>
          <w:szCs w:val="20"/>
        </w:rPr>
        <w:t xml:space="preserve">Y.O.D.A. </w:t>
      </w:r>
      <w:r w:rsidR="001A0F1F">
        <w:rPr>
          <w:rFonts w:ascii="Arial" w:hAnsi="Arial" w:cs="Arial"/>
          <w:color w:val="auto"/>
          <w:szCs w:val="20"/>
        </w:rPr>
        <w:t xml:space="preserve">system, in order to </w:t>
      </w:r>
      <w:r w:rsidR="001A0F1F" w:rsidRPr="001601E8">
        <w:rPr>
          <w:rFonts w:ascii="Arial" w:hAnsi="Arial" w:cs="Arial"/>
          <w:color w:val="auto"/>
          <w:szCs w:val="20"/>
        </w:rPr>
        <w:t>ensure training content</w:t>
      </w:r>
      <w:r w:rsidR="00D95B71">
        <w:rPr>
          <w:rFonts w:ascii="Arial" w:hAnsi="Arial" w:cs="Arial"/>
          <w:color w:val="auto"/>
          <w:szCs w:val="20"/>
        </w:rPr>
        <w:t>,</w:t>
      </w:r>
      <w:r w:rsidR="001A0F1F" w:rsidRPr="001601E8">
        <w:rPr>
          <w:rFonts w:ascii="Arial" w:hAnsi="Arial" w:cs="Arial"/>
          <w:color w:val="auto"/>
          <w:szCs w:val="20"/>
        </w:rPr>
        <w:t xml:space="preserve"> methodology </w:t>
      </w:r>
      <w:r w:rsidR="00D95B71">
        <w:rPr>
          <w:rFonts w:ascii="Arial" w:hAnsi="Arial" w:cs="Arial"/>
          <w:color w:val="auto"/>
          <w:szCs w:val="20"/>
        </w:rPr>
        <w:t xml:space="preserve">and delivery </w:t>
      </w:r>
      <w:r w:rsidR="001A0F1F" w:rsidRPr="001601E8">
        <w:rPr>
          <w:rFonts w:ascii="Arial" w:hAnsi="Arial" w:cs="Arial"/>
          <w:color w:val="auto"/>
          <w:szCs w:val="20"/>
        </w:rPr>
        <w:t xml:space="preserve">for </w:t>
      </w:r>
      <w:r w:rsidR="001A0F1F" w:rsidRPr="0061546E">
        <w:rPr>
          <w:rFonts w:ascii="Arial" w:hAnsi="Arial" w:cs="Arial"/>
          <w:color w:val="auto"/>
          <w:szCs w:val="20"/>
        </w:rPr>
        <w:t>the function</w:t>
      </w:r>
      <w:r w:rsidR="001A0F1F">
        <w:rPr>
          <w:rFonts w:ascii="Arial" w:hAnsi="Arial" w:cs="Arial"/>
          <w:color w:val="FF0000"/>
          <w:szCs w:val="20"/>
        </w:rPr>
        <w:t xml:space="preserve"> </w:t>
      </w:r>
      <w:r w:rsidR="001A0F1F" w:rsidRPr="001601E8">
        <w:rPr>
          <w:rFonts w:ascii="Arial" w:hAnsi="Arial" w:cs="Arial"/>
          <w:color w:val="auto"/>
          <w:szCs w:val="20"/>
        </w:rPr>
        <w:t>are appropriate</w:t>
      </w:r>
      <w:r w:rsidR="001A0F1F">
        <w:rPr>
          <w:rFonts w:ascii="Arial" w:hAnsi="Arial" w:cs="Arial"/>
          <w:color w:val="auto"/>
          <w:szCs w:val="20"/>
        </w:rPr>
        <w:t>.</w:t>
      </w:r>
      <w:r w:rsidRPr="001601E8">
        <w:rPr>
          <w:rFonts w:ascii="Arial" w:hAnsi="Arial" w:cs="Arial"/>
          <w:color w:val="auto"/>
          <w:szCs w:val="20"/>
        </w:rPr>
        <w:t xml:space="preserve"> </w:t>
      </w:r>
    </w:p>
    <w:p w14:paraId="7D836ADE" w14:textId="77777777" w:rsidR="00B60A34" w:rsidRPr="001601E8" w:rsidRDefault="00B60A34" w:rsidP="00E84EF0">
      <w:pPr>
        <w:spacing w:after="0"/>
        <w:jc w:val="both"/>
        <w:rPr>
          <w:rFonts w:ascii="Arial" w:hAnsi="Arial" w:cs="Arial"/>
          <w:color w:val="auto"/>
          <w:szCs w:val="20"/>
        </w:rPr>
      </w:pPr>
    </w:p>
    <w:p w14:paraId="35A7B8B1" w14:textId="0523A403" w:rsidR="00B60A34" w:rsidRPr="009A76EF" w:rsidRDefault="00B60A34" w:rsidP="00E84EF0">
      <w:pPr>
        <w:numPr>
          <w:ilvl w:val="0"/>
          <w:numId w:val="4"/>
        </w:numPr>
        <w:spacing w:after="0"/>
        <w:jc w:val="both"/>
        <w:rPr>
          <w:rFonts w:ascii="Arial" w:eastAsia="Calibri" w:hAnsi="Arial" w:cs="Arial"/>
          <w:szCs w:val="20"/>
        </w:rPr>
      </w:pPr>
      <w:r w:rsidRPr="00570E8C">
        <w:rPr>
          <w:rFonts w:ascii="Arial" w:eastAsia="Calibri" w:hAnsi="Arial" w:cs="Arial"/>
          <w:color w:val="auto"/>
          <w:szCs w:val="20"/>
        </w:rPr>
        <w:t xml:space="preserve">Work with the Y.O.D.A Learning &amp; Development </w:t>
      </w:r>
      <w:r w:rsidR="0047322C" w:rsidRPr="00570E8C">
        <w:rPr>
          <w:rFonts w:ascii="Arial" w:eastAsia="Calibri" w:hAnsi="Arial" w:cs="Arial"/>
          <w:color w:val="auto"/>
          <w:szCs w:val="20"/>
        </w:rPr>
        <w:t>team</w:t>
      </w:r>
      <w:r w:rsidRPr="00570E8C">
        <w:rPr>
          <w:rFonts w:ascii="Arial" w:eastAsia="Calibri" w:hAnsi="Arial" w:cs="Arial"/>
          <w:color w:val="auto"/>
          <w:szCs w:val="20"/>
        </w:rPr>
        <w:t xml:space="preserve"> and other functional training leads to </w:t>
      </w:r>
      <w:r w:rsidRPr="00397BB0">
        <w:rPr>
          <w:rFonts w:ascii="Arial" w:eastAsia="Calibri" w:hAnsi="Arial" w:cs="Arial"/>
          <w:color w:val="auto"/>
          <w:szCs w:val="20"/>
        </w:rPr>
        <w:t xml:space="preserve">develop virtual and digital learning content </w:t>
      </w:r>
      <w:r w:rsidR="006F7DE8" w:rsidRPr="00570E8C">
        <w:rPr>
          <w:rFonts w:ascii="Arial" w:eastAsia="Calibri" w:hAnsi="Arial" w:cs="Arial"/>
          <w:color w:val="auto"/>
          <w:szCs w:val="20"/>
        </w:rPr>
        <w:t xml:space="preserve">for </w:t>
      </w:r>
      <w:r w:rsidR="008F6014" w:rsidRPr="00570E8C">
        <w:rPr>
          <w:rFonts w:ascii="Arial" w:eastAsia="Calibri" w:hAnsi="Arial" w:cs="Arial"/>
          <w:color w:val="auto"/>
          <w:szCs w:val="20"/>
        </w:rPr>
        <w:t xml:space="preserve">Y.O.D.A, ensuring this </w:t>
      </w:r>
      <w:r w:rsidRPr="00570E8C">
        <w:rPr>
          <w:rFonts w:ascii="Arial" w:eastAsia="Calibri" w:hAnsi="Arial" w:cs="Arial"/>
          <w:color w:val="auto"/>
          <w:szCs w:val="20"/>
        </w:rPr>
        <w:t>content aligns to Plan’s processes and ways of working.</w:t>
      </w:r>
    </w:p>
    <w:p w14:paraId="4357AEBA" w14:textId="77777777" w:rsidR="009A76EF" w:rsidRPr="000E0E0F" w:rsidRDefault="009A76EF" w:rsidP="009A76EF">
      <w:pPr>
        <w:spacing w:after="0"/>
        <w:ind w:left="360"/>
        <w:jc w:val="both"/>
        <w:rPr>
          <w:rFonts w:ascii="Arial" w:eastAsia="Calibri" w:hAnsi="Arial" w:cs="Arial"/>
          <w:szCs w:val="20"/>
        </w:rPr>
      </w:pPr>
    </w:p>
    <w:p w14:paraId="66F61015" w14:textId="670A7848" w:rsidR="000E0E0F" w:rsidRPr="006E19EC" w:rsidRDefault="007B4710" w:rsidP="00E84EF0">
      <w:pPr>
        <w:numPr>
          <w:ilvl w:val="0"/>
          <w:numId w:val="4"/>
        </w:numPr>
        <w:spacing w:after="0"/>
        <w:jc w:val="both"/>
        <w:rPr>
          <w:rFonts w:ascii="Arial" w:eastAsia="Calibri" w:hAnsi="Arial" w:cs="Arial"/>
          <w:szCs w:val="20"/>
        </w:rPr>
      </w:pPr>
      <w:r>
        <w:rPr>
          <w:rFonts w:ascii="Arial" w:eastAsia="Calibri" w:hAnsi="Arial" w:cs="Arial"/>
          <w:color w:val="auto"/>
          <w:szCs w:val="20"/>
        </w:rPr>
        <w:t>Coordinate and co</w:t>
      </w:r>
      <w:r w:rsidR="000E0E0F">
        <w:rPr>
          <w:rFonts w:ascii="Arial" w:eastAsia="Calibri" w:hAnsi="Arial" w:cs="Arial"/>
          <w:color w:val="auto"/>
          <w:szCs w:val="20"/>
        </w:rPr>
        <w:t xml:space="preserve">llaborate with the Y.O.D.A. Learning &amp; Development team </w:t>
      </w:r>
      <w:r w:rsidR="00D95B71">
        <w:rPr>
          <w:rFonts w:ascii="Arial" w:eastAsia="Calibri" w:hAnsi="Arial" w:cs="Arial"/>
          <w:color w:val="auto"/>
          <w:szCs w:val="20"/>
        </w:rPr>
        <w:t xml:space="preserve">and subject matter experts </w:t>
      </w:r>
      <w:r w:rsidR="000E0E0F">
        <w:rPr>
          <w:rFonts w:ascii="Arial" w:hAnsi="Arial" w:cs="Arial"/>
          <w:color w:val="auto"/>
          <w:szCs w:val="20"/>
        </w:rPr>
        <w:t xml:space="preserve">to deliver </w:t>
      </w:r>
      <w:r w:rsidR="002414DC">
        <w:rPr>
          <w:rFonts w:ascii="Arial" w:hAnsi="Arial" w:cs="Arial"/>
          <w:color w:val="auto"/>
          <w:szCs w:val="20"/>
        </w:rPr>
        <w:t xml:space="preserve">outcome focused and quality </w:t>
      </w:r>
      <w:r w:rsidR="00ED3081">
        <w:rPr>
          <w:rFonts w:ascii="Arial" w:hAnsi="Arial" w:cs="Arial"/>
          <w:color w:val="auto"/>
          <w:szCs w:val="20"/>
        </w:rPr>
        <w:t xml:space="preserve">virtual and face-to-face </w:t>
      </w:r>
      <w:r>
        <w:rPr>
          <w:rFonts w:ascii="Arial" w:hAnsi="Arial" w:cs="Arial"/>
          <w:color w:val="auto"/>
          <w:szCs w:val="20"/>
        </w:rPr>
        <w:t>training</w:t>
      </w:r>
      <w:r w:rsidR="006E19EC">
        <w:rPr>
          <w:rFonts w:ascii="Arial" w:hAnsi="Arial" w:cs="Arial"/>
          <w:color w:val="auto"/>
          <w:szCs w:val="20"/>
        </w:rPr>
        <w:t>, engaging staff from across the organisation in order to ensure they are in a position to carry out their functions having been appropriately upskilled in the M&amp;E aspects of Y.O.D.A</w:t>
      </w:r>
    </w:p>
    <w:p w14:paraId="13C092BF" w14:textId="77777777" w:rsidR="006E19EC" w:rsidRDefault="006E19EC" w:rsidP="006E19EC">
      <w:pPr>
        <w:pStyle w:val="ListParagraph"/>
        <w:numPr>
          <w:ilvl w:val="0"/>
          <w:numId w:val="0"/>
        </w:numPr>
        <w:ind w:left="360"/>
        <w:rPr>
          <w:rFonts w:ascii="Arial" w:eastAsia="Calibri" w:hAnsi="Arial" w:cs="Arial"/>
          <w:szCs w:val="20"/>
        </w:rPr>
      </w:pPr>
    </w:p>
    <w:p w14:paraId="39E14FD6" w14:textId="14105613" w:rsidR="006E19EC" w:rsidRPr="007D6827" w:rsidRDefault="006E19EC" w:rsidP="00E84EF0">
      <w:pPr>
        <w:numPr>
          <w:ilvl w:val="0"/>
          <w:numId w:val="4"/>
        </w:numPr>
        <w:spacing w:after="0"/>
        <w:jc w:val="both"/>
        <w:rPr>
          <w:rFonts w:ascii="Arial" w:eastAsia="Calibri" w:hAnsi="Arial" w:cs="Arial"/>
          <w:szCs w:val="20"/>
        </w:rPr>
      </w:pPr>
      <w:r>
        <w:rPr>
          <w:rFonts w:ascii="Arial" w:eastAsia="Calibri" w:hAnsi="Arial" w:cs="Arial"/>
          <w:szCs w:val="20"/>
        </w:rPr>
        <w:t xml:space="preserve">Learn and improve from the delivery of </w:t>
      </w:r>
      <w:r w:rsidRPr="00397BB0">
        <w:rPr>
          <w:rFonts w:ascii="Arial" w:eastAsia="Calibri" w:hAnsi="Arial" w:cs="Arial"/>
          <w:color w:val="auto"/>
          <w:szCs w:val="20"/>
        </w:rPr>
        <w:t xml:space="preserve">virtual and digital learning content </w:t>
      </w:r>
      <w:r w:rsidRPr="00570E8C">
        <w:rPr>
          <w:rFonts w:ascii="Arial" w:eastAsia="Calibri" w:hAnsi="Arial" w:cs="Arial"/>
          <w:color w:val="auto"/>
          <w:szCs w:val="20"/>
        </w:rPr>
        <w:t>for Y.O.D.A</w:t>
      </w:r>
      <w:r>
        <w:rPr>
          <w:rFonts w:ascii="Arial" w:eastAsia="Calibri" w:hAnsi="Arial" w:cs="Arial"/>
          <w:color w:val="auto"/>
          <w:szCs w:val="20"/>
        </w:rPr>
        <w:t>.</w:t>
      </w:r>
    </w:p>
    <w:p w14:paraId="33A8F9FD" w14:textId="77777777" w:rsidR="007D6827" w:rsidRPr="00172324" w:rsidRDefault="007D6827" w:rsidP="00143D9F">
      <w:pPr>
        <w:spacing w:after="0"/>
        <w:ind w:left="360"/>
        <w:jc w:val="both"/>
        <w:rPr>
          <w:rFonts w:ascii="Arial" w:eastAsia="Calibri" w:hAnsi="Arial" w:cs="Arial"/>
          <w:szCs w:val="20"/>
        </w:rPr>
      </w:pPr>
    </w:p>
    <w:p w14:paraId="69FDB8CE" w14:textId="77777777" w:rsidR="00172324" w:rsidRPr="00570E8C" w:rsidRDefault="00172324" w:rsidP="00172324">
      <w:pPr>
        <w:spacing w:after="0"/>
        <w:ind w:left="360"/>
        <w:jc w:val="both"/>
        <w:rPr>
          <w:rFonts w:ascii="Arial" w:eastAsia="Calibri" w:hAnsi="Arial" w:cs="Arial"/>
          <w:szCs w:val="20"/>
        </w:rPr>
      </w:pPr>
    </w:p>
    <w:p w14:paraId="35D09C8A" w14:textId="57B168C5" w:rsidR="00776ED3" w:rsidRPr="006C5794" w:rsidRDefault="003271A3" w:rsidP="00E84EF0">
      <w:pPr>
        <w:pStyle w:val="Heading1nonumber"/>
        <w:jc w:val="both"/>
        <w:rPr>
          <w:rStyle w:val="section"/>
          <w:sz w:val="36"/>
          <w:szCs w:val="36"/>
        </w:rPr>
      </w:pPr>
      <w:r>
        <w:rPr>
          <w:rStyle w:val="section"/>
          <w:caps w:val="0"/>
          <w:sz w:val="36"/>
          <w:szCs w:val="36"/>
        </w:rPr>
        <w:t>ACCOUNTABILITIES</w:t>
      </w:r>
    </w:p>
    <w:p w14:paraId="1F1239E5" w14:textId="58BB0E0F" w:rsidR="00C7084C" w:rsidRPr="003271A3" w:rsidRDefault="00C7084C" w:rsidP="00E84EF0">
      <w:pPr>
        <w:spacing w:after="0"/>
        <w:jc w:val="both"/>
        <w:rPr>
          <w:rFonts w:ascii="Arial" w:eastAsia="Calibri" w:hAnsi="Arial" w:cs="Arial"/>
          <w:szCs w:val="20"/>
        </w:rPr>
      </w:pPr>
    </w:p>
    <w:p w14:paraId="1B173DD4" w14:textId="730E5BFA" w:rsidR="00684D70" w:rsidRPr="00900168" w:rsidRDefault="00900168" w:rsidP="00E84EF0">
      <w:pPr>
        <w:jc w:val="both"/>
        <w:rPr>
          <w:rFonts w:ascii="Arial" w:hAnsi="Arial" w:cs="Arial"/>
          <w:b/>
          <w:color w:val="auto"/>
          <w:sz w:val="22"/>
        </w:rPr>
      </w:pPr>
      <w:r w:rsidRPr="00900168">
        <w:rPr>
          <w:rFonts w:ascii="Arial" w:hAnsi="Arial" w:cs="Arial"/>
          <w:b/>
          <w:color w:val="auto"/>
          <w:sz w:val="22"/>
        </w:rPr>
        <w:t xml:space="preserve">Training Content Development </w:t>
      </w:r>
      <w:r w:rsidR="00932366">
        <w:rPr>
          <w:rFonts w:ascii="Arial" w:hAnsi="Arial" w:cs="Arial"/>
          <w:b/>
          <w:color w:val="auto"/>
          <w:sz w:val="22"/>
        </w:rPr>
        <w:t xml:space="preserve">for </w:t>
      </w:r>
      <w:r w:rsidR="006E19EC">
        <w:rPr>
          <w:rFonts w:ascii="Arial" w:hAnsi="Arial" w:cs="Arial"/>
          <w:b/>
          <w:color w:val="auto"/>
          <w:sz w:val="22"/>
        </w:rPr>
        <w:t>Monitoring and Evaluation</w:t>
      </w:r>
      <w:r w:rsidR="004C6888" w:rsidRPr="00900168">
        <w:rPr>
          <w:rFonts w:ascii="Arial" w:hAnsi="Arial" w:cs="Arial"/>
          <w:b/>
          <w:color w:val="auto"/>
          <w:sz w:val="22"/>
        </w:rPr>
        <w:t xml:space="preserve"> </w:t>
      </w:r>
      <w:r w:rsidR="004C6888">
        <w:rPr>
          <w:rFonts w:ascii="Arial" w:hAnsi="Arial" w:cs="Arial"/>
          <w:b/>
          <w:color w:val="auto"/>
          <w:sz w:val="22"/>
        </w:rPr>
        <w:t xml:space="preserve">(Y.O.D.A) </w:t>
      </w:r>
    </w:p>
    <w:p w14:paraId="50B65CEF" w14:textId="5300A0A6" w:rsidR="009767C4" w:rsidRDefault="009767C4" w:rsidP="009767C4">
      <w:pPr>
        <w:numPr>
          <w:ilvl w:val="0"/>
          <w:numId w:val="4"/>
        </w:numPr>
        <w:spacing w:after="0"/>
        <w:rPr>
          <w:rFonts w:ascii="Arial" w:eastAsia="Calibri" w:hAnsi="Arial" w:cs="Arial"/>
          <w:color w:val="auto"/>
          <w:szCs w:val="20"/>
        </w:rPr>
      </w:pPr>
      <w:r>
        <w:rPr>
          <w:rFonts w:ascii="Arial" w:eastAsia="Calibri" w:hAnsi="Arial" w:cs="Arial"/>
          <w:color w:val="auto"/>
          <w:szCs w:val="20"/>
        </w:rPr>
        <w:t xml:space="preserve">Be expert in Plan International’s use of Y.O.D.A systems, to support </w:t>
      </w:r>
      <w:r w:rsidR="006E19EC">
        <w:rPr>
          <w:rFonts w:ascii="Arial" w:eastAsia="Calibri" w:hAnsi="Arial" w:cs="Arial"/>
          <w:color w:val="auto"/>
          <w:szCs w:val="20"/>
        </w:rPr>
        <w:t>Monitoring and Evaluation</w:t>
      </w:r>
      <w:r w:rsidR="00D95B71" w:rsidRPr="00154AA7">
        <w:rPr>
          <w:rFonts w:ascii="Arial" w:eastAsia="Calibri" w:hAnsi="Arial" w:cs="Arial"/>
          <w:color w:val="auto"/>
          <w:szCs w:val="20"/>
        </w:rPr>
        <w:t xml:space="preserve"> </w:t>
      </w:r>
      <w:r>
        <w:rPr>
          <w:rFonts w:ascii="Arial" w:eastAsia="Calibri" w:hAnsi="Arial" w:cs="Arial"/>
          <w:color w:val="auto"/>
          <w:szCs w:val="20"/>
        </w:rPr>
        <w:t>functional processes</w:t>
      </w:r>
      <w:r w:rsidR="005B637C">
        <w:rPr>
          <w:rFonts w:ascii="Arial" w:eastAsia="Calibri" w:hAnsi="Arial" w:cs="Arial"/>
          <w:color w:val="auto"/>
          <w:szCs w:val="20"/>
        </w:rPr>
        <w:t>.</w:t>
      </w:r>
    </w:p>
    <w:p w14:paraId="0246F7A5" w14:textId="5349FC77" w:rsidR="00BD348A" w:rsidRPr="002644F9" w:rsidRDefault="00713C5C" w:rsidP="00447957">
      <w:pPr>
        <w:numPr>
          <w:ilvl w:val="0"/>
          <w:numId w:val="4"/>
        </w:numPr>
        <w:spacing w:after="0"/>
        <w:jc w:val="both"/>
        <w:rPr>
          <w:rFonts w:ascii="Arial" w:eastAsia="Calibri" w:hAnsi="Arial" w:cs="Arial"/>
          <w:color w:val="auto"/>
          <w:szCs w:val="20"/>
        </w:rPr>
      </w:pPr>
      <w:r>
        <w:rPr>
          <w:rFonts w:ascii="Arial" w:eastAsia="Calibri" w:hAnsi="Arial" w:cs="Arial"/>
          <w:color w:val="auto"/>
          <w:szCs w:val="20"/>
        </w:rPr>
        <w:t>C</w:t>
      </w:r>
      <w:r w:rsidR="0036625F" w:rsidRPr="003D3351">
        <w:rPr>
          <w:rFonts w:ascii="Arial" w:eastAsia="Calibri" w:hAnsi="Arial" w:cs="Arial"/>
          <w:color w:val="auto"/>
          <w:szCs w:val="20"/>
        </w:rPr>
        <w:t xml:space="preserve">reate </w:t>
      </w:r>
      <w:r w:rsidR="008E62B6" w:rsidRPr="00E06E08">
        <w:rPr>
          <w:rFonts w:ascii="Arial" w:eastAsia="Calibri" w:hAnsi="Arial" w:cs="Arial"/>
          <w:color w:val="auto"/>
          <w:szCs w:val="20"/>
        </w:rPr>
        <w:t>engaging</w:t>
      </w:r>
      <w:r w:rsidR="008E62B6" w:rsidRPr="003D3351">
        <w:rPr>
          <w:rFonts w:ascii="Arial" w:eastAsia="Calibri" w:hAnsi="Arial" w:cs="Arial"/>
          <w:color w:val="auto"/>
          <w:szCs w:val="20"/>
        </w:rPr>
        <w:t xml:space="preserve"> </w:t>
      </w:r>
      <w:r w:rsidR="0036625F" w:rsidRPr="003D3351">
        <w:rPr>
          <w:rFonts w:ascii="Arial" w:eastAsia="Calibri" w:hAnsi="Arial" w:cs="Arial"/>
          <w:color w:val="auto"/>
          <w:szCs w:val="20"/>
        </w:rPr>
        <w:t xml:space="preserve">learning content </w:t>
      </w:r>
      <w:r w:rsidR="008E62B6" w:rsidRPr="00E06E08">
        <w:rPr>
          <w:rFonts w:ascii="Arial" w:eastAsia="Calibri" w:hAnsi="Arial" w:cs="Arial"/>
          <w:color w:val="auto"/>
          <w:szCs w:val="20"/>
        </w:rPr>
        <w:t>and materials</w:t>
      </w:r>
      <w:r w:rsidR="00C7514A" w:rsidRPr="00E06E08">
        <w:rPr>
          <w:rFonts w:ascii="Arial" w:eastAsia="Calibri" w:hAnsi="Arial" w:cs="Arial"/>
          <w:color w:val="auto"/>
          <w:szCs w:val="20"/>
        </w:rPr>
        <w:t xml:space="preserve">, </w:t>
      </w:r>
      <w:r>
        <w:rPr>
          <w:rFonts w:ascii="Arial" w:eastAsia="Calibri" w:hAnsi="Arial" w:cs="Arial"/>
          <w:color w:val="auto"/>
          <w:szCs w:val="20"/>
        </w:rPr>
        <w:t xml:space="preserve">including </w:t>
      </w:r>
      <w:r w:rsidR="00C7514A" w:rsidRPr="00E06E08">
        <w:rPr>
          <w:rFonts w:ascii="Arial" w:eastAsia="Calibri" w:hAnsi="Arial" w:cs="Arial"/>
          <w:color w:val="auto"/>
          <w:szCs w:val="20"/>
        </w:rPr>
        <w:t xml:space="preserve">using digital </w:t>
      </w:r>
      <w:r w:rsidR="003D78C0" w:rsidRPr="00E06E08">
        <w:rPr>
          <w:rFonts w:ascii="Arial" w:eastAsia="Calibri" w:hAnsi="Arial" w:cs="Arial"/>
          <w:color w:val="auto"/>
          <w:szCs w:val="20"/>
        </w:rPr>
        <w:t>methods,</w:t>
      </w:r>
      <w:r w:rsidR="008E62B6" w:rsidRPr="003D3351">
        <w:rPr>
          <w:rFonts w:ascii="Arial" w:eastAsia="Calibri" w:hAnsi="Arial" w:cs="Arial"/>
          <w:color w:val="auto"/>
          <w:szCs w:val="20"/>
        </w:rPr>
        <w:t xml:space="preserve"> </w:t>
      </w:r>
      <w:r w:rsidR="00180033" w:rsidRPr="003D3351">
        <w:rPr>
          <w:rFonts w:ascii="Arial" w:eastAsia="Calibri" w:hAnsi="Arial" w:cs="Arial"/>
          <w:color w:val="auto"/>
          <w:szCs w:val="20"/>
        </w:rPr>
        <w:t>to support the achievement of agreed learning objectives</w:t>
      </w:r>
      <w:r w:rsidR="00C72EA2" w:rsidRPr="003D3351">
        <w:rPr>
          <w:rFonts w:ascii="Arial" w:eastAsia="Calibri" w:hAnsi="Arial" w:cs="Arial"/>
          <w:color w:val="auto"/>
          <w:szCs w:val="20"/>
        </w:rPr>
        <w:t xml:space="preserve"> </w:t>
      </w:r>
      <w:r w:rsidR="000D10E8" w:rsidRPr="003D3351">
        <w:rPr>
          <w:rFonts w:ascii="Arial" w:eastAsia="Calibri" w:hAnsi="Arial" w:cs="Arial"/>
          <w:color w:val="auto"/>
          <w:szCs w:val="20"/>
        </w:rPr>
        <w:t>and functional requirements</w:t>
      </w:r>
      <w:r w:rsidR="00A26170">
        <w:rPr>
          <w:rFonts w:ascii="Arial" w:eastAsia="Calibri" w:hAnsi="Arial" w:cs="Arial"/>
          <w:color w:val="auto"/>
          <w:szCs w:val="20"/>
        </w:rPr>
        <w:t>,</w:t>
      </w:r>
      <w:r w:rsidR="000D10E8" w:rsidRPr="003D3351">
        <w:rPr>
          <w:rFonts w:ascii="Arial" w:eastAsia="Calibri" w:hAnsi="Arial" w:cs="Arial"/>
          <w:color w:val="auto"/>
          <w:szCs w:val="20"/>
        </w:rPr>
        <w:t xml:space="preserve"> </w:t>
      </w:r>
      <w:r>
        <w:rPr>
          <w:rFonts w:ascii="Arial" w:eastAsia="Calibri" w:hAnsi="Arial" w:cs="Arial"/>
          <w:color w:val="auto"/>
          <w:szCs w:val="20"/>
        </w:rPr>
        <w:t xml:space="preserve">thereby </w:t>
      </w:r>
      <w:r w:rsidR="00C72EA2" w:rsidRPr="003D3351">
        <w:rPr>
          <w:rFonts w:ascii="Arial" w:eastAsia="Calibri" w:hAnsi="Arial" w:cs="Arial"/>
          <w:color w:val="auto"/>
          <w:szCs w:val="20"/>
        </w:rPr>
        <w:t>ensur</w:t>
      </w:r>
      <w:r>
        <w:rPr>
          <w:rFonts w:ascii="Arial" w:eastAsia="Calibri" w:hAnsi="Arial" w:cs="Arial"/>
          <w:color w:val="auto"/>
          <w:szCs w:val="20"/>
        </w:rPr>
        <w:t>ing</w:t>
      </w:r>
      <w:r w:rsidR="00C72EA2" w:rsidRPr="003D3351">
        <w:rPr>
          <w:rFonts w:ascii="Arial" w:eastAsia="Calibri" w:hAnsi="Arial" w:cs="Arial"/>
          <w:color w:val="auto"/>
          <w:szCs w:val="20"/>
        </w:rPr>
        <w:t xml:space="preserve"> staff are equipped </w:t>
      </w:r>
      <w:r w:rsidR="00C72EA2" w:rsidRPr="003D3351">
        <w:rPr>
          <w:rFonts w:ascii="Arial" w:hAnsi="Arial" w:cs="Arial"/>
          <w:color w:val="auto"/>
          <w:szCs w:val="20"/>
        </w:rPr>
        <w:t xml:space="preserve">to consistently apply </w:t>
      </w:r>
      <w:r w:rsidR="000D10E8" w:rsidRPr="003D3351">
        <w:rPr>
          <w:rFonts w:ascii="Arial" w:hAnsi="Arial" w:cs="Arial"/>
          <w:color w:val="auto"/>
          <w:szCs w:val="20"/>
        </w:rPr>
        <w:t xml:space="preserve">relevant </w:t>
      </w:r>
      <w:r w:rsidR="00DE2E1B">
        <w:rPr>
          <w:rFonts w:ascii="Arial" w:hAnsi="Arial" w:cs="Arial"/>
          <w:color w:val="auto"/>
          <w:szCs w:val="20"/>
        </w:rPr>
        <w:t xml:space="preserve">functional </w:t>
      </w:r>
      <w:r w:rsidR="00C72EA2" w:rsidRPr="003D3351">
        <w:rPr>
          <w:rFonts w:ascii="Arial" w:hAnsi="Arial" w:cs="Arial"/>
          <w:color w:val="auto"/>
          <w:szCs w:val="20"/>
        </w:rPr>
        <w:t>processes</w:t>
      </w:r>
      <w:r w:rsidR="0084487B">
        <w:rPr>
          <w:rFonts w:ascii="Arial" w:hAnsi="Arial" w:cs="Arial"/>
          <w:color w:val="auto"/>
          <w:szCs w:val="20"/>
        </w:rPr>
        <w:t xml:space="preserve">, </w:t>
      </w:r>
      <w:r w:rsidR="00C72EA2" w:rsidRPr="003D3351">
        <w:rPr>
          <w:rFonts w:ascii="Arial" w:hAnsi="Arial" w:cs="Arial"/>
          <w:color w:val="auto"/>
          <w:szCs w:val="20"/>
        </w:rPr>
        <w:t>procedures</w:t>
      </w:r>
      <w:r w:rsidR="008E62B6" w:rsidRPr="003D3351">
        <w:rPr>
          <w:rFonts w:ascii="Arial" w:hAnsi="Arial" w:cs="Arial"/>
          <w:color w:val="auto"/>
          <w:szCs w:val="20"/>
        </w:rPr>
        <w:t xml:space="preserve"> </w:t>
      </w:r>
      <w:r w:rsidR="008E62B6" w:rsidRPr="00DE2E1B">
        <w:rPr>
          <w:rFonts w:ascii="Arial" w:hAnsi="Arial" w:cs="Arial"/>
          <w:color w:val="auto"/>
          <w:szCs w:val="20"/>
        </w:rPr>
        <w:t xml:space="preserve">and best practice, </w:t>
      </w:r>
      <w:r w:rsidR="009D20C8">
        <w:rPr>
          <w:rFonts w:ascii="Arial" w:hAnsi="Arial" w:cs="Arial"/>
          <w:color w:val="auto"/>
          <w:szCs w:val="20"/>
        </w:rPr>
        <w:t xml:space="preserve">and </w:t>
      </w:r>
      <w:r w:rsidR="0084487B" w:rsidRPr="003D3351">
        <w:rPr>
          <w:rFonts w:ascii="Arial" w:eastAsia="Calibri" w:hAnsi="Arial" w:cs="Arial"/>
          <w:color w:val="auto"/>
          <w:szCs w:val="20"/>
        </w:rPr>
        <w:t xml:space="preserve">to </w:t>
      </w:r>
      <w:r w:rsidR="0084487B" w:rsidRPr="003D3351">
        <w:rPr>
          <w:rFonts w:ascii="Arial" w:hAnsi="Arial" w:cs="Arial"/>
          <w:color w:val="auto"/>
          <w:szCs w:val="20"/>
        </w:rPr>
        <w:t xml:space="preserve">use new Y.O.D.A systems </w:t>
      </w:r>
      <w:r w:rsidR="00D95B71">
        <w:rPr>
          <w:rFonts w:ascii="Arial" w:hAnsi="Arial" w:cs="Arial"/>
          <w:color w:val="auto"/>
          <w:szCs w:val="20"/>
        </w:rPr>
        <w:t xml:space="preserve">to the benefit of Plan’s </w:t>
      </w:r>
      <w:r>
        <w:rPr>
          <w:rFonts w:ascii="Arial" w:hAnsi="Arial" w:cs="Arial"/>
          <w:color w:val="auto"/>
          <w:szCs w:val="20"/>
        </w:rPr>
        <w:t>work across the globe</w:t>
      </w:r>
      <w:r w:rsidR="005B637C">
        <w:rPr>
          <w:rFonts w:ascii="Arial" w:hAnsi="Arial" w:cs="Arial"/>
          <w:color w:val="auto"/>
          <w:szCs w:val="20"/>
        </w:rPr>
        <w:t>.</w:t>
      </w:r>
    </w:p>
    <w:p w14:paraId="5867567E" w14:textId="0F6E03E2" w:rsidR="002644F9" w:rsidRPr="003D3351" w:rsidRDefault="002644F9" w:rsidP="00447957">
      <w:pPr>
        <w:numPr>
          <w:ilvl w:val="0"/>
          <w:numId w:val="4"/>
        </w:numPr>
        <w:spacing w:after="0"/>
        <w:jc w:val="both"/>
        <w:rPr>
          <w:rFonts w:ascii="Arial" w:eastAsia="Calibri" w:hAnsi="Arial" w:cs="Arial"/>
          <w:color w:val="auto"/>
          <w:szCs w:val="20"/>
        </w:rPr>
      </w:pPr>
      <w:r>
        <w:rPr>
          <w:rFonts w:ascii="Arial" w:eastAsia="Calibri" w:hAnsi="Arial" w:cs="Arial"/>
          <w:color w:val="auto"/>
          <w:szCs w:val="20"/>
        </w:rPr>
        <w:t>Ensure the relevance/accuracy of training materials, in the light of any business process changes.</w:t>
      </w:r>
    </w:p>
    <w:p w14:paraId="49087B54" w14:textId="31AF835E" w:rsidR="00F47734" w:rsidRDefault="00AB65E4" w:rsidP="00E84EF0">
      <w:pPr>
        <w:numPr>
          <w:ilvl w:val="0"/>
          <w:numId w:val="4"/>
        </w:numPr>
        <w:spacing w:after="0"/>
        <w:jc w:val="both"/>
        <w:rPr>
          <w:rFonts w:ascii="Arial" w:eastAsia="Calibri" w:hAnsi="Arial" w:cs="Arial"/>
          <w:color w:val="auto"/>
          <w:szCs w:val="20"/>
        </w:rPr>
      </w:pPr>
      <w:r>
        <w:rPr>
          <w:rFonts w:ascii="Arial" w:eastAsia="Calibri" w:hAnsi="Arial" w:cs="Arial"/>
          <w:color w:val="auto"/>
          <w:szCs w:val="20"/>
        </w:rPr>
        <w:t xml:space="preserve">Set up </w:t>
      </w:r>
      <w:r w:rsidR="00BD1805">
        <w:rPr>
          <w:rFonts w:ascii="Arial" w:eastAsia="Calibri" w:hAnsi="Arial" w:cs="Arial"/>
          <w:color w:val="auto"/>
          <w:szCs w:val="20"/>
        </w:rPr>
        <w:t>data in the training environment for learners to be able to complete allocated tasks</w:t>
      </w:r>
      <w:r w:rsidR="005B637C">
        <w:rPr>
          <w:rFonts w:ascii="Arial" w:eastAsia="Calibri" w:hAnsi="Arial" w:cs="Arial"/>
          <w:color w:val="auto"/>
          <w:szCs w:val="20"/>
        </w:rPr>
        <w:t>.</w:t>
      </w:r>
    </w:p>
    <w:p w14:paraId="1D391397" w14:textId="69CD4092" w:rsidR="00105B25" w:rsidRPr="00561ECF" w:rsidRDefault="00F93BBF" w:rsidP="00561ECF">
      <w:pPr>
        <w:numPr>
          <w:ilvl w:val="0"/>
          <w:numId w:val="4"/>
        </w:numPr>
        <w:spacing w:after="0"/>
        <w:jc w:val="both"/>
        <w:rPr>
          <w:rFonts w:ascii="Arial" w:eastAsia="Calibri" w:hAnsi="Arial" w:cs="Arial"/>
          <w:color w:val="auto"/>
          <w:szCs w:val="20"/>
        </w:rPr>
      </w:pPr>
      <w:r w:rsidRPr="003D3351">
        <w:rPr>
          <w:rFonts w:ascii="Arial" w:eastAsia="Calibri" w:hAnsi="Arial" w:cs="Arial"/>
          <w:color w:val="auto"/>
          <w:szCs w:val="20"/>
        </w:rPr>
        <w:t xml:space="preserve">Create content </w:t>
      </w:r>
      <w:r w:rsidR="00864567" w:rsidRPr="003D3351">
        <w:rPr>
          <w:rFonts w:ascii="Arial" w:eastAsia="Calibri" w:hAnsi="Arial" w:cs="Arial"/>
          <w:color w:val="auto"/>
          <w:szCs w:val="20"/>
        </w:rPr>
        <w:t xml:space="preserve">for </w:t>
      </w:r>
      <w:r w:rsidR="00B17F6E" w:rsidRPr="003D3351">
        <w:rPr>
          <w:rFonts w:ascii="Arial" w:eastAsia="Calibri" w:hAnsi="Arial" w:cs="Arial"/>
          <w:color w:val="auto"/>
          <w:szCs w:val="20"/>
        </w:rPr>
        <w:t>knowledge and skills assessments (online and offline)</w:t>
      </w:r>
      <w:r w:rsidR="0080363C">
        <w:rPr>
          <w:rFonts w:ascii="Arial" w:eastAsia="Calibri" w:hAnsi="Arial" w:cs="Arial"/>
          <w:color w:val="auto"/>
          <w:szCs w:val="20"/>
        </w:rPr>
        <w:t>.</w:t>
      </w:r>
    </w:p>
    <w:p w14:paraId="63FF588A" w14:textId="02330B71" w:rsidR="00431BDA" w:rsidRDefault="00713C5C" w:rsidP="00E84EF0">
      <w:pPr>
        <w:numPr>
          <w:ilvl w:val="0"/>
          <w:numId w:val="4"/>
        </w:numPr>
        <w:spacing w:after="0"/>
        <w:jc w:val="both"/>
        <w:rPr>
          <w:rFonts w:ascii="Arial" w:eastAsia="Calibri" w:hAnsi="Arial" w:cs="Arial"/>
          <w:color w:val="auto"/>
          <w:szCs w:val="20"/>
        </w:rPr>
      </w:pPr>
      <w:r>
        <w:rPr>
          <w:rFonts w:ascii="Arial" w:eastAsia="Calibri" w:hAnsi="Arial" w:cs="Arial"/>
          <w:color w:val="auto"/>
          <w:szCs w:val="20"/>
        </w:rPr>
        <w:t xml:space="preserve">In collaboration </w:t>
      </w:r>
      <w:r w:rsidR="00431BDA">
        <w:rPr>
          <w:rFonts w:ascii="Arial" w:eastAsia="Calibri" w:hAnsi="Arial" w:cs="Arial"/>
          <w:color w:val="auto"/>
          <w:szCs w:val="20"/>
        </w:rPr>
        <w:t xml:space="preserve">with </w:t>
      </w:r>
      <w:r w:rsidR="00972355">
        <w:rPr>
          <w:rFonts w:ascii="Arial" w:eastAsia="Calibri" w:hAnsi="Arial" w:cs="Arial"/>
          <w:color w:val="auto"/>
          <w:szCs w:val="20"/>
        </w:rPr>
        <w:t>colleagues working in other functional areas</w:t>
      </w:r>
      <w:r>
        <w:rPr>
          <w:rFonts w:ascii="Arial" w:eastAsia="Calibri" w:hAnsi="Arial" w:cs="Arial"/>
          <w:color w:val="auto"/>
          <w:szCs w:val="20"/>
        </w:rPr>
        <w:t>,</w:t>
      </w:r>
      <w:r w:rsidR="00972355">
        <w:rPr>
          <w:rFonts w:ascii="Arial" w:eastAsia="Calibri" w:hAnsi="Arial" w:cs="Arial"/>
          <w:color w:val="auto"/>
          <w:szCs w:val="20"/>
        </w:rPr>
        <w:t xml:space="preserve"> ensure that all </w:t>
      </w:r>
      <w:r w:rsidR="001D38B7">
        <w:rPr>
          <w:rFonts w:ascii="Arial" w:eastAsia="Calibri" w:hAnsi="Arial" w:cs="Arial"/>
          <w:color w:val="auto"/>
          <w:szCs w:val="20"/>
        </w:rPr>
        <w:t>training materials and support documentation for Y.O.D.A are aligned</w:t>
      </w:r>
      <w:r w:rsidR="003A1948">
        <w:rPr>
          <w:rFonts w:ascii="Arial" w:eastAsia="Calibri" w:hAnsi="Arial" w:cs="Arial"/>
          <w:color w:val="auto"/>
          <w:szCs w:val="20"/>
        </w:rPr>
        <w:t xml:space="preserve"> and promote collaborative working</w:t>
      </w:r>
      <w:r w:rsidR="0080363C">
        <w:rPr>
          <w:rFonts w:ascii="Arial" w:eastAsia="Calibri" w:hAnsi="Arial" w:cs="Arial"/>
          <w:color w:val="auto"/>
          <w:szCs w:val="20"/>
        </w:rPr>
        <w:t>.</w:t>
      </w:r>
    </w:p>
    <w:p w14:paraId="57EF5231" w14:textId="472EC520" w:rsidR="00240081" w:rsidRDefault="00713C5C" w:rsidP="0098516E">
      <w:pPr>
        <w:numPr>
          <w:ilvl w:val="0"/>
          <w:numId w:val="4"/>
        </w:numPr>
        <w:spacing w:after="0"/>
        <w:jc w:val="both"/>
        <w:rPr>
          <w:rFonts w:ascii="Arial" w:eastAsia="Calibri" w:hAnsi="Arial" w:cs="Arial"/>
          <w:color w:val="auto"/>
          <w:szCs w:val="20"/>
        </w:rPr>
      </w:pPr>
      <w:r>
        <w:rPr>
          <w:rFonts w:ascii="Arial" w:eastAsia="Calibri" w:hAnsi="Arial" w:cs="Arial"/>
          <w:color w:val="auto"/>
          <w:szCs w:val="20"/>
        </w:rPr>
        <w:t xml:space="preserve">In collaboration </w:t>
      </w:r>
      <w:r w:rsidR="00E6258D" w:rsidRPr="003761E2">
        <w:rPr>
          <w:rFonts w:ascii="Arial" w:eastAsia="Calibri" w:hAnsi="Arial" w:cs="Arial"/>
          <w:color w:val="auto"/>
          <w:szCs w:val="20"/>
        </w:rPr>
        <w:t>with relevant Country Office, Regional Hub and Global Hub staff</w:t>
      </w:r>
      <w:r>
        <w:rPr>
          <w:rFonts w:ascii="Arial" w:eastAsia="Calibri" w:hAnsi="Arial" w:cs="Arial"/>
          <w:color w:val="auto"/>
          <w:szCs w:val="20"/>
        </w:rPr>
        <w:t>,</w:t>
      </w:r>
      <w:r w:rsidR="00E6258D" w:rsidRPr="003761E2">
        <w:rPr>
          <w:rFonts w:ascii="Arial" w:eastAsia="Calibri" w:hAnsi="Arial" w:cs="Arial"/>
          <w:color w:val="auto"/>
          <w:szCs w:val="20"/>
        </w:rPr>
        <w:t xml:space="preserve"> ensure the design and methodology </w:t>
      </w:r>
      <w:r w:rsidR="0011711C">
        <w:rPr>
          <w:rFonts w:ascii="Arial" w:eastAsia="Calibri" w:hAnsi="Arial" w:cs="Arial"/>
          <w:color w:val="auto"/>
          <w:szCs w:val="20"/>
        </w:rPr>
        <w:t xml:space="preserve">of training materials </w:t>
      </w:r>
      <w:r w:rsidR="00E6258D" w:rsidRPr="003761E2">
        <w:rPr>
          <w:rFonts w:ascii="Arial" w:eastAsia="Calibri" w:hAnsi="Arial" w:cs="Arial"/>
          <w:color w:val="auto"/>
          <w:szCs w:val="20"/>
        </w:rPr>
        <w:t>is relevant to</w:t>
      </w:r>
      <w:r>
        <w:rPr>
          <w:rFonts w:ascii="Arial" w:eastAsia="Calibri" w:hAnsi="Arial" w:cs="Arial"/>
          <w:color w:val="auto"/>
          <w:szCs w:val="20"/>
        </w:rPr>
        <w:t xml:space="preserve"> a </w:t>
      </w:r>
      <w:r w:rsidR="00E6258D" w:rsidRPr="003761E2">
        <w:rPr>
          <w:rFonts w:ascii="Arial" w:eastAsia="Calibri" w:hAnsi="Arial" w:cs="Arial"/>
          <w:color w:val="auto"/>
          <w:szCs w:val="20"/>
        </w:rPr>
        <w:t xml:space="preserve">diverse group </w:t>
      </w:r>
      <w:r w:rsidR="00B75D6A">
        <w:rPr>
          <w:rFonts w:ascii="Arial" w:eastAsia="Calibri" w:hAnsi="Arial" w:cs="Arial"/>
          <w:color w:val="auto"/>
          <w:szCs w:val="20"/>
        </w:rPr>
        <w:t>or learners</w:t>
      </w:r>
      <w:r w:rsidR="0080363C">
        <w:rPr>
          <w:rFonts w:ascii="Arial" w:eastAsia="Calibri" w:hAnsi="Arial" w:cs="Arial"/>
          <w:color w:val="auto"/>
          <w:szCs w:val="20"/>
        </w:rPr>
        <w:t>.</w:t>
      </w:r>
    </w:p>
    <w:p w14:paraId="684D25C1" w14:textId="7BBFDCA0" w:rsidR="00072197" w:rsidRDefault="00072197" w:rsidP="0098516E">
      <w:pPr>
        <w:numPr>
          <w:ilvl w:val="0"/>
          <w:numId w:val="4"/>
        </w:numPr>
        <w:spacing w:after="0"/>
        <w:jc w:val="both"/>
        <w:rPr>
          <w:rFonts w:ascii="Arial" w:eastAsia="Calibri" w:hAnsi="Arial" w:cs="Arial"/>
          <w:color w:val="auto"/>
          <w:szCs w:val="20"/>
        </w:rPr>
      </w:pPr>
      <w:r>
        <w:rPr>
          <w:rFonts w:ascii="Arial" w:eastAsia="Calibri" w:hAnsi="Arial" w:cs="Arial"/>
          <w:color w:val="auto"/>
          <w:szCs w:val="20"/>
        </w:rPr>
        <w:t>Work with the Y.O</w:t>
      </w:r>
      <w:r w:rsidR="005D1215">
        <w:rPr>
          <w:rFonts w:ascii="Arial" w:eastAsia="Calibri" w:hAnsi="Arial" w:cs="Arial"/>
          <w:color w:val="auto"/>
          <w:szCs w:val="20"/>
        </w:rPr>
        <w:t>.D</w:t>
      </w:r>
      <w:r>
        <w:rPr>
          <w:rFonts w:ascii="Arial" w:eastAsia="Calibri" w:hAnsi="Arial" w:cs="Arial"/>
          <w:color w:val="auto"/>
          <w:szCs w:val="20"/>
        </w:rPr>
        <w:t>.A.</w:t>
      </w:r>
      <w:r w:rsidR="005D1215">
        <w:rPr>
          <w:rFonts w:ascii="Arial" w:eastAsia="Calibri" w:hAnsi="Arial" w:cs="Arial"/>
          <w:color w:val="auto"/>
          <w:szCs w:val="20"/>
        </w:rPr>
        <w:t xml:space="preserve"> </w:t>
      </w:r>
      <w:r>
        <w:rPr>
          <w:rFonts w:ascii="Arial" w:eastAsia="Calibri" w:hAnsi="Arial" w:cs="Arial"/>
          <w:color w:val="auto"/>
          <w:szCs w:val="20"/>
        </w:rPr>
        <w:t xml:space="preserve">translation </w:t>
      </w:r>
      <w:r w:rsidR="005D1215">
        <w:rPr>
          <w:rFonts w:ascii="Arial" w:eastAsia="Calibri" w:hAnsi="Arial" w:cs="Arial"/>
          <w:color w:val="auto"/>
          <w:szCs w:val="20"/>
        </w:rPr>
        <w:t>manager to ensure that the training materials are translated where necessary</w:t>
      </w:r>
    </w:p>
    <w:p w14:paraId="2519DE17" w14:textId="5082DD0D" w:rsidR="0098516E" w:rsidRDefault="0098516E" w:rsidP="0098516E">
      <w:pPr>
        <w:spacing w:after="0"/>
        <w:jc w:val="both"/>
        <w:rPr>
          <w:rFonts w:ascii="Arial" w:eastAsia="Calibri" w:hAnsi="Arial" w:cs="Arial"/>
          <w:color w:val="auto"/>
          <w:szCs w:val="20"/>
        </w:rPr>
      </w:pPr>
    </w:p>
    <w:p w14:paraId="5B3F89A0" w14:textId="77777777" w:rsidR="00072197" w:rsidRDefault="00072197" w:rsidP="00072197">
      <w:pPr>
        <w:spacing w:after="0"/>
        <w:jc w:val="both"/>
        <w:rPr>
          <w:rFonts w:ascii="Arial" w:hAnsi="Arial" w:cs="Arial"/>
          <w:b/>
          <w:color w:val="auto"/>
          <w:sz w:val="22"/>
        </w:rPr>
      </w:pPr>
      <w:r>
        <w:rPr>
          <w:rFonts w:ascii="Arial" w:hAnsi="Arial" w:cs="Arial"/>
          <w:b/>
          <w:color w:val="auto"/>
          <w:sz w:val="22"/>
        </w:rPr>
        <w:t>Training content on the integration between the Live PMERL environment and the Live End to end Y.O.D.A environment</w:t>
      </w:r>
    </w:p>
    <w:p w14:paraId="2F8FB01E" w14:textId="77777777" w:rsidR="00072197" w:rsidRDefault="00072197" w:rsidP="00072197">
      <w:pPr>
        <w:spacing w:after="0"/>
        <w:jc w:val="both"/>
        <w:rPr>
          <w:rFonts w:ascii="Arial" w:hAnsi="Arial" w:cs="Arial"/>
          <w:bCs/>
          <w:color w:val="auto"/>
          <w:sz w:val="22"/>
        </w:rPr>
      </w:pPr>
    </w:p>
    <w:p w14:paraId="36644571" w14:textId="77777777" w:rsidR="00072197" w:rsidRPr="00072197" w:rsidRDefault="00072197" w:rsidP="00072197">
      <w:pPr>
        <w:pStyle w:val="ListParagraph"/>
        <w:numPr>
          <w:ilvl w:val="0"/>
          <w:numId w:val="20"/>
        </w:numPr>
        <w:spacing w:after="0"/>
        <w:jc w:val="both"/>
        <w:rPr>
          <w:rFonts w:ascii="Arial" w:eastAsia="Calibri" w:hAnsi="Arial" w:cs="Arial"/>
          <w:color w:val="auto"/>
          <w:szCs w:val="20"/>
        </w:rPr>
      </w:pPr>
      <w:r w:rsidRPr="00072197">
        <w:rPr>
          <w:rFonts w:ascii="Arial" w:eastAsia="Calibri" w:hAnsi="Arial" w:cs="Arial"/>
          <w:color w:val="auto"/>
          <w:szCs w:val="20"/>
        </w:rPr>
        <w:t>Review current set of materials that is available for M&amp;E in the current live PMERL production environment and do an assessment of what adaptations are necessary through the introduction of the end to end Y.O.D.A. suite of tools that comprise of PMERL and D365</w:t>
      </w:r>
    </w:p>
    <w:p w14:paraId="3FC8D206" w14:textId="77777777" w:rsidR="00072197" w:rsidRPr="00072197" w:rsidRDefault="00072197" w:rsidP="00072197">
      <w:pPr>
        <w:pStyle w:val="ListParagraph"/>
        <w:numPr>
          <w:ilvl w:val="0"/>
          <w:numId w:val="20"/>
        </w:numPr>
        <w:spacing w:after="0"/>
        <w:jc w:val="both"/>
        <w:rPr>
          <w:rFonts w:ascii="Arial" w:eastAsia="Calibri" w:hAnsi="Arial" w:cs="Arial"/>
          <w:color w:val="auto"/>
          <w:szCs w:val="20"/>
        </w:rPr>
      </w:pPr>
      <w:r w:rsidRPr="00072197">
        <w:rPr>
          <w:rFonts w:ascii="Arial" w:eastAsia="Calibri" w:hAnsi="Arial" w:cs="Arial"/>
          <w:color w:val="auto"/>
          <w:szCs w:val="20"/>
        </w:rPr>
        <w:t>Based on the review of materials, analyse the gaps and amendments needed for new materials and changes to existing materials</w:t>
      </w:r>
    </w:p>
    <w:p w14:paraId="162DFF15" w14:textId="77777777" w:rsidR="00072197" w:rsidRPr="00072197" w:rsidRDefault="00072197" w:rsidP="00072197">
      <w:pPr>
        <w:pStyle w:val="ListParagraph"/>
        <w:numPr>
          <w:ilvl w:val="0"/>
          <w:numId w:val="20"/>
        </w:numPr>
        <w:spacing w:after="0"/>
        <w:jc w:val="both"/>
        <w:rPr>
          <w:rFonts w:ascii="Arial" w:eastAsia="Calibri" w:hAnsi="Arial" w:cs="Arial"/>
          <w:color w:val="auto"/>
          <w:szCs w:val="20"/>
        </w:rPr>
      </w:pPr>
      <w:r w:rsidRPr="00072197">
        <w:rPr>
          <w:rFonts w:ascii="Arial" w:eastAsia="Calibri" w:hAnsi="Arial" w:cs="Arial"/>
          <w:color w:val="auto"/>
          <w:szCs w:val="20"/>
        </w:rPr>
        <w:t xml:space="preserve">Develop materials that will address the new processes that are going to be introduced due to the deployment of the end to end Y.O.D.A. suite of tools that comprise of PMERL and D365. </w:t>
      </w:r>
    </w:p>
    <w:p w14:paraId="7D9F865E" w14:textId="77777777" w:rsidR="00072197" w:rsidRPr="00072197" w:rsidRDefault="00072197" w:rsidP="00072197">
      <w:pPr>
        <w:pStyle w:val="ListParagraph"/>
        <w:numPr>
          <w:ilvl w:val="0"/>
          <w:numId w:val="0"/>
        </w:numPr>
        <w:spacing w:after="0"/>
        <w:ind w:left="720"/>
        <w:jc w:val="both"/>
        <w:rPr>
          <w:rFonts w:ascii="Arial" w:hAnsi="Arial" w:cs="Arial"/>
          <w:bCs/>
          <w:color w:val="auto"/>
          <w:sz w:val="22"/>
        </w:rPr>
      </w:pPr>
    </w:p>
    <w:p w14:paraId="47672692" w14:textId="77777777" w:rsidR="00072197" w:rsidRDefault="00072197" w:rsidP="0098516E">
      <w:pPr>
        <w:spacing w:after="0"/>
        <w:jc w:val="both"/>
        <w:rPr>
          <w:rFonts w:ascii="Arial" w:eastAsia="Calibri" w:hAnsi="Arial" w:cs="Arial"/>
          <w:color w:val="auto"/>
          <w:szCs w:val="20"/>
        </w:rPr>
      </w:pPr>
    </w:p>
    <w:p w14:paraId="3563B205" w14:textId="78EE2B11" w:rsidR="0098516E" w:rsidRDefault="0098516E" w:rsidP="0098516E">
      <w:pPr>
        <w:spacing w:after="0"/>
        <w:jc w:val="both"/>
        <w:rPr>
          <w:rFonts w:ascii="Arial" w:eastAsia="Calibri" w:hAnsi="Arial" w:cs="Arial"/>
          <w:color w:val="auto"/>
          <w:szCs w:val="20"/>
        </w:rPr>
      </w:pPr>
    </w:p>
    <w:p w14:paraId="63F73185" w14:textId="75FAEEBA" w:rsidR="002F1DE8" w:rsidRPr="002F1DE8" w:rsidRDefault="002F1DE8" w:rsidP="0098516E">
      <w:pPr>
        <w:spacing w:after="0"/>
        <w:jc w:val="both"/>
        <w:rPr>
          <w:rFonts w:ascii="Arial" w:eastAsia="Calibri" w:hAnsi="Arial" w:cs="Arial"/>
          <w:b/>
          <w:bCs/>
          <w:color w:val="auto"/>
          <w:sz w:val="22"/>
        </w:rPr>
      </w:pPr>
      <w:r w:rsidRPr="002F1DE8">
        <w:rPr>
          <w:rFonts w:ascii="Arial" w:eastAsia="Calibri" w:hAnsi="Arial" w:cs="Arial"/>
          <w:b/>
          <w:bCs/>
          <w:color w:val="auto"/>
          <w:sz w:val="22"/>
        </w:rPr>
        <w:t xml:space="preserve">Training Content Delivery for </w:t>
      </w:r>
      <w:r w:rsidR="00617DE9">
        <w:rPr>
          <w:rFonts w:ascii="Arial" w:eastAsia="Calibri" w:hAnsi="Arial" w:cs="Arial"/>
          <w:b/>
          <w:bCs/>
          <w:color w:val="auto"/>
          <w:sz w:val="22"/>
        </w:rPr>
        <w:t>Monitoring and Evaluation</w:t>
      </w:r>
      <w:r w:rsidRPr="002F1DE8">
        <w:rPr>
          <w:rFonts w:ascii="Arial" w:eastAsia="Calibri" w:hAnsi="Arial" w:cs="Arial"/>
          <w:b/>
          <w:bCs/>
          <w:color w:val="auto"/>
          <w:sz w:val="22"/>
        </w:rPr>
        <w:t xml:space="preserve"> (Y.O.D.A)</w:t>
      </w:r>
    </w:p>
    <w:p w14:paraId="62DC03F0" w14:textId="77777777" w:rsidR="002F1DE8" w:rsidRPr="0098516E" w:rsidRDefault="002F1DE8" w:rsidP="0098516E">
      <w:pPr>
        <w:spacing w:after="0"/>
        <w:jc w:val="both"/>
        <w:rPr>
          <w:rFonts w:ascii="Arial" w:eastAsia="Calibri" w:hAnsi="Arial" w:cs="Arial"/>
          <w:color w:val="auto"/>
          <w:szCs w:val="20"/>
        </w:rPr>
      </w:pPr>
    </w:p>
    <w:p w14:paraId="1D535CAE" w14:textId="77777777" w:rsidR="006360A7" w:rsidRDefault="004E079F" w:rsidP="004D4E9D">
      <w:pPr>
        <w:numPr>
          <w:ilvl w:val="0"/>
          <w:numId w:val="4"/>
        </w:numPr>
        <w:spacing w:after="0"/>
        <w:jc w:val="both"/>
        <w:rPr>
          <w:rFonts w:ascii="Arial" w:eastAsia="Calibri" w:hAnsi="Arial" w:cs="Arial"/>
          <w:color w:val="auto"/>
          <w:szCs w:val="20"/>
        </w:rPr>
      </w:pPr>
      <w:r w:rsidRPr="002644F9">
        <w:rPr>
          <w:rFonts w:ascii="Arial" w:eastAsia="Calibri" w:hAnsi="Arial" w:cs="Arial"/>
          <w:color w:val="auto"/>
          <w:szCs w:val="20"/>
        </w:rPr>
        <w:t xml:space="preserve">Facilitate and deliver virtual and face to face training </w:t>
      </w:r>
      <w:r w:rsidR="004E4952" w:rsidRPr="002644F9">
        <w:rPr>
          <w:rFonts w:ascii="Arial" w:eastAsia="Calibri" w:hAnsi="Arial" w:cs="Arial"/>
          <w:color w:val="auto"/>
          <w:szCs w:val="20"/>
        </w:rPr>
        <w:t xml:space="preserve">on Y.O.D.A processes and systems </w:t>
      </w:r>
      <w:r w:rsidR="00470E86" w:rsidRPr="002644F9">
        <w:rPr>
          <w:rFonts w:ascii="Arial" w:eastAsia="Calibri" w:hAnsi="Arial" w:cs="Arial"/>
          <w:color w:val="auto"/>
          <w:szCs w:val="20"/>
        </w:rPr>
        <w:t>to stakeholders across the organisation</w:t>
      </w:r>
      <w:r w:rsidR="00B54F38" w:rsidRPr="002644F9">
        <w:rPr>
          <w:rFonts w:ascii="Arial" w:eastAsia="Calibri" w:hAnsi="Arial" w:cs="Arial"/>
          <w:color w:val="auto"/>
          <w:szCs w:val="20"/>
        </w:rPr>
        <w:t>.</w:t>
      </w:r>
    </w:p>
    <w:p w14:paraId="2F67578B" w14:textId="2773B77F" w:rsidR="00303CEA" w:rsidRPr="002644F9" w:rsidRDefault="00303CEA" w:rsidP="004D4E9D">
      <w:pPr>
        <w:numPr>
          <w:ilvl w:val="0"/>
          <w:numId w:val="4"/>
        </w:numPr>
        <w:spacing w:after="0"/>
        <w:jc w:val="both"/>
        <w:rPr>
          <w:rFonts w:ascii="Arial" w:eastAsia="Calibri" w:hAnsi="Arial" w:cs="Arial"/>
          <w:color w:val="auto"/>
          <w:szCs w:val="20"/>
        </w:rPr>
      </w:pPr>
      <w:r w:rsidRPr="002644F9">
        <w:rPr>
          <w:rFonts w:ascii="Arial" w:eastAsia="Calibri" w:hAnsi="Arial" w:cs="Arial"/>
          <w:color w:val="auto"/>
          <w:szCs w:val="20"/>
        </w:rPr>
        <w:t xml:space="preserve">Provide individual </w:t>
      </w:r>
      <w:r w:rsidR="00CE41DD" w:rsidRPr="002644F9">
        <w:rPr>
          <w:rFonts w:ascii="Arial" w:eastAsia="Calibri" w:hAnsi="Arial" w:cs="Arial"/>
          <w:color w:val="auto"/>
          <w:szCs w:val="20"/>
        </w:rPr>
        <w:t xml:space="preserve">and group </w:t>
      </w:r>
      <w:r w:rsidRPr="002644F9">
        <w:rPr>
          <w:rFonts w:ascii="Arial" w:eastAsia="Calibri" w:hAnsi="Arial" w:cs="Arial"/>
          <w:color w:val="auto"/>
          <w:szCs w:val="20"/>
        </w:rPr>
        <w:t>coach</w:t>
      </w:r>
      <w:r w:rsidR="00CE41DD" w:rsidRPr="002644F9">
        <w:rPr>
          <w:rFonts w:ascii="Arial" w:eastAsia="Calibri" w:hAnsi="Arial" w:cs="Arial"/>
          <w:color w:val="auto"/>
          <w:szCs w:val="20"/>
        </w:rPr>
        <w:t xml:space="preserve">ing to enable learners </w:t>
      </w:r>
      <w:r w:rsidRPr="002644F9">
        <w:rPr>
          <w:rFonts w:ascii="Arial" w:eastAsia="Calibri" w:hAnsi="Arial" w:cs="Arial"/>
          <w:color w:val="auto"/>
          <w:szCs w:val="20"/>
        </w:rPr>
        <w:t>to clarify</w:t>
      </w:r>
      <w:r w:rsidR="00872164" w:rsidRPr="002644F9">
        <w:rPr>
          <w:rFonts w:ascii="Arial" w:eastAsia="Calibri" w:hAnsi="Arial" w:cs="Arial"/>
          <w:color w:val="auto"/>
          <w:szCs w:val="20"/>
        </w:rPr>
        <w:t xml:space="preserve"> and deepen their understanding of Y.O.D.A processes and systems</w:t>
      </w:r>
      <w:r w:rsidR="00B54F38" w:rsidRPr="002644F9">
        <w:rPr>
          <w:rFonts w:ascii="Arial" w:eastAsia="Calibri" w:hAnsi="Arial" w:cs="Arial"/>
          <w:color w:val="auto"/>
          <w:szCs w:val="20"/>
        </w:rPr>
        <w:t>.</w:t>
      </w:r>
    </w:p>
    <w:p w14:paraId="58AA0DB7" w14:textId="66EA8BE9" w:rsidR="006D31BD" w:rsidRDefault="006D31BD" w:rsidP="00E84EF0">
      <w:pPr>
        <w:numPr>
          <w:ilvl w:val="0"/>
          <w:numId w:val="4"/>
        </w:numPr>
        <w:spacing w:after="0"/>
        <w:jc w:val="both"/>
        <w:rPr>
          <w:rFonts w:ascii="Arial" w:eastAsia="Calibri" w:hAnsi="Arial" w:cs="Arial"/>
          <w:color w:val="auto"/>
          <w:szCs w:val="20"/>
        </w:rPr>
      </w:pPr>
      <w:r>
        <w:rPr>
          <w:rFonts w:ascii="Arial" w:eastAsia="Calibri" w:hAnsi="Arial" w:cs="Arial"/>
          <w:color w:val="auto"/>
          <w:szCs w:val="20"/>
        </w:rPr>
        <w:t>Review and mark training tasks for individual learners</w:t>
      </w:r>
      <w:r w:rsidR="00FE2907">
        <w:rPr>
          <w:rFonts w:ascii="Arial" w:eastAsia="Calibri" w:hAnsi="Arial" w:cs="Arial"/>
          <w:color w:val="auto"/>
          <w:szCs w:val="20"/>
        </w:rPr>
        <w:t>, providing feedback on processes and systems use</w:t>
      </w:r>
      <w:r w:rsidR="00EB729D">
        <w:rPr>
          <w:rFonts w:ascii="Arial" w:eastAsia="Calibri" w:hAnsi="Arial" w:cs="Arial"/>
          <w:color w:val="auto"/>
          <w:szCs w:val="20"/>
        </w:rPr>
        <w:t>d</w:t>
      </w:r>
      <w:r w:rsidR="0041313E">
        <w:rPr>
          <w:rFonts w:ascii="Arial" w:eastAsia="Calibri" w:hAnsi="Arial" w:cs="Arial"/>
          <w:color w:val="auto"/>
          <w:szCs w:val="20"/>
        </w:rPr>
        <w:t xml:space="preserve">, to inform the assessment of practical learner </w:t>
      </w:r>
      <w:r w:rsidR="00695478">
        <w:rPr>
          <w:rFonts w:ascii="Arial" w:eastAsia="Calibri" w:hAnsi="Arial" w:cs="Arial"/>
          <w:color w:val="auto"/>
          <w:szCs w:val="20"/>
        </w:rPr>
        <w:t>competence in Y.O.D.A systems</w:t>
      </w:r>
      <w:r w:rsidR="00B54F38">
        <w:rPr>
          <w:rFonts w:ascii="Arial" w:eastAsia="Calibri" w:hAnsi="Arial" w:cs="Arial"/>
          <w:color w:val="auto"/>
          <w:szCs w:val="20"/>
        </w:rPr>
        <w:t>.</w:t>
      </w:r>
    </w:p>
    <w:p w14:paraId="4D03388D" w14:textId="0EE0C6D0" w:rsidR="00F659F7" w:rsidRDefault="00C81EE3" w:rsidP="00E84EF0">
      <w:pPr>
        <w:numPr>
          <w:ilvl w:val="0"/>
          <w:numId w:val="4"/>
        </w:numPr>
        <w:spacing w:after="0"/>
        <w:jc w:val="both"/>
        <w:rPr>
          <w:rFonts w:ascii="Arial" w:eastAsia="Calibri" w:hAnsi="Arial" w:cs="Arial"/>
          <w:color w:val="auto"/>
          <w:szCs w:val="20"/>
        </w:rPr>
      </w:pPr>
      <w:r>
        <w:rPr>
          <w:rFonts w:ascii="Arial" w:eastAsia="Calibri" w:hAnsi="Arial" w:cs="Arial"/>
          <w:color w:val="auto"/>
          <w:szCs w:val="20"/>
        </w:rPr>
        <w:t>Work with the Learning and Development team to e</w:t>
      </w:r>
      <w:r w:rsidR="00F659F7" w:rsidRPr="003761E2">
        <w:rPr>
          <w:rFonts w:ascii="Arial" w:eastAsia="Calibri" w:hAnsi="Arial" w:cs="Arial"/>
          <w:color w:val="auto"/>
          <w:szCs w:val="20"/>
        </w:rPr>
        <w:t xml:space="preserve">nsure records of learning achievement </w:t>
      </w:r>
      <w:r w:rsidR="00B75D6A">
        <w:rPr>
          <w:rFonts w:ascii="Arial" w:eastAsia="Calibri" w:hAnsi="Arial" w:cs="Arial"/>
          <w:color w:val="auto"/>
          <w:szCs w:val="20"/>
        </w:rPr>
        <w:t>are</w:t>
      </w:r>
      <w:r w:rsidR="00A167D2">
        <w:rPr>
          <w:rFonts w:ascii="Arial" w:eastAsia="Calibri" w:hAnsi="Arial" w:cs="Arial"/>
          <w:color w:val="auto"/>
          <w:szCs w:val="20"/>
        </w:rPr>
        <w:t xml:space="preserve"> </w:t>
      </w:r>
      <w:r w:rsidR="00F659F7" w:rsidRPr="003761E2">
        <w:rPr>
          <w:rFonts w:ascii="Arial" w:eastAsia="Calibri" w:hAnsi="Arial" w:cs="Arial"/>
          <w:color w:val="auto"/>
          <w:szCs w:val="20"/>
        </w:rPr>
        <w:t xml:space="preserve">captured in the Totara </w:t>
      </w:r>
      <w:r w:rsidR="00B75D6A">
        <w:rPr>
          <w:rFonts w:ascii="Arial" w:eastAsia="Calibri" w:hAnsi="Arial" w:cs="Arial"/>
          <w:color w:val="auto"/>
          <w:szCs w:val="20"/>
        </w:rPr>
        <w:t>L</w:t>
      </w:r>
      <w:r w:rsidR="00F659F7" w:rsidRPr="003761E2">
        <w:rPr>
          <w:rFonts w:ascii="Arial" w:eastAsia="Calibri" w:hAnsi="Arial" w:cs="Arial"/>
          <w:color w:val="auto"/>
          <w:szCs w:val="20"/>
        </w:rPr>
        <w:t xml:space="preserve">earning </w:t>
      </w:r>
      <w:r w:rsidR="00B75D6A">
        <w:rPr>
          <w:rFonts w:ascii="Arial" w:eastAsia="Calibri" w:hAnsi="Arial" w:cs="Arial"/>
          <w:color w:val="auto"/>
          <w:szCs w:val="20"/>
        </w:rPr>
        <w:t>M</w:t>
      </w:r>
      <w:r w:rsidR="00F659F7" w:rsidRPr="003761E2">
        <w:rPr>
          <w:rFonts w:ascii="Arial" w:eastAsia="Calibri" w:hAnsi="Arial" w:cs="Arial"/>
          <w:color w:val="auto"/>
          <w:szCs w:val="20"/>
        </w:rPr>
        <w:t xml:space="preserve">anagement </w:t>
      </w:r>
      <w:r w:rsidR="00B75D6A">
        <w:rPr>
          <w:rFonts w:ascii="Arial" w:eastAsia="Calibri" w:hAnsi="Arial" w:cs="Arial"/>
          <w:color w:val="auto"/>
          <w:szCs w:val="20"/>
        </w:rPr>
        <w:t>S</w:t>
      </w:r>
      <w:r w:rsidR="00F659F7" w:rsidRPr="003761E2">
        <w:rPr>
          <w:rFonts w:ascii="Arial" w:eastAsia="Calibri" w:hAnsi="Arial" w:cs="Arial"/>
          <w:color w:val="auto"/>
          <w:szCs w:val="20"/>
        </w:rPr>
        <w:t>ystem</w:t>
      </w:r>
      <w:r w:rsidR="00F337D7">
        <w:rPr>
          <w:rFonts w:ascii="Arial" w:hAnsi="Arial" w:cs="Arial"/>
          <w:color w:val="auto"/>
          <w:szCs w:val="20"/>
        </w:rPr>
        <w:t xml:space="preserve"> </w:t>
      </w:r>
      <w:r w:rsidR="00961803">
        <w:rPr>
          <w:rFonts w:ascii="Arial" w:hAnsi="Arial" w:cs="Arial"/>
          <w:color w:val="auto"/>
          <w:szCs w:val="20"/>
        </w:rPr>
        <w:t>(LMS)</w:t>
      </w:r>
      <w:r w:rsidR="001C5EE9">
        <w:rPr>
          <w:rFonts w:ascii="Arial" w:hAnsi="Arial" w:cs="Arial"/>
          <w:color w:val="auto"/>
          <w:szCs w:val="20"/>
        </w:rPr>
        <w:t xml:space="preserve">. Capture and analyse </w:t>
      </w:r>
      <w:r w:rsidR="00F337D7">
        <w:rPr>
          <w:rFonts w:ascii="Arial" w:hAnsi="Arial" w:cs="Arial"/>
          <w:color w:val="auto"/>
          <w:szCs w:val="20"/>
        </w:rPr>
        <w:t xml:space="preserve">data from learning events </w:t>
      </w:r>
      <w:r w:rsidR="001E463F">
        <w:rPr>
          <w:rFonts w:ascii="Arial" w:hAnsi="Arial" w:cs="Arial"/>
          <w:color w:val="auto"/>
          <w:szCs w:val="20"/>
        </w:rPr>
        <w:t xml:space="preserve">to </w:t>
      </w:r>
      <w:r w:rsidR="00F337D7">
        <w:rPr>
          <w:rFonts w:ascii="Arial" w:hAnsi="Arial" w:cs="Arial"/>
          <w:color w:val="auto"/>
          <w:szCs w:val="20"/>
        </w:rPr>
        <w:t>support the evaluation of learner progress and organisational capability.</w:t>
      </w:r>
    </w:p>
    <w:p w14:paraId="69EDDE1A" w14:textId="5620FD0E" w:rsidR="00DB70F4" w:rsidRDefault="00B75D6A" w:rsidP="00DA6BA9">
      <w:pPr>
        <w:numPr>
          <w:ilvl w:val="0"/>
          <w:numId w:val="4"/>
        </w:numPr>
        <w:spacing w:after="0"/>
        <w:jc w:val="both"/>
        <w:rPr>
          <w:rFonts w:ascii="Arial" w:eastAsia="Calibri" w:hAnsi="Arial" w:cs="Arial"/>
          <w:color w:val="auto"/>
          <w:szCs w:val="20"/>
        </w:rPr>
      </w:pPr>
      <w:r>
        <w:rPr>
          <w:rFonts w:ascii="Arial" w:eastAsia="Calibri" w:hAnsi="Arial" w:cs="Arial"/>
          <w:color w:val="auto"/>
          <w:szCs w:val="20"/>
        </w:rPr>
        <w:t>Plan, f</w:t>
      </w:r>
      <w:r w:rsidR="006B3BA3">
        <w:rPr>
          <w:rFonts w:ascii="Arial" w:eastAsia="Calibri" w:hAnsi="Arial" w:cs="Arial"/>
          <w:color w:val="auto"/>
          <w:szCs w:val="20"/>
        </w:rPr>
        <w:t>acilitate and d</w:t>
      </w:r>
      <w:r w:rsidR="008465DE" w:rsidRPr="004D3267">
        <w:rPr>
          <w:rFonts w:ascii="Arial" w:eastAsia="Calibri" w:hAnsi="Arial" w:cs="Arial"/>
          <w:color w:val="auto"/>
          <w:szCs w:val="20"/>
        </w:rPr>
        <w:t>eliver</w:t>
      </w:r>
      <w:r w:rsidR="006B3BA3">
        <w:rPr>
          <w:rFonts w:ascii="Arial" w:eastAsia="Calibri" w:hAnsi="Arial" w:cs="Arial"/>
          <w:color w:val="auto"/>
          <w:szCs w:val="20"/>
        </w:rPr>
        <w:t xml:space="preserve"> trainings </w:t>
      </w:r>
      <w:r w:rsidR="001E2CE0">
        <w:rPr>
          <w:rFonts w:ascii="Arial" w:eastAsia="Calibri" w:hAnsi="Arial" w:cs="Arial"/>
          <w:color w:val="auto"/>
          <w:szCs w:val="20"/>
        </w:rPr>
        <w:t>on</w:t>
      </w:r>
      <w:r w:rsidR="006B3BA3">
        <w:rPr>
          <w:rFonts w:ascii="Arial" w:eastAsia="Calibri" w:hAnsi="Arial" w:cs="Arial"/>
          <w:color w:val="auto"/>
          <w:szCs w:val="20"/>
        </w:rPr>
        <w:t xml:space="preserve"> </w:t>
      </w:r>
      <w:r w:rsidR="00974CE7">
        <w:rPr>
          <w:rFonts w:ascii="Arial" w:eastAsia="Calibri" w:hAnsi="Arial" w:cs="Arial"/>
          <w:color w:val="auto"/>
          <w:szCs w:val="20"/>
        </w:rPr>
        <w:t xml:space="preserve">appropriate functional </w:t>
      </w:r>
      <w:r w:rsidR="00A05C38">
        <w:rPr>
          <w:rFonts w:ascii="Arial" w:eastAsia="Calibri" w:hAnsi="Arial" w:cs="Arial"/>
          <w:color w:val="auto"/>
          <w:szCs w:val="20"/>
        </w:rPr>
        <w:t>systems</w:t>
      </w:r>
      <w:r w:rsidR="001E2CE0">
        <w:rPr>
          <w:rFonts w:ascii="Arial" w:eastAsia="Calibri" w:hAnsi="Arial" w:cs="Arial"/>
          <w:color w:val="auto"/>
          <w:szCs w:val="20"/>
        </w:rPr>
        <w:t xml:space="preserve"> to</w:t>
      </w:r>
      <w:r w:rsidR="00A05C38">
        <w:rPr>
          <w:rFonts w:ascii="Arial" w:eastAsia="Calibri" w:hAnsi="Arial" w:cs="Arial"/>
          <w:color w:val="auto"/>
          <w:szCs w:val="20"/>
        </w:rPr>
        <w:t xml:space="preserve"> </w:t>
      </w:r>
      <w:r w:rsidR="006B3BA3">
        <w:rPr>
          <w:rFonts w:ascii="Arial" w:eastAsia="Calibri" w:hAnsi="Arial" w:cs="Arial"/>
          <w:color w:val="auto"/>
          <w:szCs w:val="20"/>
        </w:rPr>
        <w:t>stakeholders</w:t>
      </w:r>
      <w:r w:rsidR="00A05C38">
        <w:rPr>
          <w:rFonts w:ascii="Arial" w:eastAsia="Calibri" w:hAnsi="Arial" w:cs="Arial"/>
          <w:color w:val="auto"/>
          <w:szCs w:val="20"/>
        </w:rPr>
        <w:t xml:space="preserve"> </w:t>
      </w:r>
      <w:r w:rsidR="001E2CE0">
        <w:rPr>
          <w:rFonts w:ascii="Arial" w:eastAsia="Calibri" w:hAnsi="Arial" w:cs="Arial"/>
          <w:color w:val="auto"/>
          <w:szCs w:val="20"/>
        </w:rPr>
        <w:t xml:space="preserve">across </w:t>
      </w:r>
      <w:r w:rsidR="00A05C38">
        <w:rPr>
          <w:rFonts w:ascii="Arial" w:eastAsia="Calibri" w:hAnsi="Arial" w:cs="Arial"/>
          <w:color w:val="auto"/>
          <w:szCs w:val="20"/>
        </w:rPr>
        <w:t>the organi</w:t>
      </w:r>
      <w:r w:rsidR="00580975">
        <w:rPr>
          <w:rFonts w:ascii="Arial" w:eastAsia="Calibri" w:hAnsi="Arial" w:cs="Arial"/>
          <w:color w:val="auto"/>
          <w:szCs w:val="20"/>
        </w:rPr>
        <w:t>s</w:t>
      </w:r>
      <w:r w:rsidR="00A05C38">
        <w:rPr>
          <w:rFonts w:ascii="Arial" w:eastAsia="Calibri" w:hAnsi="Arial" w:cs="Arial"/>
          <w:color w:val="auto"/>
          <w:szCs w:val="20"/>
        </w:rPr>
        <w:t>ation (</w:t>
      </w:r>
      <w:r w:rsidR="00FD5858">
        <w:rPr>
          <w:rFonts w:ascii="Arial" w:eastAsia="Calibri" w:hAnsi="Arial" w:cs="Arial"/>
          <w:color w:val="auto"/>
          <w:szCs w:val="20"/>
        </w:rPr>
        <w:t>specific</w:t>
      </w:r>
      <w:r w:rsidR="00A05C38">
        <w:rPr>
          <w:rFonts w:ascii="Arial" w:eastAsia="Calibri" w:hAnsi="Arial" w:cs="Arial"/>
          <w:color w:val="auto"/>
          <w:szCs w:val="20"/>
        </w:rPr>
        <w:t xml:space="preserve"> assigned locations)</w:t>
      </w:r>
      <w:r w:rsidR="001E2CE0">
        <w:rPr>
          <w:rFonts w:ascii="Arial" w:eastAsia="Calibri" w:hAnsi="Arial" w:cs="Arial"/>
          <w:color w:val="auto"/>
          <w:szCs w:val="20"/>
        </w:rPr>
        <w:t>.</w:t>
      </w:r>
    </w:p>
    <w:p w14:paraId="7A530848" w14:textId="3B6E2EDD" w:rsidR="00D74CE0" w:rsidRDefault="00D74CE0" w:rsidP="00DA6BA9">
      <w:pPr>
        <w:numPr>
          <w:ilvl w:val="0"/>
          <w:numId w:val="4"/>
        </w:numPr>
        <w:spacing w:after="0"/>
        <w:jc w:val="both"/>
        <w:rPr>
          <w:rFonts w:ascii="Arial" w:eastAsia="Calibri" w:hAnsi="Arial" w:cs="Arial"/>
          <w:color w:val="auto"/>
          <w:szCs w:val="20"/>
        </w:rPr>
      </w:pPr>
      <w:r>
        <w:rPr>
          <w:rFonts w:ascii="Arial" w:eastAsia="Calibri" w:hAnsi="Arial" w:cs="Arial"/>
          <w:color w:val="auto"/>
          <w:szCs w:val="20"/>
        </w:rPr>
        <w:t xml:space="preserve">Use learning acquired from training sessions </w:t>
      </w:r>
      <w:r w:rsidR="001019AD">
        <w:rPr>
          <w:rFonts w:ascii="Arial" w:eastAsia="Calibri" w:hAnsi="Arial" w:cs="Arial"/>
          <w:color w:val="auto"/>
          <w:szCs w:val="20"/>
        </w:rPr>
        <w:t xml:space="preserve">and interaction with learners to </w:t>
      </w:r>
      <w:r w:rsidR="00C05131">
        <w:rPr>
          <w:rFonts w:ascii="Arial" w:eastAsia="Calibri" w:hAnsi="Arial" w:cs="Arial"/>
          <w:color w:val="auto"/>
          <w:szCs w:val="20"/>
        </w:rPr>
        <w:t xml:space="preserve">develop Y.O.D.A FAQs and additional </w:t>
      </w:r>
      <w:r w:rsidR="00B54F38">
        <w:rPr>
          <w:rFonts w:ascii="Arial" w:eastAsia="Calibri" w:hAnsi="Arial" w:cs="Arial"/>
          <w:color w:val="auto"/>
          <w:szCs w:val="20"/>
        </w:rPr>
        <w:t>learner guidance/support.</w:t>
      </w:r>
    </w:p>
    <w:p w14:paraId="0D08A5A9" w14:textId="14C06A43" w:rsidR="00A5232A" w:rsidRPr="004D3267" w:rsidRDefault="00C11BD3" w:rsidP="00DA6BA9">
      <w:pPr>
        <w:numPr>
          <w:ilvl w:val="0"/>
          <w:numId w:val="4"/>
        </w:numPr>
        <w:spacing w:after="0"/>
        <w:jc w:val="both"/>
        <w:rPr>
          <w:rFonts w:ascii="Arial" w:eastAsia="Calibri" w:hAnsi="Arial" w:cs="Arial"/>
          <w:color w:val="auto"/>
          <w:szCs w:val="20"/>
        </w:rPr>
      </w:pPr>
      <w:r>
        <w:rPr>
          <w:rFonts w:ascii="Arial" w:eastAsia="Calibri" w:hAnsi="Arial" w:cs="Arial"/>
          <w:color w:val="auto"/>
          <w:szCs w:val="20"/>
        </w:rPr>
        <w:t>Provide regular progress reports, updates on training</w:t>
      </w:r>
      <w:r w:rsidR="00E65736">
        <w:rPr>
          <w:rFonts w:ascii="Arial" w:eastAsia="Calibri" w:hAnsi="Arial" w:cs="Arial"/>
          <w:color w:val="auto"/>
          <w:szCs w:val="20"/>
        </w:rPr>
        <w:t>, and end of training reports</w:t>
      </w:r>
      <w:r w:rsidR="00A378ED">
        <w:rPr>
          <w:rFonts w:ascii="Arial" w:eastAsia="Calibri" w:hAnsi="Arial" w:cs="Arial"/>
          <w:color w:val="auto"/>
          <w:szCs w:val="20"/>
        </w:rPr>
        <w:t xml:space="preserve">. Support and encourage regional/country leadership </w:t>
      </w:r>
      <w:r w:rsidR="00452EFB">
        <w:rPr>
          <w:rFonts w:ascii="Arial" w:eastAsia="Calibri" w:hAnsi="Arial" w:cs="Arial"/>
          <w:color w:val="auto"/>
          <w:szCs w:val="20"/>
        </w:rPr>
        <w:t>to drive engagement with training and training completions.</w:t>
      </w:r>
    </w:p>
    <w:p w14:paraId="537DB5C0" w14:textId="77777777" w:rsidR="009B42B7" w:rsidRDefault="009B42B7" w:rsidP="00E84EF0">
      <w:pPr>
        <w:spacing w:after="0"/>
        <w:jc w:val="both"/>
        <w:rPr>
          <w:rFonts w:ascii="Arial" w:eastAsia="Calibri" w:hAnsi="Arial" w:cs="Arial"/>
          <w:color w:val="auto"/>
          <w:szCs w:val="20"/>
        </w:rPr>
      </w:pPr>
    </w:p>
    <w:p w14:paraId="4CA0C84D" w14:textId="77777777" w:rsidR="000C3100" w:rsidRPr="006C5794" w:rsidRDefault="000C3100" w:rsidP="00E84EF0">
      <w:pPr>
        <w:spacing w:after="0"/>
        <w:jc w:val="both"/>
        <w:rPr>
          <w:rFonts w:ascii="Arial" w:hAnsi="Arial" w:cs="Arial"/>
          <w:b/>
          <w:color w:val="auto"/>
          <w:szCs w:val="20"/>
        </w:rPr>
      </w:pPr>
    </w:p>
    <w:p w14:paraId="5A9D37EF" w14:textId="5C77B147" w:rsidR="00072197" w:rsidRDefault="00072197" w:rsidP="00072197">
      <w:pPr>
        <w:spacing w:after="0"/>
        <w:jc w:val="both"/>
        <w:rPr>
          <w:rFonts w:ascii="Arial" w:hAnsi="Arial" w:cs="Arial"/>
          <w:bCs/>
          <w:color w:val="auto"/>
          <w:sz w:val="22"/>
        </w:rPr>
      </w:pPr>
    </w:p>
    <w:p w14:paraId="76D8C862" w14:textId="758C3E66" w:rsidR="00072197" w:rsidRDefault="00072197" w:rsidP="00072197">
      <w:pPr>
        <w:spacing w:after="0"/>
        <w:jc w:val="both"/>
        <w:rPr>
          <w:rFonts w:ascii="Arial" w:hAnsi="Arial" w:cs="Arial"/>
          <w:bCs/>
          <w:color w:val="auto"/>
          <w:sz w:val="22"/>
        </w:rPr>
      </w:pPr>
    </w:p>
    <w:p w14:paraId="2042D75A" w14:textId="77777777" w:rsidR="00072197" w:rsidRPr="00072197" w:rsidRDefault="00072197" w:rsidP="00072197">
      <w:pPr>
        <w:spacing w:after="0"/>
        <w:jc w:val="both"/>
        <w:rPr>
          <w:rFonts w:ascii="Arial" w:hAnsi="Arial" w:cs="Arial"/>
          <w:bCs/>
          <w:color w:val="auto"/>
          <w:sz w:val="22"/>
        </w:rPr>
      </w:pPr>
    </w:p>
    <w:p w14:paraId="4F3101C5" w14:textId="440BDCEF" w:rsidR="005B1CC2" w:rsidRPr="00684D70" w:rsidRDefault="005B1CC2" w:rsidP="00E84EF0">
      <w:pPr>
        <w:spacing w:after="0"/>
        <w:jc w:val="both"/>
        <w:rPr>
          <w:rFonts w:ascii="Arial" w:hAnsi="Arial" w:cs="Arial"/>
          <w:b/>
          <w:color w:val="auto"/>
          <w:sz w:val="22"/>
        </w:rPr>
      </w:pPr>
      <w:r w:rsidRPr="00684D70">
        <w:rPr>
          <w:rFonts w:ascii="Arial" w:hAnsi="Arial" w:cs="Arial"/>
          <w:b/>
          <w:color w:val="auto"/>
          <w:sz w:val="22"/>
        </w:rPr>
        <w:t>Safeguarding Children and Young People</w:t>
      </w:r>
      <w:r w:rsidR="00684D70">
        <w:rPr>
          <w:rFonts w:ascii="Arial" w:hAnsi="Arial" w:cs="Arial"/>
          <w:b/>
          <w:color w:val="auto"/>
          <w:sz w:val="22"/>
        </w:rPr>
        <w:t xml:space="preserve">, </w:t>
      </w:r>
      <w:r w:rsidRPr="00684D70">
        <w:rPr>
          <w:rFonts w:ascii="Arial" w:hAnsi="Arial" w:cs="Arial"/>
          <w:b/>
          <w:color w:val="auto"/>
          <w:sz w:val="22"/>
        </w:rPr>
        <w:t>and Gender Equality and Inclusion</w:t>
      </w:r>
    </w:p>
    <w:p w14:paraId="261DCD91" w14:textId="77777777" w:rsidR="00FE44CA" w:rsidRPr="00684D70" w:rsidRDefault="00FE44CA" w:rsidP="00E84EF0">
      <w:pPr>
        <w:spacing w:after="0"/>
        <w:jc w:val="both"/>
        <w:rPr>
          <w:rFonts w:ascii="Arial" w:hAnsi="Arial" w:cs="Arial"/>
          <w:b/>
          <w:color w:val="auto"/>
          <w:szCs w:val="20"/>
        </w:rPr>
      </w:pPr>
    </w:p>
    <w:p w14:paraId="6063F5D6" w14:textId="78DAC545" w:rsidR="00B635ED" w:rsidRPr="003B6156" w:rsidRDefault="00C61FC4" w:rsidP="00E84EF0">
      <w:pPr>
        <w:pStyle w:val="ListParagraph"/>
        <w:numPr>
          <w:ilvl w:val="0"/>
          <w:numId w:val="3"/>
        </w:numPr>
        <w:tabs>
          <w:tab w:val="left" w:pos="3240"/>
        </w:tabs>
        <w:ind w:left="360"/>
        <w:jc w:val="both"/>
        <w:rPr>
          <w:rFonts w:ascii="Arial" w:hAnsi="Arial" w:cs="Arial"/>
          <w:b/>
          <w:color w:val="auto"/>
        </w:rPr>
      </w:pPr>
      <w:r w:rsidRPr="00684D70">
        <w:rPr>
          <w:rFonts w:ascii="Arial" w:hAnsi="Arial" w:cs="Arial"/>
          <w:color w:val="auto"/>
          <w:szCs w:val="20"/>
        </w:rPr>
        <w:t xml:space="preserve">Ensure that Plan International’s global policies for </w:t>
      </w:r>
      <w:r w:rsidRPr="00684D70">
        <w:rPr>
          <w:rFonts w:ascii="Arial" w:hAnsi="Arial" w:cs="Arial"/>
          <w:color w:val="auto"/>
        </w:rPr>
        <w:t>Safeguarding Children and Young People</w:t>
      </w:r>
      <w:r w:rsidRPr="00684D70">
        <w:rPr>
          <w:rFonts w:ascii="Arial" w:hAnsi="Arial" w:cs="Arial"/>
          <w:color w:val="auto"/>
          <w:szCs w:val="20"/>
        </w:rPr>
        <w:t xml:space="preserve"> and Gender Equality and Inclusion are fully embedded in accordance with the principles and requirements of the policy</w:t>
      </w:r>
      <w:r w:rsidR="006C5794" w:rsidRPr="00684D70">
        <w:rPr>
          <w:rFonts w:ascii="Arial" w:hAnsi="Arial" w:cs="Arial"/>
          <w:color w:val="auto"/>
          <w:szCs w:val="20"/>
        </w:rPr>
        <w:t>,</w:t>
      </w:r>
      <w:r w:rsidRPr="00684D70">
        <w:rPr>
          <w:rFonts w:ascii="Arial" w:hAnsi="Arial" w:cs="Arial"/>
          <w:color w:val="auto"/>
          <w:szCs w:val="20"/>
        </w:rPr>
        <w:t xml:space="preserve"> including relevant Implementation Standards and Guidelines as applicable to their area of responsibility. This includes, but is not limited to, ensuring staff and associates are aware of and understand their responsibilities under these policies and Plan International’s Code of Conduct (CoC), their relevance to their area of work, and that concerns are reported and managed in accordance with the appropriate procedures</w:t>
      </w:r>
      <w:r w:rsidR="00A77881" w:rsidRPr="00684D70">
        <w:rPr>
          <w:rFonts w:ascii="Arial" w:hAnsi="Arial" w:cs="Arial"/>
          <w:color w:val="auto"/>
          <w:szCs w:val="20"/>
        </w:rPr>
        <w:t>.</w:t>
      </w:r>
    </w:p>
    <w:p w14:paraId="7BCEF29B" w14:textId="77777777" w:rsidR="003B6156" w:rsidRPr="00684D70" w:rsidRDefault="003B6156" w:rsidP="00E84EF0">
      <w:pPr>
        <w:pStyle w:val="ListParagraph"/>
        <w:numPr>
          <w:ilvl w:val="0"/>
          <w:numId w:val="0"/>
        </w:numPr>
        <w:tabs>
          <w:tab w:val="left" w:pos="3240"/>
        </w:tabs>
        <w:ind w:left="360"/>
        <w:jc w:val="both"/>
        <w:rPr>
          <w:rFonts w:ascii="Arial" w:hAnsi="Arial" w:cs="Arial"/>
          <w:b/>
          <w:color w:val="auto"/>
        </w:rPr>
      </w:pPr>
    </w:p>
    <w:p w14:paraId="53E2220E" w14:textId="144726FF" w:rsidR="00D82FD0" w:rsidRDefault="003271A3" w:rsidP="0064300A">
      <w:pPr>
        <w:pStyle w:val="Heading1nonumber"/>
        <w:jc w:val="both"/>
        <w:rPr>
          <w:rFonts w:ascii="Arial" w:hAnsi="Arial" w:cs="Arial"/>
          <w:color w:val="auto"/>
          <w:szCs w:val="20"/>
        </w:rPr>
      </w:pPr>
      <w:r w:rsidRPr="006C5794">
        <w:rPr>
          <w:rStyle w:val="section"/>
          <w:caps w:val="0"/>
          <w:sz w:val="36"/>
          <w:szCs w:val="36"/>
        </w:rPr>
        <w:t>KEY RELATIONSHIPS</w:t>
      </w:r>
    </w:p>
    <w:p w14:paraId="301FFF6D" w14:textId="57A88366" w:rsidR="00E974CD" w:rsidRPr="004D6944" w:rsidRDefault="00E974CD" w:rsidP="00974CE7">
      <w:pPr>
        <w:pStyle w:val="ListParagraph"/>
        <w:numPr>
          <w:ilvl w:val="0"/>
          <w:numId w:val="0"/>
        </w:numPr>
        <w:tabs>
          <w:tab w:val="left" w:pos="3240"/>
        </w:tabs>
        <w:ind w:left="851"/>
        <w:jc w:val="both"/>
        <w:rPr>
          <w:rFonts w:ascii="Arial" w:hAnsi="Arial" w:cs="Arial"/>
          <w:strike/>
          <w:color w:val="FF0000"/>
          <w:szCs w:val="20"/>
        </w:rPr>
      </w:pPr>
    </w:p>
    <w:p w14:paraId="400D2A56" w14:textId="232B1FE6" w:rsidR="00D82FD0" w:rsidRDefault="00D82FD0" w:rsidP="0061355F">
      <w:pPr>
        <w:pStyle w:val="ListParagraph"/>
        <w:numPr>
          <w:ilvl w:val="0"/>
          <w:numId w:val="3"/>
        </w:numPr>
        <w:tabs>
          <w:tab w:val="left" w:pos="3240"/>
        </w:tabs>
        <w:ind w:left="851"/>
        <w:jc w:val="both"/>
        <w:rPr>
          <w:rFonts w:ascii="Arial" w:hAnsi="Arial" w:cs="Arial"/>
          <w:color w:val="auto"/>
          <w:szCs w:val="20"/>
        </w:rPr>
      </w:pPr>
      <w:r w:rsidRPr="00974CE7">
        <w:rPr>
          <w:rFonts w:ascii="Arial" w:hAnsi="Arial" w:cs="Arial"/>
          <w:color w:val="auto"/>
          <w:szCs w:val="20"/>
        </w:rPr>
        <w:t>Functional Lead and Business Process Owners</w:t>
      </w:r>
      <w:r w:rsidRPr="0061355F">
        <w:rPr>
          <w:rFonts w:ascii="Arial" w:hAnsi="Arial" w:cs="Arial"/>
          <w:color w:val="auto"/>
          <w:szCs w:val="20"/>
        </w:rPr>
        <w:t xml:space="preserve"> </w:t>
      </w:r>
      <w:r w:rsidR="00E672E3">
        <w:rPr>
          <w:rFonts w:ascii="Arial" w:hAnsi="Arial" w:cs="Arial"/>
          <w:color w:val="auto"/>
          <w:szCs w:val="20"/>
        </w:rPr>
        <w:t>in M&amp;E, Project Management, Grants, Finance and Supply Chain</w:t>
      </w:r>
    </w:p>
    <w:p w14:paraId="6307FB10" w14:textId="48738EC7" w:rsidR="00A67601" w:rsidRDefault="006C106B" w:rsidP="00A67601">
      <w:pPr>
        <w:pStyle w:val="ListParagraph"/>
        <w:numPr>
          <w:ilvl w:val="0"/>
          <w:numId w:val="3"/>
        </w:numPr>
        <w:tabs>
          <w:tab w:val="left" w:pos="3240"/>
        </w:tabs>
        <w:ind w:left="851"/>
        <w:jc w:val="both"/>
        <w:rPr>
          <w:rFonts w:ascii="Arial" w:hAnsi="Arial" w:cs="Arial"/>
          <w:color w:val="auto"/>
          <w:szCs w:val="20"/>
        </w:rPr>
      </w:pPr>
      <w:r w:rsidRPr="0061355F">
        <w:rPr>
          <w:rFonts w:ascii="Arial" w:hAnsi="Arial" w:cs="Arial"/>
          <w:color w:val="auto"/>
          <w:szCs w:val="20"/>
        </w:rPr>
        <w:t>Learning and Development Manager</w:t>
      </w:r>
      <w:r w:rsidR="00B52D05" w:rsidRPr="0061355F">
        <w:rPr>
          <w:rFonts w:ascii="Arial" w:hAnsi="Arial" w:cs="Arial"/>
          <w:color w:val="auto"/>
          <w:szCs w:val="20"/>
        </w:rPr>
        <w:t xml:space="preserve"> and team</w:t>
      </w:r>
      <w:r w:rsidR="001E0DA3" w:rsidRPr="0061355F">
        <w:rPr>
          <w:rFonts w:ascii="Arial" w:hAnsi="Arial" w:cs="Arial"/>
          <w:color w:val="auto"/>
          <w:szCs w:val="20"/>
        </w:rPr>
        <w:t>s</w:t>
      </w:r>
      <w:r w:rsidR="007F24E8" w:rsidRPr="0061355F">
        <w:rPr>
          <w:rFonts w:ascii="Arial" w:hAnsi="Arial" w:cs="Arial"/>
          <w:color w:val="auto"/>
          <w:szCs w:val="20"/>
        </w:rPr>
        <w:t xml:space="preserve"> </w:t>
      </w:r>
      <w:bookmarkStart w:id="0" w:name="_Hlk8302065"/>
      <w:r w:rsidR="007F24E8" w:rsidRPr="0061355F">
        <w:rPr>
          <w:rFonts w:ascii="Arial" w:hAnsi="Arial" w:cs="Arial"/>
          <w:color w:val="auto"/>
          <w:szCs w:val="20"/>
        </w:rPr>
        <w:t>(Y.O.D.A)</w:t>
      </w:r>
      <w:bookmarkEnd w:id="0"/>
    </w:p>
    <w:p w14:paraId="14393912" w14:textId="49BF679C" w:rsidR="00E672E3" w:rsidRDefault="00E672E3" w:rsidP="00A67601">
      <w:pPr>
        <w:pStyle w:val="ListParagraph"/>
        <w:numPr>
          <w:ilvl w:val="0"/>
          <w:numId w:val="3"/>
        </w:numPr>
        <w:tabs>
          <w:tab w:val="left" w:pos="3240"/>
        </w:tabs>
        <w:ind w:left="851"/>
        <w:jc w:val="both"/>
        <w:rPr>
          <w:rFonts w:ascii="Arial" w:hAnsi="Arial" w:cs="Arial"/>
          <w:color w:val="auto"/>
          <w:szCs w:val="20"/>
        </w:rPr>
      </w:pPr>
      <w:r>
        <w:rPr>
          <w:rFonts w:ascii="Arial" w:hAnsi="Arial" w:cs="Arial"/>
          <w:color w:val="auto"/>
          <w:szCs w:val="20"/>
        </w:rPr>
        <w:t>Y.O.D.A Programme Management Office and project managers</w:t>
      </w:r>
    </w:p>
    <w:p w14:paraId="1BEACDB0" w14:textId="4E67C505" w:rsidR="004C3CAF" w:rsidRPr="00A67601" w:rsidRDefault="00A67601" w:rsidP="00A67601">
      <w:pPr>
        <w:pStyle w:val="ListParagraph"/>
        <w:numPr>
          <w:ilvl w:val="0"/>
          <w:numId w:val="3"/>
        </w:numPr>
        <w:tabs>
          <w:tab w:val="left" w:pos="3240"/>
        </w:tabs>
        <w:ind w:left="851"/>
        <w:jc w:val="both"/>
        <w:rPr>
          <w:rFonts w:ascii="Arial" w:hAnsi="Arial" w:cs="Arial"/>
          <w:color w:val="auto"/>
          <w:szCs w:val="20"/>
        </w:rPr>
      </w:pPr>
      <w:r>
        <w:rPr>
          <w:rFonts w:ascii="Arial" w:hAnsi="Arial" w:cs="Arial"/>
          <w:color w:val="auto"/>
          <w:szCs w:val="20"/>
        </w:rPr>
        <w:t>T</w:t>
      </w:r>
      <w:r w:rsidR="004C3CAF" w:rsidRPr="00A67601">
        <w:rPr>
          <w:rFonts w:ascii="Arial" w:hAnsi="Arial" w:cs="Arial"/>
          <w:color w:val="auto"/>
          <w:szCs w:val="20"/>
        </w:rPr>
        <w:t xml:space="preserve">raining </w:t>
      </w:r>
      <w:r>
        <w:rPr>
          <w:rFonts w:ascii="Arial" w:hAnsi="Arial" w:cs="Arial"/>
          <w:color w:val="auto"/>
          <w:szCs w:val="20"/>
        </w:rPr>
        <w:t>S</w:t>
      </w:r>
      <w:r w:rsidR="004C3CAF" w:rsidRPr="00A67601">
        <w:rPr>
          <w:rFonts w:ascii="Arial" w:hAnsi="Arial" w:cs="Arial"/>
          <w:color w:val="auto"/>
          <w:szCs w:val="20"/>
        </w:rPr>
        <w:t xml:space="preserve">pecialists </w:t>
      </w:r>
      <w:r w:rsidR="008D45BB" w:rsidRPr="00A67601">
        <w:rPr>
          <w:rFonts w:ascii="Arial" w:hAnsi="Arial" w:cs="Arial"/>
          <w:color w:val="auto"/>
          <w:szCs w:val="20"/>
        </w:rPr>
        <w:t>(Y.O.D.A)</w:t>
      </w:r>
      <w:r>
        <w:rPr>
          <w:rFonts w:ascii="Arial" w:hAnsi="Arial" w:cs="Arial"/>
          <w:color w:val="auto"/>
          <w:szCs w:val="20"/>
        </w:rPr>
        <w:t xml:space="preserve"> working across other functional areas</w:t>
      </w:r>
    </w:p>
    <w:p w14:paraId="1A1CF13E" w14:textId="7FED47D4" w:rsidR="00316DA2" w:rsidRPr="0061355F" w:rsidRDefault="00E974CD" w:rsidP="0061355F">
      <w:pPr>
        <w:pStyle w:val="ListParagraph"/>
        <w:numPr>
          <w:ilvl w:val="0"/>
          <w:numId w:val="3"/>
        </w:numPr>
        <w:tabs>
          <w:tab w:val="left" w:pos="3240"/>
        </w:tabs>
        <w:ind w:left="851"/>
        <w:jc w:val="both"/>
        <w:rPr>
          <w:rFonts w:ascii="Arial" w:hAnsi="Arial" w:cs="Arial"/>
          <w:color w:val="auto"/>
          <w:szCs w:val="20"/>
        </w:rPr>
      </w:pPr>
      <w:r w:rsidRPr="0061355F">
        <w:rPr>
          <w:rFonts w:ascii="Arial" w:hAnsi="Arial" w:cs="Arial"/>
          <w:color w:val="auto"/>
          <w:szCs w:val="20"/>
        </w:rPr>
        <w:t xml:space="preserve">Global Hub, </w:t>
      </w:r>
      <w:r w:rsidR="00A87085" w:rsidRPr="0061355F">
        <w:rPr>
          <w:rFonts w:ascii="Arial" w:hAnsi="Arial" w:cs="Arial"/>
          <w:color w:val="auto"/>
          <w:szCs w:val="20"/>
        </w:rPr>
        <w:t>C</w:t>
      </w:r>
      <w:r w:rsidR="006C5794" w:rsidRPr="0061355F">
        <w:rPr>
          <w:rFonts w:ascii="Arial" w:hAnsi="Arial" w:cs="Arial"/>
          <w:color w:val="auto"/>
          <w:szCs w:val="20"/>
        </w:rPr>
        <w:t xml:space="preserve">ountry </w:t>
      </w:r>
      <w:r w:rsidR="00A87085" w:rsidRPr="0061355F">
        <w:rPr>
          <w:rFonts w:ascii="Arial" w:hAnsi="Arial" w:cs="Arial"/>
          <w:color w:val="auto"/>
          <w:szCs w:val="20"/>
        </w:rPr>
        <w:t>O</w:t>
      </w:r>
      <w:r w:rsidR="006C5794" w:rsidRPr="0061355F">
        <w:rPr>
          <w:rFonts w:ascii="Arial" w:hAnsi="Arial" w:cs="Arial"/>
          <w:color w:val="auto"/>
          <w:szCs w:val="20"/>
        </w:rPr>
        <w:t>ffice</w:t>
      </w:r>
      <w:r w:rsidR="00296CB2" w:rsidRPr="0061355F">
        <w:rPr>
          <w:rFonts w:ascii="Arial" w:hAnsi="Arial" w:cs="Arial"/>
          <w:color w:val="auto"/>
          <w:szCs w:val="20"/>
        </w:rPr>
        <w:t xml:space="preserve"> and Regional Hub</w:t>
      </w:r>
      <w:r w:rsidR="00E672E3">
        <w:rPr>
          <w:rFonts w:ascii="Arial" w:hAnsi="Arial" w:cs="Arial"/>
          <w:color w:val="auto"/>
          <w:szCs w:val="20"/>
        </w:rPr>
        <w:t xml:space="preserve"> </w:t>
      </w:r>
      <w:r w:rsidR="008D45BB" w:rsidRPr="0061355F">
        <w:rPr>
          <w:rFonts w:ascii="Arial" w:hAnsi="Arial" w:cs="Arial"/>
          <w:color w:val="auto"/>
          <w:szCs w:val="20"/>
        </w:rPr>
        <w:t xml:space="preserve">staff </w:t>
      </w:r>
    </w:p>
    <w:p w14:paraId="6CDE1542" w14:textId="77777777" w:rsidR="0039154E" w:rsidRPr="00C05C40" w:rsidRDefault="0039154E" w:rsidP="00E84EF0">
      <w:pPr>
        <w:pStyle w:val="ListParagraph"/>
        <w:numPr>
          <w:ilvl w:val="0"/>
          <w:numId w:val="0"/>
        </w:numPr>
        <w:ind w:left="720"/>
        <w:jc w:val="both"/>
        <w:rPr>
          <w:rFonts w:ascii="Arial" w:hAnsi="Arial" w:cs="Arial"/>
          <w:i/>
          <w:iCs/>
          <w:color w:val="auto"/>
        </w:rPr>
      </w:pPr>
    </w:p>
    <w:p w14:paraId="23A690FD" w14:textId="45BE2FE3" w:rsidR="000D4826" w:rsidRPr="006C5794" w:rsidRDefault="003271A3" w:rsidP="00E84EF0">
      <w:pPr>
        <w:pStyle w:val="Heading1nonumber"/>
        <w:jc w:val="both"/>
        <w:rPr>
          <w:rStyle w:val="section"/>
          <w:sz w:val="36"/>
          <w:szCs w:val="36"/>
        </w:rPr>
      </w:pPr>
      <w:r w:rsidRPr="006C5794">
        <w:rPr>
          <w:rStyle w:val="section"/>
          <w:caps w:val="0"/>
          <w:sz w:val="36"/>
          <w:szCs w:val="36"/>
        </w:rPr>
        <w:lastRenderedPageBreak/>
        <w:t>TECHNICAL EXPERTISE, SKILLS AND KNOWLEDGE</w:t>
      </w:r>
    </w:p>
    <w:p w14:paraId="44208D96" w14:textId="77777777" w:rsidR="0039154E" w:rsidRDefault="0039154E" w:rsidP="00E84EF0">
      <w:pPr>
        <w:spacing w:after="0"/>
        <w:jc w:val="both"/>
        <w:rPr>
          <w:rFonts w:ascii="Arial" w:hAnsi="Arial" w:cs="Arial"/>
          <w:b/>
          <w:color w:val="auto"/>
          <w:sz w:val="22"/>
        </w:rPr>
      </w:pPr>
    </w:p>
    <w:p w14:paraId="4814EFC9" w14:textId="2363BB98" w:rsidR="0009643D" w:rsidRPr="006C5794" w:rsidRDefault="0009643D" w:rsidP="00E84EF0">
      <w:pPr>
        <w:jc w:val="both"/>
        <w:rPr>
          <w:rFonts w:ascii="Arial" w:hAnsi="Arial" w:cs="Arial"/>
          <w:b/>
          <w:color w:val="auto"/>
          <w:sz w:val="22"/>
        </w:rPr>
      </w:pPr>
      <w:r w:rsidRPr="006C5794">
        <w:rPr>
          <w:rFonts w:ascii="Arial" w:hAnsi="Arial" w:cs="Arial"/>
          <w:b/>
          <w:color w:val="auto"/>
          <w:sz w:val="22"/>
        </w:rPr>
        <w:t>Essential</w:t>
      </w:r>
      <w:r w:rsidR="006C5794" w:rsidRPr="006C5794">
        <w:rPr>
          <w:rFonts w:ascii="Arial" w:hAnsi="Arial" w:cs="Arial"/>
          <w:b/>
          <w:color w:val="auto"/>
          <w:sz w:val="22"/>
        </w:rPr>
        <w:t xml:space="preserve"> </w:t>
      </w:r>
      <w:r w:rsidR="00EE5BD9">
        <w:rPr>
          <w:rFonts w:ascii="Arial" w:hAnsi="Arial" w:cs="Arial"/>
          <w:b/>
          <w:color w:val="auto"/>
          <w:sz w:val="22"/>
        </w:rPr>
        <w:t>k</w:t>
      </w:r>
      <w:r w:rsidR="00081F23" w:rsidRPr="006C5794">
        <w:rPr>
          <w:rFonts w:ascii="Arial" w:hAnsi="Arial" w:cs="Arial"/>
          <w:b/>
          <w:color w:val="auto"/>
          <w:sz w:val="22"/>
        </w:rPr>
        <w:t>nowledge</w:t>
      </w:r>
      <w:r w:rsidR="00EE5BD9">
        <w:rPr>
          <w:rFonts w:ascii="Arial" w:hAnsi="Arial" w:cs="Arial"/>
          <w:b/>
          <w:color w:val="auto"/>
          <w:sz w:val="22"/>
        </w:rPr>
        <w:t xml:space="preserve"> and skills</w:t>
      </w:r>
    </w:p>
    <w:p w14:paraId="2016B95B" w14:textId="1783B618" w:rsidR="00DA61BD" w:rsidRDefault="00B31CC1" w:rsidP="00A67601">
      <w:pPr>
        <w:pStyle w:val="NoSpacing"/>
        <w:numPr>
          <w:ilvl w:val="0"/>
          <w:numId w:val="5"/>
        </w:numPr>
        <w:shd w:val="clear" w:color="auto" w:fill="FFFFFF" w:themeFill="background1"/>
        <w:jc w:val="both"/>
        <w:rPr>
          <w:rFonts w:ascii="Arial" w:hAnsi="Arial" w:cs="Arial"/>
          <w:szCs w:val="20"/>
        </w:rPr>
      </w:pPr>
      <w:r w:rsidRPr="00B33699">
        <w:rPr>
          <w:rFonts w:ascii="Arial" w:hAnsi="Arial" w:cs="Arial"/>
          <w:szCs w:val="20"/>
        </w:rPr>
        <w:t>A strong communicator, both in writ</w:t>
      </w:r>
      <w:r>
        <w:rPr>
          <w:rFonts w:ascii="Arial" w:hAnsi="Arial" w:cs="Arial"/>
          <w:szCs w:val="20"/>
        </w:rPr>
        <w:t>ten</w:t>
      </w:r>
      <w:r w:rsidRPr="00B33699">
        <w:rPr>
          <w:rFonts w:ascii="Arial" w:hAnsi="Arial" w:cs="Arial"/>
          <w:szCs w:val="20"/>
        </w:rPr>
        <w:t xml:space="preserve"> and spoken communications</w:t>
      </w:r>
    </w:p>
    <w:p w14:paraId="6248F9FA" w14:textId="4A83451F" w:rsidR="00E672E3" w:rsidRPr="004A28CE" w:rsidRDefault="00C06030" w:rsidP="005F2D72">
      <w:pPr>
        <w:pStyle w:val="NoSpacing"/>
        <w:numPr>
          <w:ilvl w:val="0"/>
          <w:numId w:val="5"/>
        </w:numPr>
        <w:shd w:val="clear" w:color="auto" w:fill="FFFFFF" w:themeFill="background1"/>
        <w:jc w:val="both"/>
        <w:rPr>
          <w:rFonts w:ascii="Arial" w:hAnsi="Arial" w:cs="Arial"/>
          <w:szCs w:val="20"/>
        </w:rPr>
      </w:pPr>
      <w:r w:rsidRPr="00E672E3">
        <w:rPr>
          <w:rFonts w:ascii="Arial" w:hAnsi="Arial" w:cs="Arial"/>
          <w:color w:val="auto"/>
          <w:szCs w:val="20"/>
        </w:rPr>
        <w:t xml:space="preserve">Experience in the design and development AND/OR the delivery of </w:t>
      </w:r>
      <w:r w:rsidR="00366FF9" w:rsidRPr="00E672E3">
        <w:rPr>
          <w:rFonts w:ascii="Arial" w:hAnsi="Arial" w:cs="Arial"/>
          <w:color w:val="auto"/>
          <w:szCs w:val="20"/>
        </w:rPr>
        <w:t>training</w:t>
      </w:r>
      <w:r w:rsidR="00AF48EC" w:rsidRPr="00E672E3">
        <w:rPr>
          <w:rFonts w:ascii="Arial" w:hAnsi="Arial" w:cs="Arial"/>
          <w:color w:val="auto"/>
          <w:szCs w:val="20"/>
        </w:rPr>
        <w:t xml:space="preserve"> for </w:t>
      </w:r>
      <w:r w:rsidR="00E672E3">
        <w:rPr>
          <w:rFonts w:ascii="Arial" w:eastAsia="Calibri" w:hAnsi="Arial" w:cs="Arial"/>
          <w:color w:val="auto"/>
          <w:szCs w:val="20"/>
        </w:rPr>
        <w:t>Monitoring and Evaluation</w:t>
      </w:r>
      <w:r w:rsidR="00617DE9">
        <w:rPr>
          <w:rFonts w:ascii="Arial" w:eastAsia="Calibri" w:hAnsi="Arial" w:cs="Arial"/>
          <w:color w:val="auto"/>
          <w:szCs w:val="20"/>
        </w:rPr>
        <w:t xml:space="preserve"> in the Development/Humanitarian sector</w:t>
      </w:r>
      <w:r w:rsidR="00E672E3" w:rsidRPr="00154AA7">
        <w:rPr>
          <w:rFonts w:ascii="Arial" w:eastAsia="Calibri" w:hAnsi="Arial" w:cs="Arial"/>
          <w:color w:val="auto"/>
          <w:szCs w:val="20"/>
        </w:rPr>
        <w:t xml:space="preserve"> </w:t>
      </w:r>
    </w:p>
    <w:p w14:paraId="6C1AF0BB" w14:textId="77777777" w:rsidR="004A28CE" w:rsidRPr="00A24449" w:rsidRDefault="004A28CE" w:rsidP="004A28CE">
      <w:pPr>
        <w:pStyle w:val="NoSpacing"/>
        <w:numPr>
          <w:ilvl w:val="0"/>
          <w:numId w:val="5"/>
        </w:numPr>
        <w:shd w:val="clear" w:color="auto" w:fill="FFFFFF" w:themeFill="background1"/>
        <w:jc w:val="both"/>
        <w:rPr>
          <w:rFonts w:ascii="Arial" w:hAnsi="Arial" w:cs="Arial"/>
          <w:szCs w:val="20"/>
        </w:rPr>
      </w:pPr>
      <w:r w:rsidRPr="00A24449">
        <w:rPr>
          <w:rFonts w:ascii="Arial" w:hAnsi="Arial" w:cs="Arial"/>
          <w:szCs w:val="20"/>
        </w:rPr>
        <w:t>Knowledge of</w:t>
      </w:r>
      <w:r>
        <w:rPr>
          <w:rFonts w:ascii="Arial" w:hAnsi="Arial" w:cs="Arial"/>
          <w:szCs w:val="20"/>
        </w:rPr>
        <w:t xml:space="preserve"> monitoring and evaluation processes, </w:t>
      </w:r>
      <w:proofErr w:type="gramStart"/>
      <w:r>
        <w:rPr>
          <w:rFonts w:ascii="Arial" w:hAnsi="Arial" w:cs="Arial"/>
          <w:szCs w:val="20"/>
        </w:rPr>
        <w:t>practice</w:t>
      </w:r>
      <w:proofErr w:type="gramEnd"/>
      <w:r>
        <w:rPr>
          <w:rFonts w:ascii="Arial" w:hAnsi="Arial" w:cs="Arial"/>
          <w:szCs w:val="20"/>
        </w:rPr>
        <w:t xml:space="preserve"> and methods</w:t>
      </w:r>
      <w:r w:rsidRPr="00A24449">
        <w:rPr>
          <w:rFonts w:ascii="Arial" w:hAnsi="Arial" w:cs="Arial"/>
          <w:szCs w:val="20"/>
        </w:rPr>
        <w:t xml:space="preserve"> </w:t>
      </w:r>
    </w:p>
    <w:p w14:paraId="4ECE4734" w14:textId="16B614CF" w:rsidR="001C041B" w:rsidRPr="00E672E3" w:rsidRDefault="003D751A" w:rsidP="005F2D72">
      <w:pPr>
        <w:pStyle w:val="NoSpacing"/>
        <w:numPr>
          <w:ilvl w:val="0"/>
          <w:numId w:val="5"/>
        </w:numPr>
        <w:shd w:val="clear" w:color="auto" w:fill="FFFFFF" w:themeFill="background1"/>
        <w:jc w:val="both"/>
        <w:rPr>
          <w:rFonts w:ascii="Arial" w:hAnsi="Arial" w:cs="Arial"/>
          <w:szCs w:val="20"/>
        </w:rPr>
      </w:pPr>
      <w:r w:rsidRPr="00E672E3">
        <w:rPr>
          <w:rFonts w:ascii="Arial" w:hAnsi="Arial" w:cs="Arial"/>
          <w:color w:val="auto"/>
          <w:szCs w:val="20"/>
        </w:rPr>
        <w:t>Experience in developing digital learning materials (</w:t>
      </w:r>
      <w:proofErr w:type="gramStart"/>
      <w:r w:rsidRPr="00E672E3">
        <w:rPr>
          <w:rFonts w:ascii="Arial" w:hAnsi="Arial" w:cs="Arial"/>
          <w:color w:val="auto"/>
          <w:szCs w:val="20"/>
        </w:rPr>
        <w:t>e.g.</w:t>
      </w:r>
      <w:proofErr w:type="gramEnd"/>
      <w:r w:rsidRPr="00E672E3">
        <w:rPr>
          <w:rFonts w:ascii="Arial" w:hAnsi="Arial" w:cs="Arial"/>
          <w:color w:val="auto"/>
          <w:szCs w:val="20"/>
        </w:rPr>
        <w:t xml:space="preserve"> videos, eLearning, downloadable reference guides)</w:t>
      </w:r>
      <w:r w:rsidR="00C9405F" w:rsidRPr="00E672E3">
        <w:rPr>
          <w:rFonts w:ascii="Arial" w:hAnsi="Arial" w:cs="Arial"/>
          <w:color w:val="auto"/>
          <w:szCs w:val="20"/>
        </w:rPr>
        <w:t xml:space="preserve"> AND/OR</w:t>
      </w:r>
      <w:r w:rsidR="00366FF9" w:rsidRPr="00E672E3">
        <w:rPr>
          <w:rFonts w:ascii="Arial" w:hAnsi="Arial" w:cs="Arial"/>
          <w:color w:val="auto"/>
          <w:szCs w:val="20"/>
        </w:rPr>
        <w:t xml:space="preserve"> </w:t>
      </w:r>
      <w:r w:rsidR="00961EC3" w:rsidRPr="00E672E3">
        <w:rPr>
          <w:rFonts w:ascii="Arial" w:hAnsi="Arial" w:cs="Arial"/>
          <w:szCs w:val="20"/>
        </w:rPr>
        <w:t>f</w:t>
      </w:r>
      <w:r w:rsidR="00530B64" w:rsidRPr="00E672E3">
        <w:rPr>
          <w:rFonts w:ascii="Arial" w:hAnsi="Arial" w:cs="Arial"/>
          <w:szCs w:val="20"/>
        </w:rPr>
        <w:t xml:space="preserve">acilitation skills and experience – including both face-to-face and virtual facilitation </w:t>
      </w:r>
    </w:p>
    <w:p w14:paraId="47017123" w14:textId="24D450F2" w:rsidR="00D773D4" w:rsidRPr="001C041B" w:rsidRDefault="001C041B" w:rsidP="00EF1110">
      <w:pPr>
        <w:pStyle w:val="NoSpacing"/>
        <w:numPr>
          <w:ilvl w:val="0"/>
          <w:numId w:val="5"/>
        </w:numPr>
        <w:shd w:val="clear" w:color="auto" w:fill="FFFFFF" w:themeFill="background1"/>
        <w:jc w:val="both"/>
        <w:rPr>
          <w:rFonts w:ascii="Arial" w:hAnsi="Arial" w:cs="Arial"/>
          <w:szCs w:val="20"/>
        </w:rPr>
      </w:pPr>
      <w:r>
        <w:rPr>
          <w:rFonts w:ascii="Arial" w:hAnsi="Arial" w:cs="Arial"/>
          <w:szCs w:val="20"/>
        </w:rPr>
        <w:t>Ab</w:t>
      </w:r>
      <w:r w:rsidR="00D773D4" w:rsidRPr="001C041B">
        <w:rPr>
          <w:rFonts w:ascii="Arial" w:hAnsi="Arial" w:cs="Arial"/>
          <w:szCs w:val="20"/>
        </w:rPr>
        <w:t>ility to work quickly, accurately and independently</w:t>
      </w:r>
    </w:p>
    <w:p w14:paraId="42E37718" w14:textId="77777777" w:rsidR="00C37A88" w:rsidRPr="00EE5BD9" w:rsidRDefault="00C37A88" w:rsidP="00E51516">
      <w:pPr>
        <w:pStyle w:val="NoSpacing"/>
        <w:numPr>
          <w:ilvl w:val="0"/>
          <w:numId w:val="5"/>
        </w:numPr>
        <w:shd w:val="clear" w:color="auto" w:fill="FFFFFF" w:themeFill="background1"/>
        <w:jc w:val="both"/>
        <w:rPr>
          <w:rFonts w:ascii="Arial" w:hAnsi="Arial" w:cs="Arial"/>
          <w:szCs w:val="20"/>
        </w:rPr>
      </w:pPr>
      <w:r w:rsidRPr="00EE5BD9">
        <w:rPr>
          <w:rFonts w:ascii="Arial" w:hAnsi="Arial" w:cs="Arial"/>
          <w:szCs w:val="20"/>
        </w:rPr>
        <w:t>Consultative skills</w:t>
      </w:r>
    </w:p>
    <w:p w14:paraId="5FF2D3A8" w14:textId="77777777" w:rsidR="004F4C45" w:rsidRPr="00EE5BD9" w:rsidRDefault="004F4C45" w:rsidP="00E51516">
      <w:pPr>
        <w:pStyle w:val="NoSpacing"/>
        <w:numPr>
          <w:ilvl w:val="0"/>
          <w:numId w:val="5"/>
        </w:numPr>
        <w:shd w:val="clear" w:color="auto" w:fill="FFFFFF" w:themeFill="background1"/>
        <w:jc w:val="both"/>
        <w:rPr>
          <w:rFonts w:ascii="Arial" w:hAnsi="Arial" w:cs="Arial"/>
          <w:szCs w:val="20"/>
        </w:rPr>
      </w:pPr>
      <w:r w:rsidRPr="00EE5BD9">
        <w:rPr>
          <w:rFonts w:ascii="Arial" w:hAnsi="Arial" w:cs="Arial"/>
          <w:szCs w:val="20"/>
        </w:rPr>
        <w:t xml:space="preserve">Well-organised with the ability to manage multiple priorities </w:t>
      </w:r>
    </w:p>
    <w:p w14:paraId="6308A9AA" w14:textId="3869E7C6" w:rsidR="00831734" w:rsidRDefault="00EE5BD9" w:rsidP="00E51516">
      <w:pPr>
        <w:pStyle w:val="NoSpacing"/>
        <w:numPr>
          <w:ilvl w:val="0"/>
          <w:numId w:val="5"/>
        </w:numPr>
        <w:shd w:val="clear" w:color="auto" w:fill="FFFFFF" w:themeFill="background1"/>
        <w:jc w:val="both"/>
        <w:rPr>
          <w:rFonts w:ascii="Arial" w:hAnsi="Arial" w:cs="Arial"/>
          <w:szCs w:val="20"/>
        </w:rPr>
      </w:pPr>
      <w:r w:rsidRPr="00EE5BD9">
        <w:rPr>
          <w:rFonts w:ascii="Arial" w:hAnsi="Arial" w:cs="Arial"/>
          <w:szCs w:val="20"/>
        </w:rPr>
        <w:t>Working level of competency in MS Office</w:t>
      </w:r>
      <w:r w:rsidR="00CB129C">
        <w:rPr>
          <w:rFonts w:ascii="Arial" w:hAnsi="Arial" w:cs="Arial"/>
          <w:szCs w:val="20"/>
        </w:rPr>
        <w:t xml:space="preserve"> (particularly Word, </w:t>
      </w:r>
      <w:r w:rsidR="00417399">
        <w:rPr>
          <w:rFonts w:ascii="Arial" w:hAnsi="Arial" w:cs="Arial"/>
          <w:szCs w:val="20"/>
        </w:rPr>
        <w:t>PowerPoint</w:t>
      </w:r>
      <w:r w:rsidR="00CB129C">
        <w:rPr>
          <w:rFonts w:ascii="Arial" w:hAnsi="Arial" w:cs="Arial"/>
          <w:szCs w:val="20"/>
        </w:rPr>
        <w:t xml:space="preserve"> and Excel)</w:t>
      </w:r>
    </w:p>
    <w:p w14:paraId="68F1BFDD" w14:textId="31D79174" w:rsidR="00EE5BD9" w:rsidRDefault="00831734" w:rsidP="00E51516">
      <w:pPr>
        <w:pStyle w:val="NoSpacing"/>
        <w:numPr>
          <w:ilvl w:val="0"/>
          <w:numId w:val="5"/>
        </w:numPr>
        <w:shd w:val="clear" w:color="auto" w:fill="FFFFFF" w:themeFill="background1"/>
        <w:jc w:val="both"/>
        <w:rPr>
          <w:rFonts w:ascii="Arial" w:hAnsi="Arial" w:cs="Arial"/>
          <w:szCs w:val="20"/>
        </w:rPr>
      </w:pPr>
      <w:r>
        <w:rPr>
          <w:rFonts w:ascii="Arial" w:hAnsi="Arial" w:cs="Arial"/>
          <w:szCs w:val="20"/>
        </w:rPr>
        <w:t xml:space="preserve">Working level of competency in a virtual meeting/training tool (e.g. </w:t>
      </w:r>
      <w:r w:rsidR="009E675F">
        <w:rPr>
          <w:rFonts w:ascii="Arial" w:hAnsi="Arial" w:cs="Arial"/>
          <w:szCs w:val="20"/>
        </w:rPr>
        <w:t xml:space="preserve">MS Teams, </w:t>
      </w:r>
      <w:r w:rsidR="00EE5BD9" w:rsidRPr="00EE5BD9">
        <w:rPr>
          <w:rFonts w:ascii="Arial" w:hAnsi="Arial" w:cs="Arial"/>
          <w:szCs w:val="20"/>
        </w:rPr>
        <w:t xml:space="preserve">Blackboard Collaborate, </w:t>
      </w:r>
      <w:r w:rsidR="006B668F">
        <w:rPr>
          <w:rFonts w:ascii="Arial" w:hAnsi="Arial" w:cs="Arial"/>
          <w:szCs w:val="20"/>
        </w:rPr>
        <w:t>Webex)</w:t>
      </w:r>
    </w:p>
    <w:p w14:paraId="67692BEF" w14:textId="77777777" w:rsidR="00442DA8" w:rsidRPr="00EE5BD9" w:rsidRDefault="00442DA8" w:rsidP="00E51516">
      <w:pPr>
        <w:pStyle w:val="NoSpacing"/>
        <w:numPr>
          <w:ilvl w:val="0"/>
          <w:numId w:val="5"/>
        </w:numPr>
        <w:shd w:val="clear" w:color="auto" w:fill="FFFFFF" w:themeFill="background1"/>
        <w:jc w:val="both"/>
        <w:rPr>
          <w:rFonts w:ascii="Arial" w:hAnsi="Arial" w:cs="Arial"/>
          <w:szCs w:val="20"/>
        </w:rPr>
      </w:pPr>
      <w:r w:rsidRPr="00EE5BD9">
        <w:rPr>
          <w:rFonts w:ascii="Arial" w:hAnsi="Arial" w:cs="Arial"/>
          <w:szCs w:val="20"/>
        </w:rPr>
        <w:t xml:space="preserve">Application of diversity and inclusion principles </w:t>
      </w:r>
      <w:r>
        <w:rPr>
          <w:rFonts w:ascii="Arial" w:hAnsi="Arial" w:cs="Arial"/>
          <w:szCs w:val="20"/>
        </w:rPr>
        <w:t>within training</w:t>
      </w:r>
    </w:p>
    <w:p w14:paraId="190C920D" w14:textId="77777777" w:rsidR="00530B64" w:rsidRPr="00A24449" w:rsidRDefault="00530B64" w:rsidP="00A24449">
      <w:pPr>
        <w:pStyle w:val="NoSpacing"/>
        <w:numPr>
          <w:ilvl w:val="0"/>
          <w:numId w:val="5"/>
        </w:numPr>
        <w:shd w:val="clear" w:color="auto" w:fill="FFFFFF" w:themeFill="background1"/>
        <w:jc w:val="both"/>
        <w:rPr>
          <w:rFonts w:ascii="Arial" w:hAnsi="Arial" w:cs="Arial"/>
          <w:szCs w:val="20"/>
        </w:rPr>
      </w:pPr>
      <w:r w:rsidRPr="00A24449">
        <w:rPr>
          <w:rFonts w:ascii="Arial" w:hAnsi="Arial" w:cs="Arial"/>
          <w:szCs w:val="20"/>
        </w:rPr>
        <w:t xml:space="preserve">Awareness and experience of working with other cultures </w:t>
      </w:r>
    </w:p>
    <w:p w14:paraId="35F3DCC4" w14:textId="77777777" w:rsidR="00442DA8" w:rsidRPr="00EE5BD9" w:rsidRDefault="00442DA8" w:rsidP="00E84EF0">
      <w:pPr>
        <w:pStyle w:val="NoSpacing"/>
        <w:ind w:left="720"/>
        <w:jc w:val="both"/>
        <w:rPr>
          <w:rFonts w:ascii="Arial" w:hAnsi="Arial" w:cs="Arial"/>
          <w:szCs w:val="20"/>
        </w:rPr>
      </w:pPr>
    </w:p>
    <w:p w14:paraId="41ACB2CE" w14:textId="77777777" w:rsidR="004F1B21" w:rsidRDefault="004F1B21" w:rsidP="00E84EF0">
      <w:pPr>
        <w:pStyle w:val="NoSpacing"/>
        <w:jc w:val="both"/>
        <w:rPr>
          <w:rFonts w:ascii="Arial" w:hAnsi="Arial" w:cs="Arial"/>
          <w:b/>
          <w:sz w:val="22"/>
        </w:rPr>
      </w:pPr>
    </w:p>
    <w:p w14:paraId="57A4BE23" w14:textId="77777777" w:rsidR="004F1B21" w:rsidRDefault="004F1B21" w:rsidP="00E84EF0">
      <w:pPr>
        <w:pStyle w:val="NoSpacing"/>
        <w:jc w:val="both"/>
        <w:rPr>
          <w:rFonts w:ascii="Arial" w:hAnsi="Arial" w:cs="Arial"/>
          <w:b/>
          <w:sz w:val="22"/>
        </w:rPr>
      </w:pPr>
    </w:p>
    <w:p w14:paraId="4737614E" w14:textId="195471F7" w:rsidR="00CF6EBB" w:rsidRDefault="0009643D" w:rsidP="00E84EF0">
      <w:pPr>
        <w:pStyle w:val="NoSpacing"/>
        <w:jc w:val="both"/>
        <w:rPr>
          <w:rFonts w:ascii="Arial" w:hAnsi="Arial" w:cs="Arial"/>
          <w:b/>
          <w:sz w:val="22"/>
        </w:rPr>
      </w:pPr>
      <w:r w:rsidRPr="006C5794">
        <w:rPr>
          <w:rFonts w:ascii="Arial" w:hAnsi="Arial" w:cs="Arial"/>
          <w:b/>
          <w:sz w:val="22"/>
        </w:rPr>
        <w:t>Desirable</w:t>
      </w:r>
      <w:r w:rsidR="006C5794" w:rsidRPr="006C5794">
        <w:rPr>
          <w:rFonts w:ascii="Arial" w:hAnsi="Arial" w:cs="Arial"/>
          <w:b/>
          <w:sz w:val="22"/>
        </w:rPr>
        <w:t xml:space="preserve"> </w:t>
      </w:r>
      <w:r w:rsidR="00CF6EBB" w:rsidRPr="006C5794">
        <w:rPr>
          <w:rFonts w:ascii="Arial" w:hAnsi="Arial" w:cs="Arial"/>
          <w:b/>
          <w:sz w:val="22"/>
        </w:rPr>
        <w:t xml:space="preserve">Knowledge </w:t>
      </w:r>
      <w:r w:rsidR="007658E3" w:rsidRPr="006C5794">
        <w:rPr>
          <w:rFonts w:ascii="Arial" w:hAnsi="Arial" w:cs="Arial"/>
          <w:b/>
          <w:sz w:val="22"/>
        </w:rPr>
        <w:t>and skills</w:t>
      </w:r>
    </w:p>
    <w:p w14:paraId="0E9F2F05" w14:textId="77777777" w:rsidR="00CF3ADF" w:rsidRPr="006C5794" w:rsidRDefault="00CF3ADF" w:rsidP="00E84EF0">
      <w:pPr>
        <w:pStyle w:val="NoSpacing"/>
        <w:jc w:val="both"/>
        <w:rPr>
          <w:rFonts w:ascii="Arial" w:hAnsi="Arial" w:cs="Arial"/>
          <w:b/>
          <w:sz w:val="22"/>
        </w:rPr>
      </w:pPr>
    </w:p>
    <w:p w14:paraId="538096A8" w14:textId="3FF4AFB6" w:rsidR="00530B64" w:rsidRPr="00A24449" w:rsidRDefault="00CF3ADF" w:rsidP="00A24449">
      <w:pPr>
        <w:pStyle w:val="NoSpacing"/>
        <w:numPr>
          <w:ilvl w:val="0"/>
          <w:numId w:val="5"/>
        </w:numPr>
        <w:shd w:val="clear" w:color="auto" w:fill="FFFFFF" w:themeFill="background1"/>
        <w:jc w:val="both"/>
        <w:rPr>
          <w:rFonts w:ascii="Arial" w:hAnsi="Arial" w:cs="Arial"/>
          <w:szCs w:val="20"/>
        </w:rPr>
      </w:pPr>
      <w:r w:rsidRPr="00A24449">
        <w:rPr>
          <w:rFonts w:ascii="Arial" w:hAnsi="Arial" w:cs="Arial"/>
          <w:szCs w:val="20"/>
        </w:rPr>
        <w:t xml:space="preserve">Knowledge of </w:t>
      </w:r>
      <w:r w:rsidR="00733676" w:rsidRPr="00B06C4D">
        <w:rPr>
          <w:rFonts w:ascii="Arial" w:hAnsi="Arial" w:cs="Arial"/>
          <w:color w:val="auto"/>
          <w:szCs w:val="20"/>
        </w:rPr>
        <w:t>Salesforce</w:t>
      </w:r>
    </w:p>
    <w:p w14:paraId="56158251" w14:textId="61973415" w:rsidR="00530B64" w:rsidRPr="00A24449" w:rsidRDefault="00530B64" w:rsidP="00A24449">
      <w:pPr>
        <w:pStyle w:val="NoSpacing"/>
        <w:numPr>
          <w:ilvl w:val="0"/>
          <w:numId w:val="5"/>
        </w:numPr>
        <w:shd w:val="clear" w:color="auto" w:fill="FFFFFF" w:themeFill="background1"/>
        <w:jc w:val="both"/>
        <w:rPr>
          <w:rFonts w:ascii="Arial" w:hAnsi="Arial" w:cs="Arial"/>
          <w:szCs w:val="20"/>
        </w:rPr>
      </w:pPr>
      <w:r w:rsidRPr="00530B64">
        <w:rPr>
          <w:rFonts w:ascii="Arial" w:hAnsi="Arial" w:cs="Arial"/>
          <w:szCs w:val="20"/>
        </w:rPr>
        <w:t>Working level of competency in digital learning tools (e.g. a learning management system such as Totara, e-learning software such as Captivate/Articulate)</w:t>
      </w:r>
    </w:p>
    <w:p w14:paraId="556F1215" w14:textId="77777777" w:rsidR="004B2FAD" w:rsidRDefault="00586512" w:rsidP="00A2496D">
      <w:pPr>
        <w:pStyle w:val="NoSpacing"/>
        <w:numPr>
          <w:ilvl w:val="0"/>
          <w:numId w:val="5"/>
        </w:numPr>
        <w:shd w:val="clear" w:color="auto" w:fill="FFFFFF" w:themeFill="background1"/>
        <w:jc w:val="both"/>
        <w:rPr>
          <w:rFonts w:ascii="Arial" w:hAnsi="Arial" w:cs="Arial"/>
          <w:szCs w:val="20"/>
        </w:rPr>
      </w:pPr>
      <w:r w:rsidRPr="004B2FAD">
        <w:rPr>
          <w:rFonts w:ascii="Arial" w:hAnsi="Arial" w:cs="Arial"/>
          <w:szCs w:val="20"/>
        </w:rPr>
        <w:t>Experience of partnering with other</w:t>
      </w:r>
      <w:r w:rsidR="00A17915" w:rsidRPr="004B2FAD">
        <w:rPr>
          <w:rFonts w:ascii="Arial" w:hAnsi="Arial" w:cs="Arial"/>
          <w:szCs w:val="20"/>
        </w:rPr>
        <w:t xml:space="preserve">s </w:t>
      </w:r>
      <w:r w:rsidRPr="004B2FAD">
        <w:rPr>
          <w:rFonts w:ascii="Arial" w:hAnsi="Arial" w:cs="Arial"/>
          <w:szCs w:val="20"/>
        </w:rPr>
        <w:t xml:space="preserve">to create </w:t>
      </w:r>
      <w:r w:rsidR="0079285C" w:rsidRPr="004B2FAD">
        <w:rPr>
          <w:rFonts w:ascii="Arial" w:hAnsi="Arial" w:cs="Arial"/>
          <w:szCs w:val="20"/>
        </w:rPr>
        <w:t xml:space="preserve">engaging, </w:t>
      </w:r>
      <w:r w:rsidRPr="004B2FAD">
        <w:rPr>
          <w:rFonts w:ascii="Arial" w:hAnsi="Arial" w:cs="Arial"/>
          <w:szCs w:val="20"/>
        </w:rPr>
        <w:t>quality training materials</w:t>
      </w:r>
    </w:p>
    <w:p w14:paraId="2F75319D" w14:textId="4177E0B8" w:rsidR="00EC578B" w:rsidRPr="00A24449" w:rsidRDefault="00EC578B" w:rsidP="00A24449">
      <w:pPr>
        <w:pStyle w:val="NoSpacing"/>
        <w:numPr>
          <w:ilvl w:val="0"/>
          <w:numId w:val="5"/>
        </w:numPr>
        <w:shd w:val="clear" w:color="auto" w:fill="FFFFFF" w:themeFill="background1"/>
        <w:jc w:val="both"/>
        <w:rPr>
          <w:rFonts w:ascii="Arial" w:hAnsi="Arial" w:cs="Arial"/>
          <w:szCs w:val="20"/>
        </w:rPr>
      </w:pPr>
      <w:r w:rsidRPr="00A24449">
        <w:rPr>
          <w:rFonts w:ascii="Arial" w:hAnsi="Arial" w:cs="Arial"/>
          <w:szCs w:val="20"/>
        </w:rPr>
        <w:t xml:space="preserve">Experience of </w:t>
      </w:r>
      <w:r w:rsidR="00365C9B">
        <w:rPr>
          <w:rFonts w:ascii="Arial" w:hAnsi="Arial" w:cs="Arial"/>
          <w:szCs w:val="20"/>
        </w:rPr>
        <w:t xml:space="preserve">delivering systems training including </w:t>
      </w:r>
      <w:r w:rsidRPr="00A24449">
        <w:rPr>
          <w:rFonts w:ascii="Arial" w:hAnsi="Arial" w:cs="Arial"/>
          <w:szCs w:val="20"/>
        </w:rPr>
        <w:t xml:space="preserve">working with a </w:t>
      </w:r>
      <w:r w:rsidR="00FF7D07" w:rsidRPr="00A24449">
        <w:rPr>
          <w:rFonts w:ascii="Arial" w:hAnsi="Arial" w:cs="Arial"/>
          <w:szCs w:val="20"/>
        </w:rPr>
        <w:t>system training environment (enabling learners to practise safely before using the live system)</w:t>
      </w:r>
    </w:p>
    <w:p w14:paraId="111DBF41" w14:textId="7EE2FF4E" w:rsidR="004427C1" w:rsidRPr="00A24449" w:rsidRDefault="004427C1" w:rsidP="00A24449">
      <w:pPr>
        <w:pStyle w:val="NoSpacing"/>
        <w:numPr>
          <w:ilvl w:val="0"/>
          <w:numId w:val="5"/>
        </w:numPr>
        <w:shd w:val="clear" w:color="auto" w:fill="FFFFFF" w:themeFill="background1"/>
        <w:jc w:val="both"/>
        <w:rPr>
          <w:rFonts w:ascii="Arial" w:hAnsi="Arial" w:cs="Arial"/>
          <w:szCs w:val="20"/>
        </w:rPr>
      </w:pPr>
      <w:r w:rsidRPr="00A24449">
        <w:rPr>
          <w:rFonts w:ascii="Arial" w:hAnsi="Arial" w:cs="Arial"/>
          <w:szCs w:val="20"/>
        </w:rPr>
        <w:t>Experience of working in the international non-government organisation (NGO) or Not for Profit sector</w:t>
      </w:r>
    </w:p>
    <w:p w14:paraId="3C494685" w14:textId="4FD865FA" w:rsidR="00530B64" w:rsidRDefault="00530B64" w:rsidP="00A24449">
      <w:pPr>
        <w:pStyle w:val="NoSpacing"/>
        <w:numPr>
          <w:ilvl w:val="0"/>
          <w:numId w:val="5"/>
        </w:numPr>
        <w:shd w:val="clear" w:color="auto" w:fill="FFFFFF" w:themeFill="background1"/>
        <w:jc w:val="both"/>
        <w:rPr>
          <w:rFonts w:ascii="Arial" w:hAnsi="Arial" w:cs="Arial"/>
          <w:szCs w:val="20"/>
        </w:rPr>
      </w:pPr>
      <w:r w:rsidRPr="00A24449">
        <w:rPr>
          <w:rFonts w:ascii="Arial" w:hAnsi="Arial" w:cs="Arial"/>
          <w:szCs w:val="20"/>
        </w:rPr>
        <w:t xml:space="preserve">Proficiency in French and/or Spanish </w:t>
      </w:r>
    </w:p>
    <w:p w14:paraId="3BCCFC31" w14:textId="363344BF" w:rsidR="006379E2" w:rsidRDefault="006379E2" w:rsidP="006379E2">
      <w:pPr>
        <w:pStyle w:val="NoSpacing"/>
        <w:shd w:val="clear" w:color="auto" w:fill="FFFFFF" w:themeFill="background1"/>
        <w:jc w:val="both"/>
        <w:rPr>
          <w:rFonts w:ascii="Arial" w:hAnsi="Arial" w:cs="Arial"/>
          <w:szCs w:val="20"/>
        </w:rPr>
      </w:pPr>
    </w:p>
    <w:p w14:paraId="67E13252" w14:textId="6C4214AE" w:rsidR="00A423F5" w:rsidRDefault="00A423F5" w:rsidP="006379E2">
      <w:pPr>
        <w:pStyle w:val="NoSpacing"/>
        <w:shd w:val="clear" w:color="auto" w:fill="FFFFFF" w:themeFill="background1"/>
        <w:jc w:val="both"/>
        <w:rPr>
          <w:rFonts w:ascii="Arial" w:hAnsi="Arial" w:cs="Arial"/>
          <w:szCs w:val="20"/>
        </w:rPr>
      </w:pPr>
      <w:r>
        <w:rPr>
          <w:rFonts w:ascii="Arial" w:hAnsi="Arial" w:cs="Arial"/>
          <w:color w:val="auto"/>
          <w:szCs w:val="20"/>
        </w:rPr>
        <w:t xml:space="preserve">It is intended that, where appropriate, the training content developers will progress to delivery of the material they have helped produce. </w:t>
      </w:r>
      <w:r w:rsidR="003C41FC">
        <w:rPr>
          <w:rFonts w:ascii="Arial" w:hAnsi="Arial" w:cs="Arial"/>
          <w:color w:val="auto"/>
          <w:szCs w:val="20"/>
        </w:rPr>
        <w:t>A</w:t>
      </w:r>
      <w:r>
        <w:rPr>
          <w:rFonts w:ascii="Arial" w:hAnsi="Arial" w:cs="Arial"/>
          <w:color w:val="auto"/>
          <w:szCs w:val="20"/>
        </w:rPr>
        <w:t xml:space="preserve">lthough </w:t>
      </w:r>
      <w:r w:rsidR="003C41FC">
        <w:rPr>
          <w:rFonts w:ascii="Arial" w:hAnsi="Arial" w:cs="Arial"/>
          <w:color w:val="auto"/>
          <w:szCs w:val="20"/>
        </w:rPr>
        <w:t xml:space="preserve">it would be an advantage, </w:t>
      </w:r>
      <w:r>
        <w:rPr>
          <w:rFonts w:ascii="Arial" w:hAnsi="Arial" w:cs="Arial"/>
          <w:color w:val="auto"/>
          <w:szCs w:val="20"/>
        </w:rPr>
        <w:t xml:space="preserve">it is not essential for the role holder to </w:t>
      </w:r>
      <w:r w:rsidR="009C5A7A">
        <w:rPr>
          <w:rFonts w:ascii="Arial" w:hAnsi="Arial" w:cs="Arial"/>
          <w:color w:val="auto"/>
          <w:szCs w:val="20"/>
        </w:rPr>
        <w:t>have previous experience of both activity streams – at least one will be essential.</w:t>
      </w:r>
      <w:r w:rsidR="003C41FC">
        <w:rPr>
          <w:rFonts w:ascii="Arial" w:hAnsi="Arial" w:cs="Arial"/>
          <w:color w:val="auto"/>
          <w:szCs w:val="20"/>
        </w:rPr>
        <w:t xml:space="preserve"> </w:t>
      </w:r>
    </w:p>
    <w:p w14:paraId="36FE10F2" w14:textId="77777777" w:rsidR="00E71B0A" w:rsidRDefault="00E71B0A" w:rsidP="00E84EF0">
      <w:pPr>
        <w:jc w:val="both"/>
        <w:rPr>
          <w:rStyle w:val="section"/>
          <w:rFonts w:ascii="Veneer" w:eastAsiaTheme="majorEastAsia" w:hAnsi="Veneer" w:cstheme="majorBidi"/>
          <w:caps/>
          <w:color w:val="0072CE"/>
          <w:sz w:val="36"/>
          <w:szCs w:val="36"/>
        </w:rPr>
      </w:pPr>
    </w:p>
    <w:p w14:paraId="329414A2" w14:textId="2E9576DF" w:rsidR="00C61FC4" w:rsidRPr="003B6156" w:rsidRDefault="00C61FC4" w:rsidP="00E84EF0">
      <w:pPr>
        <w:jc w:val="both"/>
        <w:rPr>
          <w:rStyle w:val="section"/>
          <w:rFonts w:ascii="Veneer" w:eastAsiaTheme="majorEastAsia" w:hAnsi="Veneer" w:cstheme="majorBidi"/>
          <w:caps/>
          <w:color w:val="0072CE"/>
          <w:sz w:val="36"/>
          <w:szCs w:val="36"/>
        </w:rPr>
      </w:pPr>
      <w:r w:rsidRPr="003B6156">
        <w:rPr>
          <w:rStyle w:val="section"/>
          <w:rFonts w:ascii="Veneer" w:eastAsiaTheme="majorEastAsia" w:hAnsi="Veneer" w:cstheme="majorBidi"/>
          <w:caps/>
          <w:color w:val="0072CE"/>
          <w:sz w:val="36"/>
          <w:szCs w:val="36"/>
        </w:rPr>
        <w:t>Plan International’s Values in Practice</w:t>
      </w:r>
    </w:p>
    <w:p w14:paraId="75E85A0C" w14:textId="77777777" w:rsidR="00C61FC4" w:rsidRPr="003B6156" w:rsidRDefault="00C61FC4" w:rsidP="00E84EF0">
      <w:pPr>
        <w:jc w:val="both"/>
        <w:rPr>
          <w:rFonts w:ascii="Arial" w:hAnsi="Arial" w:cs="Arial"/>
          <w:b/>
          <w:color w:val="auto"/>
          <w:sz w:val="22"/>
        </w:rPr>
      </w:pPr>
      <w:r w:rsidRPr="003B6156">
        <w:rPr>
          <w:rFonts w:ascii="Arial" w:hAnsi="Arial" w:cs="Arial"/>
          <w:b/>
          <w:color w:val="auto"/>
          <w:sz w:val="22"/>
        </w:rPr>
        <w:t>We are open and accountable</w:t>
      </w:r>
    </w:p>
    <w:p w14:paraId="6DD37E56" w14:textId="77777777" w:rsidR="0035259C" w:rsidRPr="003B6156" w:rsidRDefault="0035259C" w:rsidP="00E84EF0">
      <w:pPr>
        <w:spacing w:after="0"/>
        <w:jc w:val="both"/>
        <w:rPr>
          <w:rFonts w:ascii="Arial" w:eastAsia="Times New Roman" w:hAnsi="Arial" w:cs="Arial"/>
          <w:color w:val="auto"/>
          <w:szCs w:val="20"/>
        </w:rPr>
      </w:pPr>
      <w:r w:rsidRPr="003B6156">
        <w:rPr>
          <w:rFonts w:ascii="Arial" w:eastAsia="Times New Roman" w:hAnsi="Arial" w:cs="Arial"/>
          <w:color w:val="auto"/>
          <w:szCs w:val="20"/>
        </w:rPr>
        <w:t>We create a climate of trust inside and outside the organisation by being open, honest and transparent. We hold ourselves and others to account for the decisions we make and for our impact on others, while doing what we say we will do.</w:t>
      </w:r>
    </w:p>
    <w:p w14:paraId="65A28C5F" w14:textId="77777777" w:rsidR="0035259C" w:rsidRPr="003B6156" w:rsidRDefault="0035259C" w:rsidP="00E84EF0">
      <w:pPr>
        <w:spacing w:after="0"/>
        <w:jc w:val="both"/>
        <w:rPr>
          <w:rFonts w:ascii="Helvetica" w:eastAsia="Times New Roman" w:hAnsi="Helvetica" w:cs="Helvetica"/>
          <w:color w:val="000000"/>
          <w:sz w:val="18"/>
          <w:szCs w:val="18"/>
          <w:lang w:eastAsia="en-GB"/>
        </w:rPr>
      </w:pPr>
    </w:p>
    <w:p w14:paraId="27EFFE57" w14:textId="77777777" w:rsidR="00C61FC4" w:rsidRPr="003B6156" w:rsidRDefault="00C61FC4" w:rsidP="00E84EF0">
      <w:pPr>
        <w:jc w:val="both"/>
        <w:rPr>
          <w:rFonts w:ascii="Arial" w:hAnsi="Arial" w:cs="Arial"/>
          <w:b/>
          <w:color w:val="auto"/>
          <w:sz w:val="22"/>
        </w:rPr>
      </w:pPr>
      <w:r w:rsidRPr="003B6156">
        <w:rPr>
          <w:rFonts w:ascii="Arial" w:hAnsi="Arial" w:cs="Arial"/>
          <w:b/>
          <w:color w:val="auto"/>
          <w:sz w:val="22"/>
        </w:rPr>
        <w:t>We strive for lasting impact</w:t>
      </w:r>
    </w:p>
    <w:p w14:paraId="3CFD23AD" w14:textId="77777777" w:rsidR="0035259C" w:rsidRPr="003B6156" w:rsidRDefault="0035259C" w:rsidP="00E84EF0">
      <w:pPr>
        <w:spacing w:after="0"/>
        <w:jc w:val="both"/>
        <w:rPr>
          <w:rFonts w:ascii="Arial" w:eastAsia="Times New Roman" w:hAnsi="Arial" w:cs="Arial"/>
          <w:color w:val="auto"/>
          <w:szCs w:val="20"/>
        </w:rPr>
      </w:pPr>
      <w:r w:rsidRPr="003B6156">
        <w:rPr>
          <w:rFonts w:ascii="Arial" w:eastAsia="Times New Roman" w:hAnsi="Arial" w:cs="Arial"/>
          <w:color w:val="auto"/>
          <w:szCs w:val="20"/>
        </w:rPr>
        <w:t>We strive to achieve significant and lasting impact on the lives of children and young people, and to secure equality for girls. We challenge ourselves to be bold, courageous, responsive, focused and innovative.</w:t>
      </w:r>
    </w:p>
    <w:p w14:paraId="564E760B" w14:textId="77777777" w:rsidR="0035259C" w:rsidRPr="003B6156" w:rsidRDefault="0035259C" w:rsidP="00E84EF0">
      <w:pPr>
        <w:spacing w:after="0"/>
        <w:jc w:val="both"/>
        <w:rPr>
          <w:rFonts w:ascii="Helvetica" w:eastAsia="Times New Roman" w:hAnsi="Helvetica" w:cs="Helvetica"/>
          <w:color w:val="000000"/>
          <w:sz w:val="18"/>
          <w:szCs w:val="18"/>
          <w:lang w:eastAsia="en-GB"/>
        </w:rPr>
      </w:pPr>
    </w:p>
    <w:p w14:paraId="1B1367CE" w14:textId="77777777" w:rsidR="00C61FC4" w:rsidRPr="003B6156" w:rsidRDefault="00C61FC4" w:rsidP="00E84EF0">
      <w:pPr>
        <w:jc w:val="both"/>
        <w:rPr>
          <w:rFonts w:ascii="Arial" w:hAnsi="Arial" w:cs="Arial"/>
          <w:b/>
          <w:color w:val="auto"/>
          <w:sz w:val="22"/>
        </w:rPr>
      </w:pPr>
      <w:r w:rsidRPr="003B6156">
        <w:rPr>
          <w:rFonts w:ascii="Arial" w:hAnsi="Arial" w:cs="Arial"/>
          <w:b/>
          <w:color w:val="auto"/>
          <w:sz w:val="22"/>
        </w:rPr>
        <w:t>We work well together</w:t>
      </w:r>
    </w:p>
    <w:p w14:paraId="5281FB36" w14:textId="77777777" w:rsidR="0035259C" w:rsidRPr="003B6156" w:rsidRDefault="0035259C" w:rsidP="00E84EF0">
      <w:pPr>
        <w:spacing w:after="0"/>
        <w:jc w:val="both"/>
        <w:rPr>
          <w:rFonts w:ascii="Arial" w:eastAsia="Times New Roman" w:hAnsi="Arial" w:cs="Arial"/>
          <w:color w:val="auto"/>
          <w:szCs w:val="20"/>
        </w:rPr>
      </w:pPr>
      <w:r w:rsidRPr="003B6156">
        <w:rPr>
          <w:rFonts w:ascii="Arial" w:eastAsia="Times New Roman" w:hAnsi="Arial" w:cs="Arial"/>
          <w:color w:val="auto"/>
          <w:szCs w:val="20"/>
        </w:rPr>
        <w:lastRenderedPageBreak/>
        <w:t>We succeed by working effectively with others, inside and outside the organisation, including our sponsors and donors. We actively support our colleagues, helping them to achieve their goals. We come together to create and implement solutions in our teams, across Plan International, with children, girls, young people, communities and our partners.</w:t>
      </w:r>
    </w:p>
    <w:p w14:paraId="5F8F3B5B" w14:textId="77777777" w:rsidR="00C61FC4" w:rsidRPr="003B6156" w:rsidRDefault="00C61FC4" w:rsidP="00E84EF0">
      <w:pPr>
        <w:pStyle w:val="ListParagraph"/>
        <w:numPr>
          <w:ilvl w:val="0"/>
          <w:numId w:val="0"/>
        </w:numPr>
        <w:spacing w:after="0" w:line="259" w:lineRule="auto"/>
        <w:ind w:left="720"/>
        <w:jc w:val="both"/>
        <w:rPr>
          <w:rFonts w:ascii="Arial" w:eastAsia="Times New Roman" w:hAnsi="Arial" w:cs="Arial"/>
          <w:color w:val="auto"/>
          <w:szCs w:val="20"/>
        </w:rPr>
      </w:pPr>
    </w:p>
    <w:p w14:paraId="14E4EBC0" w14:textId="77777777" w:rsidR="00C61FC4" w:rsidRPr="003B6156" w:rsidRDefault="00C61FC4" w:rsidP="00E84EF0">
      <w:pPr>
        <w:spacing w:after="0" w:line="259" w:lineRule="auto"/>
        <w:ind w:left="360" w:hanging="360"/>
        <w:jc w:val="both"/>
        <w:rPr>
          <w:rFonts w:ascii="Arial" w:eastAsia="Times New Roman" w:hAnsi="Arial" w:cs="Arial"/>
          <w:b/>
          <w:color w:val="auto"/>
          <w:sz w:val="22"/>
        </w:rPr>
      </w:pPr>
      <w:r w:rsidRPr="003B6156">
        <w:rPr>
          <w:rFonts w:ascii="Arial" w:eastAsia="Times New Roman" w:hAnsi="Arial" w:cs="Arial"/>
          <w:b/>
          <w:color w:val="auto"/>
          <w:sz w:val="22"/>
        </w:rPr>
        <w:t>We are inclusive and empowering</w:t>
      </w:r>
    </w:p>
    <w:p w14:paraId="2D34E87D" w14:textId="77777777" w:rsidR="0035259C" w:rsidRPr="003B6156" w:rsidRDefault="0035259C" w:rsidP="00E84EF0">
      <w:pPr>
        <w:spacing w:after="0" w:line="259" w:lineRule="auto"/>
        <w:ind w:left="360" w:hanging="360"/>
        <w:jc w:val="both"/>
        <w:rPr>
          <w:rFonts w:ascii="Arial" w:eastAsia="Times New Roman" w:hAnsi="Arial" w:cs="Arial"/>
          <w:b/>
          <w:color w:val="auto"/>
          <w:szCs w:val="20"/>
        </w:rPr>
      </w:pPr>
    </w:p>
    <w:p w14:paraId="61C7BEAD" w14:textId="77777777" w:rsidR="0035259C" w:rsidRPr="003B6156" w:rsidRDefault="0035259C" w:rsidP="00E84EF0">
      <w:pPr>
        <w:spacing w:after="0"/>
        <w:jc w:val="both"/>
        <w:rPr>
          <w:rFonts w:ascii="Arial" w:eastAsia="Times New Roman" w:hAnsi="Arial" w:cs="Arial"/>
          <w:color w:val="auto"/>
          <w:szCs w:val="20"/>
        </w:rPr>
      </w:pPr>
      <w:r w:rsidRPr="003B6156">
        <w:rPr>
          <w:rFonts w:ascii="Arial" w:eastAsia="Times New Roman" w:hAnsi="Arial" w:cs="Arial"/>
          <w:color w:val="auto"/>
          <w:szCs w:val="20"/>
        </w:rPr>
        <w:t>We respect all people, appreciate differences and challenge inequality in our programmes and our workplace. We support children, girls and young people to increase their confidence and to change their own lives. We empower our staff to give their best and develop their potential.</w:t>
      </w:r>
    </w:p>
    <w:p w14:paraId="46EAE6B0" w14:textId="77777777" w:rsidR="0035259C" w:rsidRPr="003271A3" w:rsidRDefault="0035259C" w:rsidP="00E84EF0">
      <w:pPr>
        <w:jc w:val="both"/>
        <w:rPr>
          <w:rFonts w:ascii="Arial" w:hAnsi="Arial" w:cs="Arial"/>
          <w:color w:val="auto"/>
          <w:szCs w:val="20"/>
        </w:rPr>
      </w:pPr>
    </w:p>
    <w:p w14:paraId="3CA0C0BC" w14:textId="3C2C4FFD" w:rsidR="004655DE" w:rsidRDefault="003271A3" w:rsidP="00E84EF0">
      <w:pPr>
        <w:pStyle w:val="Heading1nonumber"/>
        <w:jc w:val="both"/>
        <w:rPr>
          <w:rStyle w:val="section"/>
          <w:rFonts w:ascii="Arial" w:hAnsi="Arial" w:cs="Arial"/>
          <w:caps w:val="0"/>
          <w:sz w:val="20"/>
          <w:szCs w:val="20"/>
        </w:rPr>
      </w:pPr>
      <w:r w:rsidRPr="003B6156">
        <w:rPr>
          <w:rStyle w:val="section"/>
          <w:caps w:val="0"/>
          <w:sz w:val="36"/>
          <w:szCs w:val="36"/>
        </w:rPr>
        <w:t>PHYSICAL ENVIRONMENT</w:t>
      </w:r>
    </w:p>
    <w:p w14:paraId="0E8CF85F" w14:textId="77777777" w:rsidR="00584EF6" w:rsidRDefault="00584EF6" w:rsidP="00584EF6">
      <w:pPr>
        <w:spacing w:after="120"/>
        <w:jc w:val="both"/>
        <w:rPr>
          <w:rFonts w:ascii="Arial" w:hAnsi="Arial" w:cs="Arial"/>
          <w:color w:val="auto"/>
          <w:szCs w:val="20"/>
        </w:rPr>
      </w:pPr>
    </w:p>
    <w:p w14:paraId="0024CB79" w14:textId="7F5582EF" w:rsidR="00297DED" w:rsidRPr="003B6156" w:rsidRDefault="00297DED" w:rsidP="00584EF6">
      <w:pPr>
        <w:spacing w:after="120"/>
        <w:jc w:val="both"/>
        <w:rPr>
          <w:rFonts w:ascii="Arial" w:hAnsi="Arial" w:cs="Arial"/>
          <w:color w:val="auto"/>
          <w:szCs w:val="20"/>
        </w:rPr>
      </w:pPr>
      <w:r w:rsidRPr="003B6156">
        <w:rPr>
          <w:rFonts w:ascii="Arial" w:hAnsi="Arial" w:cs="Arial"/>
          <w:color w:val="auto"/>
          <w:szCs w:val="20"/>
        </w:rPr>
        <w:t>Typical office environment / Working from home</w:t>
      </w:r>
    </w:p>
    <w:p w14:paraId="2A9807C2" w14:textId="76D512A6" w:rsidR="000F775A" w:rsidRDefault="00297DED" w:rsidP="00B51B8B">
      <w:pPr>
        <w:jc w:val="both"/>
        <w:rPr>
          <w:rStyle w:val="section"/>
          <w:caps/>
          <w:sz w:val="36"/>
          <w:szCs w:val="36"/>
        </w:rPr>
      </w:pPr>
      <w:r w:rsidRPr="003B6156">
        <w:rPr>
          <w:rFonts w:ascii="Arial" w:hAnsi="Arial" w:cs="Arial"/>
          <w:color w:val="auto"/>
          <w:szCs w:val="20"/>
        </w:rPr>
        <w:t xml:space="preserve">Strong internet connection required for virtual </w:t>
      </w:r>
      <w:r w:rsidR="00C6497C" w:rsidRPr="003B6156">
        <w:rPr>
          <w:rFonts w:ascii="Arial" w:hAnsi="Arial" w:cs="Arial"/>
          <w:color w:val="auto"/>
          <w:szCs w:val="20"/>
        </w:rPr>
        <w:t>sessions</w:t>
      </w:r>
    </w:p>
    <w:p w14:paraId="162D7167" w14:textId="7BB35A31" w:rsidR="004655DE" w:rsidRPr="003271A3" w:rsidRDefault="003271A3" w:rsidP="00E84EF0">
      <w:pPr>
        <w:pStyle w:val="Heading1nonumber"/>
        <w:jc w:val="both"/>
        <w:rPr>
          <w:rStyle w:val="section"/>
          <w:caps w:val="0"/>
          <w:sz w:val="36"/>
          <w:szCs w:val="36"/>
        </w:rPr>
      </w:pPr>
      <w:r w:rsidRPr="003271A3">
        <w:rPr>
          <w:rStyle w:val="section"/>
          <w:caps w:val="0"/>
          <w:sz w:val="36"/>
          <w:szCs w:val="36"/>
        </w:rPr>
        <w:t>LEVEL OF CONTACT WITH CHILDREN</w:t>
      </w:r>
    </w:p>
    <w:p w14:paraId="68642780" w14:textId="77777777" w:rsidR="004655DE" w:rsidRPr="003B6156" w:rsidRDefault="004655DE" w:rsidP="00E84EF0">
      <w:pPr>
        <w:pStyle w:val="NormalWeb"/>
        <w:jc w:val="both"/>
        <w:rPr>
          <w:rFonts w:ascii="Arial" w:eastAsiaTheme="minorHAnsi" w:hAnsi="Arial" w:cs="Arial"/>
          <w:color w:val="3B3059" w:themeColor="text2"/>
          <w:sz w:val="20"/>
          <w:szCs w:val="22"/>
          <w:lang w:val="en-GB"/>
        </w:rPr>
      </w:pPr>
    </w:p>
    <w:p w14:paraId="2A265254" w14:textId="5A9BA1A2" w:rsidR="009C7F2C" w:rsidRPr="006C5794" w:rsidRDefault="009C7F2C" w:rsidP="00B04049">
      <w:pPr>
        <w:pStyle w:val="NormalWeb"/>
        <w:jc w:val="both"/>
      </w:pPr>
      <w:r w:rsidRPr="003B6156">
        <w:rPr>
          <w:rFonts w:ascii="Arial" w:hAnsi="Arial" w:cs="Arial"/>
          <w:sz w:val="20"/>
          <w:szCs w:val="20"/>
          <w:lang w:val="en-GB"/>
        </w:rPr>
        <w:t>Low contact: No contact or very low frequency of interaction</w:t>
      </w:r>
      <w:r w:rsidRPr="006C5794">
        <w:rPr>
          <w:rFonts w:ascii="Arial" w:hAnsi="Arial" w:cs="Arial"/>
          <w:sz w:val="20"/>
          <w:szCs w:val="20"/>
          <w:lang w:val="en-GB"/>
        </w:rPr>
        <w:t xml:space="preserve"> </w:t>
      </w:r>
    </w:p>
    <w:sectPr w:rsidR="009C7F2C" w:rsidRPr="006C5794" w:rsidSect="00D1003B">
      <w:headerReference w:type="default" r:id="rId11"/>
      <w:footerReference w:type="default" r:id="rId12"/>
      <w:headerReference w:type="first" r:id="rId13"/>
      <w:footerReference w:type="first" r:id="rId14"/>
      <w:pgSz w:w="11906" w:h="16838"/>
      <w:pgMar w:top="851" w:right="1134" w:bottom="1985"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D0F4D" w14:textId="77777777" w:rsidR="00F4530C" w:rsidRDefault="00F4530C" w:rsidP="001A5060">
      <w:pPr>
        <w:spacing w:after="0"/>
      </w:pPr>
      <w:r>
        <w:separator/>
      </w:r>
    </w:p>
  </w:endnote>
  <w:endnote w:type="continuationSeparator" w:id="0">
    <w:p w14:paraId="6573154D" w14:textId="77777777" w:rsidR="00F4530C" w:rsidRDefault="00F4530C" w:rsidP="001A5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altName w:val="Calibri"/>
    <w:panose1 w:val="00000000000000000000"/>
    <w:charset w:val="00"/>
    <w:family w:val="modern"/>
    <w:notTrueType/>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E176F" w14:textId="77777777" w:rsidR="00963A5A" w:rsidRPr="00594E52" w:rsidRDefault="00A36C12" w:rsidP="00D65BF3">
    <w:pPr>
      <w:pStyle w:val="Footer"/>
      <w:pBdr>
        <w:top w:val="single" w:sz="4" w:space="4" w:color="auto"/>
      </w:pBdr>
      <w:tabs>
        <w:tab w:val="right" w:pos="8505"/>
      </w:tabs>
      <w:rPr>
        <w:rFonts w:ascii="Arial" w:hAnsi="Arial" w:cs="Arial"/>
      </w:rPr>
    </w:pPr>
    <w:hyperlink r:id="rId1" w:history="1">
      <w:r w:rsidR="00D65BF3" w:rsidRPr="00594E52">
        <w:rPr>
          <w:rStyle w:val="Hyperlink"/>
          <w:rFonts w:ascii="Arial" w:hAnsi="Arial" w:cs="Arial"/>
        </w:rPr>
        <w:t>plan-international.org</w:t>
      </w:r>
    </w:hyperlink>
    <w:r w:rsidR="00D65BF3" w:rsidRPr="00594E52">
      <w:rPr>
        <w:rFonts w:ascii="Arial" w:hAnsi="Arial" w:cs="Arial"/>
      </w:rPr>
      <w:tab/>
    </w:r>
    <w:r w:rsidR="00D65BF3" w:rsidRPr="00594E52">
      <w:rPr>
        <w:rFonts w:ascii="Arial" w:hAnsi="Arial" w:cs="Arial"/>
      </w:rPr>
      <w:tab/>
    </w:r>
    <w:r w:rsidR="003740CE" w:rsidRPr="00594E52">
      <w:rPr>
        <w:rFonts w:ascii="Arial" w:hAnsi="Arial" w:cs="Arial"/>
      </w:rPr>
      <w:t>Role Profile</w:t>
    </w:r>
    <w:r w:rsidR="00D65BF3" w:rsidRPr="00594E52">
      <w:rPr>
        <w:rFonts w:ascii="Arial" w:hAnsi="Arial" w:cs="Arial"/>
      </w:rPr>
      <w:tab/>
    </w:r>
    <w:r w:rsidR="00D65BF3" w:rsidRPr="00594E52">
      <w:rPr>
        <w:rFonts w:ascii="Arial" w:hAnsi="Arial" w:cs="Arial"/>
      </w:rPr>
      <w:fldChar w:fldCharType="begin"/>
    </w:r>
    <w:r w:rsidR="00D65BF3" w:rsidRPr="00594E52">
      <w:rPr>
        <w:rFonts w:ascii="Arial" w:hAnsi="Arial" w:cs="Arial"/>
      </w:rPr>
      <w:instrText xml:space="preserve"> PAGE   \* MERGEFORMAT </w:instrText>
    </w:r>
    <w:r w:rsidR="00D65BF3" w:rsidRPr="00594E52">
      <w:rPr>
        <w:rFonts w:ascii="Arial" w:hAnsi="Arial" w:cs="Arial"/>
      </w:rPr>
      <w:fldChar w:fldCharType="separate"/>
    </w:r>
    <w:r w:rsidR="00617DE9">
      <w:rPr>
        <w:rFonts w:ascii="Arial" w:hAnsi="Arial" w:cs="Arial"/>
        <w:noProof/>
      </w:rPr>
      <w:t>4</w:t>
    </w:r>
    <w:r w:rsidR="00D65BF3" w:rsidRPr="00594E52">
      <w:rPr>
        <w:rFonts w:ascii="Arial" w:hAnsi="Arial"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2C05A" w14:textId="77777777" w:rsidR="00922BF8" w:rsidRDefault="00922BF8" w:rsidP="00922BF8">
    <w:pPr>
      <w:pStyle w:val="Footer"/>
    </w:pPr>
    <w:r>
      <w:t xml:space="preserve">Plan International </w:t>
    </w:r>
    <w:r>
      <w:rPr>
        <w:color w:val="1F497D"/>
      </w:rPr>
      <w:t>LOCATION-TITLE-STATUS-CONFIDENTIALITY-LANGUAGE-DATE</w:t>
    </w:r>
  </w:p>
  <w:p w14:paraId="4E2A1855" w14:textId="77777777" w:rsidR="00922BF8" w:rsidRDefault="00922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75C38" w14:textId="77777777" w:rsidR="00F4530C" w:rsidRDefault="00F4530C" w:rsidP="00AD5F3A">
      <w:pPr>
        <w:pBdr>
          <w:between w:val="single" w:sz="4" w:space="1" w:color="EE52A4" w:themeColor="accent1" w:themeTint="99"/>
        </w:pBdr>
        <w:spacing w:after="0"/>
      </w:pPr>
    </w:p>
    <w:p w14:paraId="75A99FD7" w14:textId="77777777" w:rsidR="00F4530C" w:rsidRDefault="00F4530C" w:rsidP="00AD5F3A">
      <w:pPr>
        <w:pBdr>
          <w:between w:val="single" w:sz="4" w:space="1" w:color="EE52A4" w:themeColor="accent1" w:themeTint="99"/>
        </w:pBdr>
        <w:spacing w:after="0"/>
      </w:pPr>
    </w:p>
  </w:footnote>
  <w:footnote w:type="continuationSeparator" w:id="0">
    <w:p w14:paraId="6CCBC9DD" w14:textId="77777777" w:rsidR="00F4530C" w:rsidRDefault="00F4530C" w:rsidP="001A50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1F0E2" w14:textId="77777777" w:rsidR="00963A5A" w:rsidRDefault="00963A5A" w:rsidP="00352EF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51DA" w14:textId="77777777" w:rsidR="00F91795" w:rsidRDefault="003F3B7D">
    <w:pPr>
      <w:pStyle w:val="Header"/>
      <w:rPr>
        <w:noProof/>
        <w:lang w:eastAsia="en-GB"/>
      </w:rPr>
    </w:pPr>
    <w:r>
      <w:rPr>
        <w:noProof/>
        <w:lang w:val="en-US" w:bidi="th-TH"/>
      </w:rPr>
      <w:drawing>
        <wp:anchor distT="0" distB="0" distL="114300" distR="114300" simplePos="0" relativeHeight="251661312" behindDoc="1" locked="0" layoutInCell="1" allowOverlap="1" wp14:anchorId="0CAD3925" wp14:editId="6C760466">
          <wp:simplePos x="0" y="0"/>
          <wp:positionH relativeFrom="column">
            <wp:posOffset>-3811</wp:posOffset>
          </wp:positionH>
          <wp:positionV relativeFrom="page">
            <wp:posOffset>449580</wp:posOffset>
          </wp:positionV>
          <wp:extent cx="1999707" cy="754380"/>
          <wp:effectExtent l="0" t="0" r="63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2003150" cy="755679"/>
                  </a:xfrm>
                  <a:prstGeom prst="rect">
                    <a:avLst/>
                  </a:prstGeom>
                </pic:spPr>
              </pic:pic>
            </a:graphicData>
          </a:graphic>
          <wp14:sizeRelH relativeFrom="margin">
            <wp14:pctWidth>0</wp14:pctWidth>
          </wp14:sizeRelH>
          <wp14:sizeRelV relativeFrom="margin">
            <wp14:pctHeight>0</wp14:pctHeight>
          </wp14:sizeRelV>
        </wp:anchor>
      </w:drawing>
    </w:r>
  </w:p>
  <w:p w14:paraId="58B7EFB6" w14:textId="77777777" w:rsidR="003F3B7D" w:rsidRDefault="003F3B7D">
    <w:pPr>
      <w:pStyle w:val="Header"/>
      <w:rPr>
        <w:noProof/>
        <w:lang w:eastAsia="en-GB"/>
      </w:rPr>
    </w:pPr>
  </w:p>
  <w:p w14:paraId="2373F8F4" w14:textId="77777777" w:rsidR="003F3B7D" w:rsidRDefault="003F3B7D">
    <w:pPr>
      <w:pStyle w:val="Header"/>
      <w:rPr>
        <w:noProof/>
        <w:lang w:eastAsia="en-GB"/>
      </w:rPr>
    </w:pPr>
  </w:p>
  <w:p w14:paraId="33226855" w14:textId="77777777" w:rsidR="003F3B7D" w:rsidRDefault="003F3B7D">
    <w:pPr>
      <w:pStyle w:val="Header"/>
      <w:rPr>
        <w:noProof/>
        <w:lang w:eastAsia="en-GB"/>
      </w:rPr>
    </w:pPr>
  </w:p>
  <w:p w14:paraId="4A09477D" w14:textId="77777777" w:rsidR="003F3B7D" w:rsidRDefault="003F3B7D">
    <w:pPr>
      <w:pStyle w:val="Header"/>
      <w:rPr>
        <w:noProof/>
        <w:lang w:eastAsia="en-GB"/>
      </w:rPr>
    </w:pPr>
  </w:p>
  <w:p w14:paraId="6108729B" w14:textId="77777777" w:rsidR="003F3B7D" w:rsidRDefault="003F3B7D">
    <w:pPr>
      <w:pStyle w:val="Header"/>
      <w:rPr>
        <w:noProof/>
        <w:lang w:eastAsia="en-GB"/>
      </w:rPr>
    </w:pPr>
  </w:p>
  <w:p w14:paraId="1C21893D" w14:textId="77777777" w:rsidR="003F3B7D" w:rsidRDefault="003F3B7D">
    <w:pPr>
      <w:pStyle w:val="Header"/>
      <w:rPr>
        <w:noProof/>
        <w:lang w:eastAsia="en-GB"/>
      </w:rPr>
    </w:pPr>
  </w:p>
  <w:p w14:paraId="4D9AB656" w14:textId="77777777" w:rsidR="003F3B7D" w:rsidRPr="00922BF8" w:rsidRDefault="003F3B7D">
    <w:pPr>
      <w:pStyle w:val="Header"/>
      <w:rPr>
        <w:rFonts w:ascii="Arial" w:hAnsi="Arial" w:cs="Arial"/>
        <w:noProof/>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97F"/>
    <w:multiLevelType w:val="hybridMultilevel"/>
    <w:tmpl w:val="09D44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581F39"/>
    <w:multiLevelType w:val="hybridMultilevel"/>
    <w:tmpl w:val="EB0EFD44"/>
    <w:lvl w:ilvl="0" w:tplc="AAF28190">
      <w:start w:val="1"/>
      <w:numFmt w:val="bullet"/>
      <w:pStyle w:val="ListParagraph"/>
      <w:lvlText w:val=""/>
      <w:lvlJc w:val="left"/>
      <w:pPr>
        <w:ind w:left="360" w:hanging="360"/>
      </w:pPr>
      <w:rPr>
        <w:rFonts w:ascii="Symbol" w:hAnsi="Symbol"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1AD5A0D"/>
    <w:multiLevelType w:val="hybridMultilevel"/>
    <w:tmpl w:val="CBD2B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1B6AB1"/>
    <w:multiLevelType w:val="hybridMultilevel"/>
    <w:tmpl w:val="996A0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9C2270"/>
    <w:multiLevelType w:val="hybridMultilevel"/>
    <w:tmpl w:val="A5E4B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6E1327"/>
    <w:multiLevelType w:val="hybridMultilevel"/>
    <w:tmpl w:val="045A4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BD65C8"/>
    <w:multiLevelType w:val="multilevel"/>
    <w:tmpl w:val="2EE69D9A"/>
    <w:lvl w:ilvl="0">
      <w:start w:val="1"/>
      <w:numFmt w:val="decimal"/>
      <w:pStyle w:val="Heading1"/>
      <w:lvlText w:val="SECTION %1: "/>
      <w:lvlJc w:val="left"/>
      <w:pPr>
        <w:ind w:left="360" w:hanging="360"/>
      </w:pPr>
      <w:rPr>
        <w:rFonts w:ascii="Veneer" w:hAnsi="Veneer" w:hint="default"/>
        <w:caps/>
        <w:color w:val="B31166"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2411AC6"/>
    <w:multiLevelType w:val="hybridMultilevel"/>
    <w:tmpl w:val="8C7021A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36600B"/>
    <w:multiLevelType w:val="hybridMultilevel"/>
    <w:tmpl w:val="80B637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B503E99"/>
    <w:multiLevelType w:val="hybridMultilevel"/>
    <w:tmpl w:val="575CF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3553B2C"/>
    <w:multiLevelType w:val="hybridMultilevel"/>
    <w:tmpl w:val="8C08A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34A0D"/>
    <w:multiLevelType w:val="hybridMultilevel"/>
    <w:tmpl w:val="26144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D366E9"/>
    <w:multiLevelType w:val="hybridMultilevel"/>
    <w:tmpl w:val="9A5A1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0"/>
  </w:num>
  <w:num w:numId="4">
    <w:abstractNumId w:val="9"/>
  </w:num>
  <w:num w:numId="5">
    <w:abstractNumId w:val="3"/>
  </w:num>
  <w:num w:numId="6">
    <w:abstractNumId w:val="0"/>
  </w:num>
  <w:num w:numId="7">
    <w:abstractNumId w:val="3"/>
  </w:num>
  <w:num w:numId="8">
    <w:abstractNumId w:val="1"/>
  </w:num>
  <w:num w:numId="9">
    <w:abstractNumId w:val="1"/>
  </w:num>
  <w:num w:numId="10">
    <w:abstractNumId w:val="1"/>
  </w:num>
  <w:num w:numId="11">
    <w:abstractNumId w:val="5"/>
  </w:num>
  <w:num w:numId="12">
    <w:abstractNumId w:val="12"/>
  </w:num>
  <w:num w:numId="13">
    <w:abstractNumId w:val="4"/>
  </w:num>
  <w:num w:numId="14">
    <w:abstractNumId w:val="2"/>
  </w:num>
  <w:num w:numId="15">
    <w:abstractNumId w:val="7"/>
  </w:num>
  <w:num w:numId="16">
    <w:abstractNumId w:val="1"/>
  </w:num>
  <w:num w:numId="17">
    <w:abstractNumId w:val="1"/>
  </w:num>
  <w:num w:numId="18">
    <w:abstractNumId w:val="9"/>
  </w:num>
  <w:num w:numId="19">
    <w:abstractNumId w:val="11"/>
  </w:num>
  <w:num w:numId="2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CE"/>
    <w:rsid w:val="00001843"/>
    <w:rsid w:val="000032AF"/>
    <w:rsid w:val="00004CB7"/>
    <w:rsid w:val="00006019"/>
    <w:rsid w:val="00007501"/>
    <w:rsid w:val="00013A93"/>
    <w:rsid w:val="00025CFC"/>
    <w:rsid w:val="00030A7B"/>
    <w:rsid w:val="00031C02"/>
    <w:rsid w:val="00036A74"/>
    <w:rsid w:val="000379B7"/>
    <w:rsid w:val="00037A7C"/>
    <w:rsid w:val="00037DC0"/>
    <w:rsid w:val="0004041F"/>
    <w:rsid w:val="00040902"/>
    <w:rsid w:val="000420E5"/>
    <w:rsid w:val="00042B9F"/>
    <w:rsid w:val="0005088B"/>
    <w:rsid w:val="00052DD0"/>
    <w:rsid w:val="0005595B"/>
    <w:rsid w:val="0006065C"/>
    <w:rsid w:val="00063C74"/>
    <w:rsid w:val="00064CE4"/>
    <w:rsid w:val="000667E3"/>
    <w:rsid w:val="00067533"/>
    <w:rsid w:val="00067A3D"/>
    <w:rsid w:val="00072197"/>
    <w:rsid w:val="00074FB1"/>
    <w:rsid w:val="0008017A"/>
    <w:rsid w:val="00080677"/>
    <w:rsid w:val="00081236"/>
    <w:rsid w:val="00081F23"/>
    <w:rsid w:val="00082B9C"/>
    <w:rsid w:val="0008547F"/>
    <w:rsid w:val="0008746B"/>
    <w:rsid w:val="00093EC4"/>
    <w:rsid w:val="00094B4B"/>
    <w:rsid w:val="0009535A"/>
    <w:rsid w:val="0009643D"/>
    <w:rsid w:val="000A1503"/>
    <w:rsid w:val="000A7059"/>
    <w:rsid w:val="000A74F2"/>
    <w:rsid w:val="000A787B"/>
    <w:rsid w:val="000A7DCC"/>
    <w:rsid w:val="000B1F93"/>
    <w:rsid w:val="000B4408"/>
    <w:rsid w:val="000B5BEE"/>
    <w:rsid w:val="000B6038"/>
    <w:rsid w:val="000B699D"/>
    <w:rsid w:val="000C3100"/>
    <w:rsid w:val="000D05A2"/>
    <w:rsid w:val="000D078C"/>
    <w:rsid w:val="000D10E8"/>
    <w:rsid w:val="000D400E"/>
    <w:rsid w:val="000D4826"/>
    <w:rsid w:val="000D4F7B"/>
    <w:rsid w:val="000D671C"/>
    <w:rsid w:val="000D6ED4"/>
    <w:rsid w:val="000D76F1"/>
    <w:rsid w:val="000E0E0F"/>
    <w:rsid w:val="000E142B"/>
    <w:rsid w:val="000E1A08"/>
    <w:rsid w:val="000E1BE8"/>
    <w:rsid w:val="000E2770"/>
    <w:rsid w:val="000E3BAC"/>
    <w:rsid w:val="000E4AE5"/>
    <w:rsid w:val="000E6BAE"/>
    <w:rsid w:val="000F0C16"/>
    <w:rsid w:val="000F0E05"/>
    <w:rsid w:val="000F135A"/>
    <w:rsid w:val="000F16EB"/>
    <w:rsid w:val="000F23CA"/>
    <w:rsid w:val="000F4F83"/>
    <w:rsid w:val="000F5D5D"/>
    <w:rsid w:val="000F5DC4"/>
    <w:rsid w:val="000F775A"/>
    <w:rsid w:val="00101747"/>
    <w:rsid w:val="001019AD"/>
    <w:rsid w:val="00102458"/>
    <w:rsid w:val="00102F77"/>
    <w:rsid w:val="0010582F"/>
    <w:rsid w:val="00105B25"/>
    <w:rsid w:val="001062D0"/>
    <w:rsid w:val="00107B90"/>
    <w:rsid w:val="001127C1"/>
    <w:rsid w:val="0011711C"/>
    <w:rsid w:val="00117AEA"/>
    <w:rsid w:val="0012287D"/>
    <w:rsid w:val="00123C9D"/>
    <w:rsid w:val="00127399"/>
    <w:rsid w:val="001302F3"/>
    <w:rsid w:val="00133E42"/>
    <w:rsid w:val="00140744"/>
    <w:rsid w:val="0014163D"/>
    <w:rsid w:val="00141BD0"/>
    <w:rsid w:val="00143D9F"/>
    <w:rsid w:val="00146D5B"/>
    <w:rsid w:val="0015066D"/>
    <w:rsid w:val="00153A15"/>
    <w:rsid w:val="001540B4"/>
    <w:rsid w:val="00154AA7"/>
    <w:rsid w:val="001564E0"/>
    <w:rsid w:val="001601E8"/>
    <w:rsid w:val="0016027A"/>
    <w:rsid w:val="0016460A"/>
    <w:rsid w:val="00164B32"/>
    <w:rsid w:val="0016652B"/>
    <w:rsid w:val="001706A2"/>
    <w:rsid w:val="00171041"/>
    <w:rsid w:val="001713E8"/>
    <w:rsid w:val="00172324"/>
    <w:rsid w:val="00174AA1"/>
    <w:rsid w:val="00180033"/>
    <w:rsid w:val="001804FA"/>
    <w:rsid w:val="00180818"/>
    <w:rsid w:val="00182887"/>
    <w:rsid w:val="00183042"/>
    <w:rsid w:val="00185787"/>
    <w:rsid w:val="00186EE6"/>
    <w:rsid w:val="00191A08"/>
    <w:rsid w:val="00192819"/>
    <w:rsid w:val="00192C48"/>
    <w:rsid w:val="00197AC7"/>
    <w:rsid w:val="001A0F1F"/>
    <w:rsid w:val="001A236F"/>
    <w:rsid w:val="001A2D1B"/>
    <w:rsid w:val="001A3718"/>
    <w:rsid w:val="001A4272"/>
    <w:rsid w:val="001A5060"/>
    <w:rsid w:val="001A5402"/>
    <w:rsid w:val="001B08BF"/>
    <w:rsid w:val="001B4326"/>
    <w:rsid w:val="001C041B"/>
    <w:rsid w:val="001C2F04"/>
    <w:rsid w:val="001C3EAC"/>
    <w:rsid w:val="001C5EE9"/>
    <w:rsid w:val="001D2669"/>
    <w:rsid w:val="001D29BD"/>
    <w:rsid w:val="001D38B7"/>
    <w:rsid w:val="001D5D46"/>
    <w:rsid w:val="001D5ED8"/>
    <w:rsid w:val="001D6CA9"/>
    <w:rsid w:val="001E0621"/>
    <w:rsid w:val="001E0DA3"/>
    <w:rsid w:val="001E12C4"/>
    <w:rsid w:val="001E2CE0"/>
    <w:rsid w:val="001E314B"/>
    <w:rsid w:val="001E463F"/>
    <w:rsid w:val="001E5154"/>
    <w:rsid w:val="001E539F"/>
    <w:rsid w:val="001E5B6D"/>
    <w:rsid w:val="001F0257"/>
    <w:rsid w:val="001F066E"/>
    <w:rsid w:val="001F0DCC"/>
    <w:rsid w:val="001F162F"/>
    <w:rsid w:val="001F4142"/>
    <w:rsid w:val="001F55A6"/>
    <w:rsid w:val="00200AF3"/>
    <w:rsid w:val="00211F09"/>
    <w:rsid w:val="00215100"/>
    <w:rsid w:val="002175F7"/>
    <w:rsid w:val="00220242"/>
    <w:rsid w:val="00221D46"/>
    <w:rsid w:val="0022408C"/>
    <w:rsid w:val="002255E0"/>
    <w:rsid w:val="00225C04"/>
    <w:rsid w:val="0022610E"/>
    <w:rsid w:val="002344D3"/>
    <w:rsid w:val="0023532B"/>
    <w:rsid w:val="00235E10"/>
    <w:rsid w:val="00240081"/>
    <w:rsid w:val="00241172"/>
    <w:rsid w:val="002412DC"/>
    <w:rsid w:val="002414DC"/>
    <w:rsid w:val="00243047"/>
    <w:rsid w:val="002434AA"/>
    <w:rsid w:val="002438E5"/>
    <w:rsid w:val="00243925"/>
    <w:rsid w:val="00245FE8"/>
    <w:rsid w:val="00247DC0"/>
    <w:rsid w:val="002505D8"/>
    <w:rsid w:val="00255AA6"/>
    <w:rsid w:val="00260962"/>
    <w:rsid w:val="002637FF"/>
    <w:rsid w:val="002644F9"/>
    <w:rsid w:val="0026525A"/>
    <w:rsid w:val="0026564D"/>
    <w:rsid w:val="00267C12"/>
    <w:rsid w:val="00271FE2"/>
    <w:rsid w:val="00274498"/>
    <w:rsid w:val="002744AD"/>
    <w:rsid w:val="00275233"/>
    <w:rsid w:val="0027584B"/>
    <w:rsid w:val="002839E7"/>
    <w:rsid w:val="0028432D"/>
    <w:rsid w:val="00284545"/>
    <w:rsid w:val="002857C8"/>
    <w:rsid w:val="00285A5D"/>
    <w:rsid w:val="002874EB"/>
    <w:rsid w:val="00290582"/>
    <w:rsid w:val="00292837"/>
    <w:rsid w:val="00296CB2"/>
    <w:rsid w:val="0029765F"/>
    <w:rsid w:val="002979C4"/>
    <w:rsid w:val="00297DED"/>
    <w:rsid w:val="002A1C4B"/>
    <w:rsid w:val="002A28C0"/>
    <w:rsid w:val="002A2F46"/>
    <w:rsid w:val="002A45EC"/>
    <w:rsid w:val="002A4E64"/>
    <w:rsid w:val="002A53A3"/>
    <w:rsid w:val="002A60FF"/>
    <w:rsid w:val="002A64C5"/>
    <w:rsid w:val="002B101E"/>
    <w:rsid w:val="002B2DF1"/>
    <w:rsid w:val="002B5793"/>
    <w:rsid w:val="002C0AFD"/>
    <w:rsid w:val="002C0BBA"/>
    <w:rsid w:val="002C194B"/>
    <w:rsid w:val="002C290D"/>
    <w:rsid w:val="002C5A1E"/>
    <w:rsid w:val="002C6FCE"/>
    <w:rsid w:val="002D3507"/>
    <w:rsid w:val="002D3D26"/>
    <w:rsid w:val="002D434C"/>
    <w:rsid w:val="002D4AC5"/>
    <w:rsid w:val="002D51BC"/>
    <w:rsid w:val="002D5D88"/>
    <w:rsid w:val="002D6BF4"/>
    <w:rsid w:val="002E1BFE"/>
    <w:rsid w:val="002E2463"/>
    <w:rsid w:val="002E2C1B"/>
    <w:rsid w:val="002E7AF1"/>
    <w:rsid w:val="002F0E7A"/>
    <w:rsid w:val="002F1DE8"/>
    <w:rsid w:val="002F1F7D"/>
    <w:rsid w:val="002F2253"/>
    <w:rsid w:val="002F29F7"/>
    <w:rsid w:val="002F3588"/>
    <w:rsid w:val="002F48C9"/>
    <w:rsid w:val="002F4BA2"/>
    <w:rsid w:val="002F6A54"/>
    <w:rsid w:val="00303CEA"/>
    <w:rsid w:val="00304D6B"/>
    <w:rsid w:val="00305B7C"/>
    <w:rsid w:val="00306782"/>
    <w:rsid w:val="003078A6"/>
    <w:rsid w:val="00312275"/>
    <w:rsid w:val="00313403"/>
    <w:rsid w:val="003147B0"/>
    <w:rsid w:val="0031636B"/>
    <w:rsid w:val="00316DA2"/>
    <w:rsid w:val="00323D1A"/>
    <w:rsid w:val="00324DA8"/>
    <w:rsid w:val="003271A3"/>
    <w:rsid w:val="00330648"/>
    <w:rsid w:val="00330B3E"/>
    <w:rsid w:val="00331E8E"/>
    <w:rsid w:val="00333F3E"/>
    <w:rsid w:val="00335B83"/>
    <w:rsid w:val="00335DFE"/>
    <w:rsid w:val="0033688B"/>
    <w:rsid w:val="003523D1"/>
    <w:rsid w:val="0035259C"/>
    <w:rsid w:val="00352EFB"/>
    <w:rsid w:val="0035402D"/>
    <w:rsid w:val="003552DC"/>
    <w:rsid w:val="00356643"/>
    <w:rsid w:val="003574FA"/>
    <w:rsid w:val="003626A9"/>
    <w:rsid w:val="003659B6"/>
    <w:rsid w:val="00365AD9"/>
    <w:rsid w:val="00365C9B"/>
    <w:rsid w:val="0036625F"/>
    <w:rsid w:val="00366FF9"/>
    <w:rsid w:val="00371556"/>
    <w:rsid w:val="00371E51"/>
    <w:rsid w:val="00373E32"/>
    <w:rsid w:val="003740CE"/>
    <w:rsid w:val="00374649"/>
    <w:rsid w:val="003761E2"/>
    <w:rsid w:val="00382A95"/>
    <w:rsid w:val="00383FFB"/>
    <w:rsid w:val="003914AA"/>
    <w:rsid w:val="003914E9"/>
    <w:rsid w:val="0039154E"/>
    <w:rsid w:val="00392647"/>
    <w:rsid w:val="00397BB0"/>
    <w:rsid w:val="003A0256"/>
    <w:rsid w:val="003A08B6"/>
    <w:rsid w:val="003A0C0F"/>
    <w:rsid w:val="003A1948"/>
    <w:rsid w:val="003A2DBF"/>
    <w:rsid w:val="003A3C8A"/>
    <w:rsid w:val="003A41F0"/>
    <w:rsid w:val="003A50AD"/>
    <w:rsid w:val="003A5E79"/>
    <w:rsid w:val="003B41A2"/>
    <w:rsid w:val="003B6156"/>
    <w:rsid w:val="003B751F"/>
    <w:rsid w:val="003C41FC"/>
    <w:rsid w:val="003D1360"/>
    <w:rsid w:val="003D3351"/>
    <w:rsid w:val="003D699F"/>
    <w:rsid w:val="003D751A"/>
    <w:rsid w:val="003D777D"/>
    <w:rsid w:val="003D78C0"/>
    <w:rsid w:val="003D78FC"/>
    <w:rsid w:val="003E7A83"/>
    <w:rsid w:val="003E7CB1"/>
    <w:rsid w:val="003F06BF"/>
    <w:rsid w:val="003F2BBF"/>
    <w:rsid w:val="003F364B"/>
    <w:rsid w:val="003F3B7D"/>
    <w:rsid w:val="003F3EF3"/>
    <w:rsid w:val="003F426A"/>
    <w:rsid w:val="003F4541"/>
    <w:rsid w:val="003F7607"/>
    <w:rsid w:val="00405D16"/>
    <w:rsid w:val="0041313E"/>
    <w:rsid w:val="00413931"/>
    <w:rsid w:val="00414D4A"/>
    <w:rsid w:val="00417399"/>
    <w:rsid w:val="00420896"/>
    <w:rsid w:val="00421022"/>
    <w:rsid w:val="004234CF"/>
    <w:rsid w:val="00424552"/>
    <w:rsid w:val="004279FD"/>
    <w:rsid w:val="00430A03"/>
    <w:rsid w:val="00431BDA"/>
    <w:rsid w:val="0043578D"/>
    <w:rsid w:val="00435A96"/>
    <w:rsid w:val="00435BB3"/>
    <w:rsid w:val="00436177"/>
    <w:rsid w:val="00440922"/>
    <w:rsid w:val="00442723"/>
    <w:rsid w:val="004427C1"/>
    <w:rsid w:val="00442DA8"/>
    <w:rsid w:val="00444ABE"/>
    <w:rsid w:val="00444E20"/>
    <w:rsid w:val="00444EBE"/>
    <w:rsid w:val="0044588A"/>
    <w:rsid w:val="004512C4"/>
    <w:rsid w:val="00452EFB"/>
    <w:rsid w:val="004537D3"/>
    <w:rsid w:val="00456C8B"/>
    <w:rsid w:val="004633E9"/>
    <w:rsid w:val="0046541D"/>
    <w:rsid w:val="004655DE"/>
    <w:rsid w:val="0046695B"/>
    <w:rsid w:val="00467E62"/>
    <w:rsid w:val="00467F24"/>
    <w:rsid w:val="00470E86"/>
    <w:rsid w:val="00471CB0"/>
    <w:rsid w:val="0047322C"/>
    <w:rsid w:val="00475946"/>
    <w:rsid w:val="0047729F"/>
    <w:rsid w:val="00477BB3"/>
    <w:rsid w:val="00477C29"/>
    <w:rsid w:val="00480B83"/>
    <w:rsid w:val="00481D19"/>
    <w:rsid w:val="00481D23"/>
    <w:rsid w:val="0048203A"/>
    <w:rsid w:val="004821AC"/>
    <w:rsid w:val="004825EB"/>
    <w:rsid w:val="00487B6B"/>
    <w:rsid w:val="00494EAB"/>
    <w:rsid w:val="00495723"/>
    <w:rsid w:val="00497D5B"/>
    <w:rsid w:val="004A0F15"/>
    <w:rsid w:val="004A28CE"/>
    <w:rsid w:val="004A4C26"/>
    <w:rsid w:val="004A4CCC"/>
    <w:rsid w:val="004A6C52"/>
    <w:rsid w:val="004B1D6D"/>
    <w:rsid w:val="004B2FAD"/>
    <w:rsid w:val="004B5754"/>
    <w:rsid w:val="004B6E60"/>
    <w:rsid w:val="004C3CAF"/>
    <w:rsid w:val="004C4178"/>
    <w:rsid w:val="004C6888"/>
    <w:rsid w:val="004D2FF8"/>
    <w:rsid w:val="004D3267"/>
    <w:rsid w:val="004D4D15"/>
    <w:rsid w:val="004D6944"/>
    <w:rsid w:val="004E079F"/>
    <w:rsid w:val="004E401D"/>
    <w:rsid w:val="004E4952"/>
    <w:rsid w:val="004E5504"/>
    <w:rsid w:val="004E7F63"/>
    <w:rsid w:val="004F0414"/>
    <w:rsid w:val="004F1B21"/>
    <w:rsid w:val="004F4B5D"/>
    <w:rsid w:val="004F4C45"/>
    <w:rsid w:val="00501AC9"/>
    <w:rsid w:val="00504975"/>
    <w:rsid w:val="00506F33"/>
    <w:rsid w:val="005102CA"/>
    <w:rsid w:val="00516AFE"/>
    <w:rsid w:val="005202C4"/>
    <w:rsid w:val="00523F7D"/>
    <w:rsid w:val="00524108"/>
    <w:rsid w:val="0052617E"/>
    <w:rsid w:val="00526221"/>
    <w:rsid w:val="00530B64"/>
    <w:rsid w:val="00530D70"/>
    <w:rsid w:val="00533C50"/>
    <w:rsid w:val="005351F7"/>
    <w:rsid w:val="00536511"/>
    <w:rsid w:val="0054035D"/>
    <w:rsid w:val="0054249A"/>
    <w:rsid w:val="00544E26"/>
    <w:rsid w:val="00552A25"/>
    <w:rsid w:val="0055672E"/>
    <w:rsid w:val="0055717C"/>
    <w:rsid w:val="005605DA"/>
    <w:rsid w:val="00561ECF"/>
    <w:rsid w:val="00570E8C"/>
    <w:rsid w:val="0057226B"/>
    <w:rsid w:val="00572F74"/>
    <w:rsid w:val="0057369F"/>
    <w:rsid w:val="00574E01"/>
    <w:rsid w:val="0057649B"/>
    <w:rsid w:val="00580975"/>
    <w:rsid w:val="00580FBF"/>
    <w:rsid w:val="005814E7"/>
    <w:rsid w:val="00581B8D"/>
    <w:rsid w:val="00584EF6"/>
    <w:rsid w:val="00585112"/>
    <w:rsid w:val="00585AF1"/>
    <w:rsid w:val="00585F26"/>
    <w:rsid w:val="00586512"/>
    <w:rsid w:val="005876B9"/>
    <w:rsid w:val="005912F6"/>
    <w:rsid w:val="005930BD"/>
    <w:rsid w:val="005931E1"/>
    <w:rsid w:val="00594E52"/>
    <w:rsid w:val="005A4FFB"/>
    <w:rsid w:val="005A6882"/>
    <w:rsid w:val="005B1CC2"/>
    <w:rsid w:val="005B1E53"/>
    <w:rsid w:val="005B637C"/>
    <w:rsid w:val="005C2468"/>
    <w:rsid w:val="005C30C6"/>
    <w:rsid w:val="005C5A9B"/>
    <w:rsid w:val="005D1215"/>
    <w:rsid w:val="005D4324"/>
    <w:rsid w:val="005D7A5A"/>
    <w:rsid w:val="005E02D3"/>
    <w:rsid w:val="005E1ADE"/>
    <w:rsid w:val="005E239F"/>
    <w:rsid w:val="005E66ED"/>
    <w:rsid w:val="005F0501"/>
    <w:rsid w:val="005F3216"/>
    <w:rsid w:val="005F3E69"/>
    <w:rsid w:val="005F6B11"/>
    <w:rsid w:val="005F7961"/>
    <w:rsid w:val="00600B4E"/>
    <w:rsid w:val="00600F47"/>
    <w:rsid w:val="006010D0"/>
    <w:rsid w:val="0061355F"/>
    <w:rsid w:val="0061546E"/>
    <w:rsid w:val="00615D29"/>
    <w:rsid w:val="00617DE9"/>
    <w:rsid w:val="006208A8"/>
    <w:rsid w:val="006226D5"/>
    <w:rsid w:val="00624C5F"/>
    <w:rsid w:val="00625FD5"/>
    <w:rsid w:val="00630EB1"/>
    <w:rsid w:val="00633A43"/>
    <w:rsid w:val="00635B2B"/>
    <w:rsid w:val="006360A7"/>
    <w:rsid w:val="006379E2"/>
    <w:rsid w:val="006419D0"/>
    <w:rsid w:val="0064205D"/>
    <w:rsid w:val="0064300A"/>
    <w:rsid w:val="00650267"/>
    <w:rsid w:val="006531E9"/>
    <w:rsid w:val="00654783"/>
    <w:rsid w:val="0065513E"/>
    <w:rsid w:val="00666C3B"/>
    <w:rsid w:val="0066749A"/>
    <w:rsid w:val="00672431"/>
    <w:rsid w:val="0067564A"/>
    <w:rsid w:val="00680116"/>
    <w:rsid w:val="00684D70"/>
    <w:rsid w:val="0068509D"/>
    <w:rsid w:val="00686A79"/>
    <w:rsid w:val="00692B45"/>
    <w:rsid w:val="00693785"/>
    <w:rsid w:val="006937E3"/>
    <w:rsid w:val="00695478"/>
    <w:rsid w:val="00696964"/>
    <w:rsid w:val="006A283D"/>
    <w:rsid w:val="006A4C6E"/>
    <w:rsid w:val="006A56B7"/>
    <w:rsid w:val="006A57BC"/>
    <w:rsid w:val="006B330B"/>
    <w:rsid w:val="006B381F"/>
    <w:rsid w:val="006B3BA3"/>
    <w:rsid w:val="006B3EE3"/>
    <w:rsid w:val="006B5388"/>
    <w:rsid w:val="006B54E7"/>
    <w:rsid w:val="006B668F"/>
    <w:rsid w:val="006B6EE2"/>
    <w:rsid w:val="006C01A0"/>
    <w:rsid w:val="006C106B"/>
    <w:rsid w:val="006C399C"/>
    <w:rsid w:val="006C5292"/>
    <w:rsid w:val="006C5794"/>
    <w:rsid w:val="006C7336"/>
    <w:rsid w:val="006D31BD"/>
    <w:rsid w:val="006D4970"/>
    <w:rsid w:val="006D4D7D"/>
    <w:rsid w:val="006D6286"/>
    <w:rsid w:val="006D6CA3"/>
    <w:rsid w:val="006E149C"/>
    <w:rsid w:val="006E19EC"/>
    <w:rsid w:val="006E374F"/>
    <w:rsid w:val="006E39BB"/>
    <w:rsid w:val="006E4EC0"/>
    <w:rsid w:val="006E6269"/>
    <w:rsid w:val="006E68D4"/>
    <w:rsid w:val="006E7558"/>
    <w:rsid w:val="006F4725"/>
    <w:rsid w:val="006F6A70"/>
    <w:rsid w:val="006F7DE8"/>
    <w:rsid w:val="0070256E"/>
    <w:rsid w:val="00703E7D"/>
    <w:rsid w:val="00704329"/>
    <w:rsid w:val="007057B4"/>
    <w:rsid w:val="00707024"/>
    <w:rsid w:val="0071278C"/>
    <w:rsid w:val="00713C5C"/>
    <w:rsid w:val="00715D98"/>
    <w:rsid w:val="0071625F"/>
    <w:rsid w:val="00726F9D"/>
    <w:rsid w:val="00731EC5"/>
    <w:rsid w:val="00733676"/>
    <w:rsid w:val="0073401A"/>
    <w:rsid w:val="00734525"/>
    <w:rsid w:val="00735099"/>
    <w:rsid w:val="00737FB2"/>
    <w:rsid w:val="00740D5D"/>
    <w:rsid w:val="00741DAC"/>
    <w:rsid w:val="0074229C"/>
    <w:rsid w:val="007437CC"/>
    <w:rsid w:val="00750D36"/>
    <w:rsid w:val="00753C80"/>
    <w:rsid w:val="007542E4"/>
    <w:rsid w:val="00755C9A"/>
    <w:rsid w:val="00756FD9"/>
    <w:rsid w:val="007658E3"/>
    <w:rsid w:val="00766D12"/>
    <w:rsid w:val="007675F8"/>
    <w:rsid w:val="007717BA"/>
    <w:rsid w:val="007742F9"/>
    <w:rsid w:val="00775BF0"/>
    <w:rsid w:val="00776ED3"/>
    <w:rsid w:val="0078678D"/>
    <w:rsid w:val="0079285C"/>
    <w:rsid w:val="00792E3F"/>
    <w:rsid w:val="00793432"/>
    <w:rsid w:val="00794A72"/>
    <w:rsid w:val="00794DEA"/>
    <w:rsid w:val="007973F3"/>
    <w:rsid w:val="007A39B9"/>
    <w:rsid w:val="007A560C"/>
    <w:rsid w:val="007A79CA"/>
    <w:rsid w:val="007B1507"/>
    <w:rsid w:val="007B3210"/>
    <w:rsid w:val="007B3241"/>
    <w:rsid w:val="007B3A02"/>
    <w:rsid w:val="007B4710"/>
    <w:rsid w:val="007B52AA"/>
    <w:rsid w:val="007B6567"/>
    <w:rsid w:val="007C035F"/>
    <w:rsid w:val="007C0828"/>
    <w:rsid w:val="007C1E76"/>
    <w:rsid w:val="007C2A7D"/>
    <w:rsid w:val="007D12A5"/>
    <w:rsid w:val="007D2525"/>
    <w:rsid w:val="007D59E9"/>
    <w:rsid w:val="007D6827"/>
    <w:rsid w:val="007D737C"/>
    <w:rsid w:val="007E06FB"/>
    <w:rsid w:val="007E2779"/>
    <w:rsid w:val="007E587E"/>
    <w:rsid w:val="007F24E8"/>
    <w:rsid w:val="007F35B2"/>
    <w:rsid w:val="007F3E53"/>
    <w:rsid w:val="007F4363"/>
    <w:rsid w:val="007F716C"/>
    <w:rsid w:val="00801BBC"/>
    <w:rsid w:val="0080363C"/>
    <w:rsid w:val="008061E4"/>
    <w:rsid w:val="008108A7"/>
    <w:rsid w:val="008110A6"/>
    <w:rsid w:val="00811D61"/>
    <w:rsid w:val="00813E47"/>
    <w:rsid w:val="00815C65"/>
    <w:rsid w:val="00816283"/>
    <w:rsid w:val="00817424"/>
    <w:rsid w:val="00827ADE"/>
    <w:rsid w:val="00830F37"/>
    <w:rsid w:val="0083115B"/>
    <w:rsid w:val="00831734"/>
    <w:rsid w:val="008325C6"/>
    <w:rsid w:val="00832978"/>
    <w:rsid w:val="00833E0E"/>
    <w:rsid w:val="00834E51"/>
    <w:rsid w:val="008353C1"/>
    <w:rsid w:val="00837DD0"/>
    <w:rsid w:val="00840E8C"/>
    <w:rsid w:val="00841F90"/>
    <w:rsid w:val="00842957"/>
    <w:rsid w:val="00843505"/>
    <w:rsid w:val="0084465B"/>
    <w:rsid w:val="0084487B"/>
    <w:rsid w:val="0084502B"/>
    <w:rsid w:val="0084587E"/>
    <w:rsid w:val="008465DE"/>
    <w:rsid w:val="0084708D"/>
    <w:rsid w:val="00855E84"/>
    <w:rsid w:val="008614B5"/>
    <w:rsid w:val="00864567"/>
    <w:rsid w:val="00864EDA"/>
    <w:rsid w:val="00865D0B"/>
    <w:rsid w:val="00866246"/>
    <w:rsid w:val="00870AD4"/>
    <w:rsid w:val="008711BC"/>
    <w:rsid w:val="00872164"/>
    <w:rsid w:val="00872377"/>
    <w:rsid w:val="00874F4F"/>
    <w:rsid w:val="008751A2"/>
    <w:rsid w:val="008757C4"/>
    <w:rsid w:val="00877ABF"/>
    <w:rsid w:val="00880543"/>
    <w:rsid w:val="00881111"/>
    <w:rsid w:val="008813A0"/>
    <w:rsid w:val="008838EA"/>
    <w:rsid w:val="008861BA"/>
    <w:rsid w:val="00886800"/>
    <w:rsid w:val="008914D1"/>
    <w:rsid w:val="0089352A"/>
    <w:rsid w:val="00897B89"/>
    <w:rsid w:val="008A17D8"/>
    <w:rsid w:val="008A4B01"/>
    <w:rsid w:val="008A51D1"/>
    <w:rsid w:val="008B2F04"/>
    <w:rsid w:val="008B3BAB"/>
    <w:rsid w:val="008B50CE"/>
    <w:rsid w:val="008B7741"/>
    <w:rsid w:val="008C0555"/>
    <w:rsid w:val="008C1638"/>
    <w:rsid w:val="008C1A66"/>
    <w:rsid w:val="008C3194"/>
    <w:rsid w:val="008C5A21"/>
    <w:rsid w:val="008C5BA6"/>
    <w:rsid w:val="008C6A83"/>
    <w:rsid w:val="008D2E0A"/>
    <w:rsid w:val="008D386F"/>
    <w:rsid w:val="008D45BB"/>
    <w:rsid w:val="008D51B3"/>
    <w:rsid w:val="008E0680"/>
    <w:rsid w:val="008E2858"/>
    <w:rsid w:val="008E4F70"/>
    <w:rsid w:val="008E62B6"/>
    <w:rsid w:val="008E767F"/>
    <w:rsid w:val="008F0A97"/>
    <w:rsid w:val="008F0AE5"/>
    <w:rsid w:val="008F3C0B"/>
    <w:rsid w:val="008F4702"/>
    <w:rsid w:val="008F6014"/>
    <w:rsid w:val="00900168"/>
    <w:rsid w:val="00901C56"/>
    <w:rsid w:val="0090267A"/>
    <w:rsid w:val="00904E12"/>
    <w:rsid w:val="0090609F"/>
    <w:rsid w:val="009125D2"/>
    <w:rsid w:val="00915CB4"/>
    <w:rsid w:val="009164C2"/>
    <w:rsid w:val="00916C35"/>
    <w:rsid w:val="0091726E"/>
    <w:rsid w:val="00920DB3"/>
    <w:rsid w:val="00922BF8"/>
    <w:rsid w:val="0092555D"/>
    <w:rsid w:val="00932366"/>
    <w:rsid w:val="0093366C"/>
    <w:rsid w:val="009350C7"/>
    <w:rsid w:val="009415FE"/>
    <w:rsid w:val="0094349C"/>
    <w:rsid w:val="009508A2"/>
    <w:rsid w:val="00961803"/>
    <w:rsid w:val="00961BE4"/>
    <w:rsid w:val="00961EC3"/>
    <w:rsid w:val="00963A5A"/>
    <w:rsid w:val="00963BF4"/>
    <w:rsid w:val="0096539E"/>
    <w:rsid w:val="009662A9"/>
    <w:rsid w:val="00967763"/>
    <w:rsid w:val="00972355"/>
    <w:rsid w:val="00972491"/>
    <w:rsid w:val="00973471"/>
    <w:rsid w:val="00973C32"/>
    <w:rsid w:val="00974096"/>
    <w:rsid w:val="00974CE7"/>
    <w:rsid w:val="009767C4"/>
    <w:rsid w:val="009821AC"/>
    <w:rsid w:val="009839E9"/>
    <w:rsid w:val="0098516E"/>
    <w:rsid w:val="00985BC7"/>
    <w:rsid w:val="009868A1"/>
    <w:rsid w:val="00993873"/>
    <w:rsid w:val="00994945"/>
    <w:rsid w:val="009953D8"/>
    <w:rsid w:val="009A1FFA"/>
    <w:rsid w:val="009A54DF"/>
    <w:rsid w:val="009A76EF"/>
    <w:rsid w:val="009B1D2E"/>
    <w:rsid w:val="009B42B7"/>
    <w:rsid w:val="009B4454"/>
    <w:rsid w:val="009B47C5"/>
    <w:rsid w:val="009B4F7D"/>
    <w:rsid w:val="009B5790"/>
    <w:rsid w:val="009B5803"/>
    <w:rsid w:val="009C21DC"/>
    <w:rsid w:val="009C2B87"/>
    <w:rsid w:val="009C4E9C"/>
    <w:rsid w:val="009C4EB4"/>
    <w:rsid w:val="009C4EEF"/>
    <w:rsid w:val="009C5A7A"/>
    <w:rsid w:val="009C6091"/>
    <w:rsid w:val="009C6FA8"/>
    <w:rsid w:val="009C748A"/>
    <w:rsid w:val="009C7F2C"/>
    <w:rsid w:val="009D2049"/>
    <w:rsid w:val="009D20C8"/>
    <w:rsid w:val="009D7F24"/>
    <w:rsid w:val="009E1D02"/>
    <w:rsid w:val="009E229B"/>
    <w:rsid w:val="009E675F"/>
    <w:rsid w:val="009E7DE0"/>
    <w:rsid w:val="009F2661"/>
    <w:rsid w:val="009F293B"/>
    <w:rsid w:val="009F328F"/>
    <w:rsid w:val="009F4742"/>
    <w:rsid w:val="009F4842"/>
    <w:rsid w:val="00A0111B"/>
    <w:rsid w:val="00A01395"/>
    <w:rsid w:val="00A05C38"/>
    <w:rsid w:val="00A06670"/>
    <w:rsid w:val="00A07D46"/>
    <w:rsid w:val="00A07FAA"/>
    <w:rsid w:val="00A07FAF"/>
    <w:rsid w:val="00A138A7"/>
    <w:rsid w:val="00A167D2"/>
    <w:rsid w:val="00A16EE8"/>
    <w:rsid w:val="00A17915"/>
    <w:rsid w:val="00A2034F"/>
    <w:rsid w:val="00A2146C"/>
    <w:rsid w:val="00A241CE"/>
    <w:rsid w:val="00A24449"/>
    <w:rsid w:val="00A26170"/>
    <w:rsid w:val="00A32118"/>
    <w:rsid w:val="00A330AB"/>
    <w:rsid w:val="00A33932"/>
    <w:rsid w:val="00A3471A"/>
    <w:rsid w:val="00A354D2"/>
    <w:rsid w:val="00A35970"/>
    <w:rsid w:val="00A35A98"/>
    <w:rsid w:val="00A36C12"/>
    <w:rsid w:val="00A378ED"/>
    <w:rsid w:val="00A41BDF"/>
    <w:rsid w:val="00A423F5"/>
    <w:rsid w:val="00A43BD7"/>
    <w:rsid w:val="00A44581"/>
    <w:rsid w:val="00A47302"/>
    <w:rsid w:val="00A47449"/>
    <w:rsid w:val="00A51FA6"/>
    <w:rsid w:val="00A5232A"/>
    <w:rsid w:val="00A52FF9"/>
    <w:rsid w:val="00A538F6"/>
    <w:rsid w:val="00A54B95"/>
    <w:rsid w:val="00A56AC7"/>
    <w:rsid w:val="00A6235D"/>
    <w:rsid w:val="00A6548C"/>
    <w:rsid w:val="00A6556C"/>
    <w:rsid w:val="00A65920"/>
    <w:rsid w:val="00A65FB1"/>
    <w:rsid w:val="00A675BE"/>
    <w:rsid w:val="00A67601"/>
    <w:rsid w:val="00A72176"/>
    <w:rsid w:val="00A7456A"/>
    <w:rsid w:val="00A76E84"/>
    <w:rsid w:val="00A77881"/>
    <w:rsid w:val="00A811F8"/>
    <w:rsid w:val="00A87085"/>
    <w:rsid w:val="00A871FB"/>
    <w:rsid w:val="00A94287"/>
    <w:rsid w:val="00A95EC8"/>
    <w:rsid w:val="00AA23C9"/>
    <w:rsid w:val="00AA28CE"/>
    <w:rsid w:val="00AA30DF"/>
    <w:rsid w:val="00AA3E25"/>
    <w:rsid w:val="00AB0694"/>
    <w:rsid w:val="00AB65E4"/>
    <w:rsid w:val="00AB7EED"/>
    <w:rsid w:val="00AC0997"/>
    <w:rsid w:val="00AC1AFB"/>
    <w:rsid w:val="00AC6C42"/>
    <w:rsid w:val="00AC7B2E"/>
    <w:rsid w:val="00AD26BD"/>
    <w:rsid w:val="00AD5F3A"/>
    <w:rsid w:val="00AE4A13"/>
    <w:rsid w:val="00AE6D6F"/>
    <w:rsid w:val="00AF0425"/>
    <w:rsid w:val="00AF48EC"/>
    <w:rsid w:val="00AF4EA8"/>
    <w:rsid w:val="00AF684C"/>
    <w:rsid w:val="00B01206"/>
    <w:rsid w:val="00B04049"/>
    <w:rsid w:val="00B05825"/>
    <w:rsid w:val="00B05D6C"/>
    <w:rsid w:val="00B06C4D"/>
    <w:rsid w:val="00B10225"/>
    <w:rsid w:val="00B125F5"/>
    <w:rsid w:val="00B1519C"/>
    <w:rsid w:val="00B17DD2"/>
    <w:rsid w:val="00B17F6E"/>
    <w:rsid w:val="00B20527"/>
    <w:rsid w:val="00B22EFE"/>
    <w:rsid w:val="00B25AB8"/>
    <w:rsid w:val="00B279D6"/>
    <w:rsid w:val="00B27F69"/>
    <w:rsid w:val="00B31CC1"/>
    <w:rsid w:val="00B33699"/>
    <w:rsid w:val="00B33A75"/>
    <w:rsid w:val="00B36089"/>
    <w:rsid w:val="00B4018E"/>
    <w:rsid w:val="00B44854"/>
    <w:rsid w:val="00B51B8B"/>
    <w:rsid w:val="00B52D05"/>
    <w:rsid w:val="00B531EF"/>
    <w:rsid w:val="00B5336B"/>
    <w:rsid w:val="00B541B1"/>
    <w:rsid w:val="00B54509"/>
    <w:rsid w:val="00B54F38"/>
    <w:rsid w:val="00B60A34"/>
    <w:rsid w:val="00B6140F"/>
    <w:rsid w:val="00B61A70"/>
    <w:rsid w:val="00B635ED"/>
    <w:rsid w:val="00B64C79"/>
    <w:rsid w:val="00B70A9A"/>
    <w:rsid w:val="00B70AC9"/>
    <w:rsid w:val="00B71257"/>
    <w:rsid w:val="00B71CD2"/>
    <w:rsid w:val="00B72B94"/>
    <w:rsid w:val="00B73293"/>
    <w:rsid w:val="00B73A13"/>
    <w:rsid w:val="00B75D6A"/>
    <w:rsid w:val="00B77164"/>
    <w:rsid w:val="00B8054B"/>
    <w:rsid w:val="00B81B53"/>
    <w:rsid w:val="00B84F09"/>
    <w:rsid w:val="00B860F6"/>
    <w:rsid w:val="00B91127"/>
    <w:rsid w:val="00B93154"/>
    <w:rsid w:val="00B94DE2"/>
    <w:rsid w:val="00B96033"/>
    <w:rsid w:val="00B97ACE"/>
    <w:rsid w:val="00BA4A25"/>
    <w:rsid w:val="00BB1656"/>
    <w:rsid w:val="00BB1E12"/>
    <w:rsid w:val="00BB65A9"/>
    <w:rsid w:val="00BC5554"/>
    <w:rsid w:val="00BD1680"/>
    <w:rsid w:val="00BD1805"/>
    <w:rsid w:val="00BD1994"/>
    <w:rsid w:val="00BD28A4"/>
    <w:rsid w:val="00BD348A"/>
    <w:rsid w:val="00BD3D3E"/>
    <w:rsid w:val="00BD4944"/>
    <w:rsid w:val="00BD704A"/>
    <w:rsid w:val="00BE1920"/>
    <w:rsid w:val="00BE324C"/>
    <w:rsid w:val="00BE3425"/>
    <w:rsid w:val="00BE3741"/>
    <w:rsid w:val="00BE5285"/>
    <w:rsid w:val="00BE5F17"/>
    <w:rsid w:val="00BF16D2"/>
    <w:rsid w:val="00BF177E"/>
    <w:rsid w:val="00BF353D"/>
    <w:rsid w:val="00BF50E0"/>
    <w:rsid w:val="00BF6659"/>
    <w:rsid w:val="00C00918"/>
    <w:rsid w:val="00C02717"/>
    <w:rsid w:val="00C02DAB"/>
    <w:rsid w:val="00C05131"/>
    <w:rsid w:val="00C05C40"/>
    <w:rsid w:val="00C06030"/>
    <w:rsid w:val="00C06E0C"/>
    <w:rsid w:val="00C11BD3"/>
    <w:rsid w:val="00C12FC5"/>
    <w:rsid w:val="00C1596F"/>
    <w:rsid w:val="00C170A7"/>
    <w:rsid w:val="00C23D1E"/>
    <w:rsid w:val="00C375FF"/>
    <w:rsid w:val="00C37A88"/>
    <w:rsid w:val="00C4008C"/>
    <w:rsid w:val="00C40C10"/>
    <w:rsid w:val="00C41C8C"/>
    <w:rsid w:val="00C426E3"/>
    <w:rsid w:val="00C42FA2"/>
    <w:rsid w:val="00C44312"/>
    <w:rsid w:val="00C503B6"/>
    <w:rsid w:val="00C50B4E"/>
    <w:rsid w:val="00C51353"/>
    <w:rsid w:val="00C544D9"/>
    <w:rsid w:val="00C557AC"/>
    <w:rsid w:val="00C60092"/>
    <w:rsid w:val="00C615C7"/>
    <w:rsid w:val="00C616CF"/>
    <w:rsid w:val="00C61FC4"/>
    <w:rsid w:val="00C6497C"/>
    <w:rsid w:val="00C7084C"/>
    <w:rsid w:val="00C71C72"/>
    <w:rsid w:val="00C71C7E"/>
    <w:rsid w:val="00C72EA2"/>
    <w:rsid w:val="00C73847"/>
    <w:rsid w:val="00C745F2"/>
    <w:rsid w:val="00C7514A"/>
    <w:rsid w:val="00C77362"/>
    <w:rsid w:val="00C81EE3"/>
    <w:rsid w:val="00C828AE"/>
    <w:rsid w:val="00C8315E"/>
    <w:rsid w:val="00C83749"/>
    <w:rsid w:val="00C839DC"/>
    <w:rsid w:val="00C841A9"/>
    <w:rsid w:val="00C84282"/>
    <w:rsid w:val="00C86F6D"/>
    <w:rsid w:val="00C92B53"/>
    <w:rsid w:val="00C92DD8"/>
    <w:rsid w:val="00C9405F"/>
    <w:rsid w:val="00C951C0"/>
    <w:rsid w:val="00C956E5"/>
    <w:rsid w:val="00C9570E"/>
    <w:rsid w:val="00C95DF0"/>
    <w:rsid w:val="00C9769D"/>
    <w:rsid w:val="00C97F99"/>
    <w:rsid w:val="00CA0A06"/>
    <w:rsid w:val="00CA1314"/>
    <w:rsid w:val="00CA3E75"/>
    <w:rsid w:val="00CA6146"/>
    <w:rsid w:val="00CA6DA8"/>
    <w:rsid w:val="00CA7EA3"/>
    <w:rsid w:val="00CB129C"/>
    <w:rsid w:val="00CB2E27"/>
    <w:rsid w:val="00CB42DC"/>
    <w:rsid w:val="00CB46D7"/>
    <w:rsid w:val="00CB4EA0"/>
    <w:rsid w:val="00CB6254"/>
    <w:rsid w:val="00CC1909"/>
    <w:rsid w:val="00CC1C31"/>
    <w:rsid w:val="00CC1FB2"/>
    <w:rsid w:val="00CC55C7"/>
    <w:rsid w:val="00CC562A"/>
    <w:rsid w:val="00CD201A"/>
    <w:rsid w:val="00CD2A57"/>
    <w:rsid w:val="00CD51CA"/>
    <w:rsid w:val="00CD5D05"/>
    <w:rsid w:val="00CE2171"/>
    <w:rsid w:val="00CE41DD"/>
    <w:rsid w:val="00CE6733"/>
    <w:rsid w:val="00CF0177"/>
    <w:rsid w:val="00CF047F"/>
    <w:rsid w:val="00CF13CA"/>
    <w:rsid w:val="00CF3815"/>
    <w:rsid w:val="00CF3ADF"/>
    <w:rsid w:val="00CF6EBB"/>
    <w:rsid w:val="00CF6FEF"/>
    <w:rsid w:val="00CF7F57"/>
    <w:rsid w:val="00D013F8"/>
    <w:rsid w:val="00D0168D"/>
    <w:rsid w:val="00D04E20"/>
    <w:rsid w:val="00D051D5"/>
    <w:rsid w:val="00D06A62"/>
    <w:rsid w:val="00D1003B"/>
    <w:rsid w:val="00D102A5"/>
    <w:rsid w:val="00D102EA"/>
    <w:rsid w:val="00D1052A"/>
    <w:rsid w:val="00D10DB0"/>
    <w:rsid w:val="00D12370"/>
    <w:rsid w:val="00D15878"/>
    <w:rsid w:val="00D2055E"/>
    <w:rsid w:val="00D20935"/>
    <w:rsid w:val="00D21D37"/>
    <w:rsid w:val="00D23B15"/>
    <w:rsid w:val="00D30E1B"/>
    <w:rsid w:val="00D31FEC"/>
    <w:rsid w:val="00D32885"/>
    <w:rsid w:val="00D33739"/>
    <w:rsid w:val="00D34C46"/>
    <w:rsid w:val="00D35B45"/>
    <w:rsid w:val="00D36649"/>
    <w:rsid w:val="00D41ADE"/>
    <w:rsid w:val="00D43649"/>
    <w:rsid w:val="00D51427"/>
    <w:rsid w:val="00D5378E"/>
    <w:rsid w:val="00D537AE"/>
    <w:rsid w:val="00D554C2"/>
    <w:rsid w:val="00D57434"/>
    <w:rsid w:val="00D576CA"/>
    <w:rsid w:val="00D578CD"/>
    <w:rsid w:val="00D57CE3"/>
    <w:rsid w:val="00D61D15"/>
    <w:rsid w:val="00D62A9A"/>
    <w:rsid w:val="00D63605"/>
    <w:rsid w:val="00D642D7"/>
    <w:rsid w:val="00D656ED"/>
    <w:rsid w:val="00D65BF3"/>
    <w:rsid w:val="00D6762A"/>
    <w:rsid w:val="00D719C0"/>
    <w:rsid w:val="00D74344"/>
    <w:rsid w:val="00D74CE0"/>
    <w:rsid w:val="00D752B1"/>
    <w:rsid w:val="00D764E5"/>
    <w:rsid w:val="00D773D4"/>
    <w:rsid w:val="00D800EC"/>
    <w:rsid w:val="00D80B71"/>
    <w:rsid w:val="00D81D19"/>
    <w:rsid w:val="00D82FD0"/>
    <w:rsid w:val="00D83B27"/>
    <w:rsid w:val="00D84987"/>
    <w:rsid w:val="00D84CF7"/>
    <w:rsid w:val="00D903FD"/>
    <w:rsid w:val="00D9442F"/>
    <w:rsid w:val="00D95B71"/>
    <w:rsid w:val="00D95B91"/>
    <w:rsid w:val="00D97350"/>
    <w:rsid w:val="00DA3AD5"/>
    <w:rsid w:val="00DA45B3"/>
    <w:rsid w:val="00DA61BD"/>
    <w:rsid w:val="00DB2033"/>
    <w:rsid w:val="00DB2DF8"/>
    <w:rsid w:val="00DB6233"/>
    <w:rsid w:val="00DB70F4"/>
    <w:rsid w:val="00DB770D"/>
    <w:rsid w:val="00DC0F01"/>
    <w:rsid w:val="00DC6BE1"/>
    <w:rsid w:val="00DC7177"/>
    <w:rsid w:val="00DD1A12"/>
    <w:rsid w:val="00DD4B4F"/>
    <w:rsid w:val="00DD5A8C"/>
    <w:rsid w:val="00DD6470"/>
    <w:rsid w:val="00DD7E84"/>
    <w:rsid w:val="00DE06B5"/>
    <w:rsid w:val="00DE19D3"/>
    <w:rsid w:val="00DE2D49"/>
    <w:rsid w:val="00DE2E1B"/>
    <w:rsid w:val="00DF1DBD"/>
    <w:rsid w:val="00DF2669"/>
    <w:rsid w:val="00DF5D40"/>
    <w:rsid w:val="00DF6EFF"/>
    <w:rsid w:val="00E01AD3"/>
    <w:rsid w:val="00E04088"/>
    <w:rsid w:val="00E057F7"/>
    <w:rsid w:val="00E06C64"/>
    <w:rsid w:val="00E06E08"/>
    <w:rsid w:val="00E124DC"/>
    <w:rsid w:val="00E13ED9"/>
    <w:rsid w:val="00E1479B"/>
    <w:rsid w:val="00E15997"/>
    <w:rsid w:val="00E21ABB"/>
    <w:rsid w:val="00E23474"/>
    <w:rsid w:val="00E23D8F"/>
    <w:rsid w:val="00E24FFA"/>
    <w:rsid w:val="00E25783"/>
    <w:rsid w:val="00E26B04"/>
    <w:rsid w:val="00E279AD"/>
    <w:rsid w:val="00E331C8"/>
    <w:rsid w:val="00E36083"/>
    <w:rsid w:val="00E368D5"/>
    <w:rsid w:val="00E44394"/>
    <w:rsid w:val="00E51516"/>
    <w:rsid w:val="00E5286B"/>
    <w:rsid w:val="00E54121"/>
    <w:rsid w:val="00E6258D"/>
    <w:rsid w:val="00E63589"/>
    <w:rsid w:val="00E6399F"/>
    <w:rsid w:val="00E64192"/>
    <w:rsid w:val="00E65292"/>
    <w:rsid w:val="00E65736"/>
    <w:rsid w:val="00E66AB4"/>
    <w:rsid w:val="00E66D58"/>
    <w:rsid w:val="00E672E3"/>
    <w:rsid w:val="00E71B0A"/>
    <w:rsid w:val="00E721C0"/>
    <w:rsid w:val="00E7340C"/>
    <w:rsid w:val="00E73EBB"/>
    <w:rsid w:val="00E831C1"/>
    <w:rsid w:val="00E84EF0"/>
    <w:rsid w:val="00E90C80"/>
    <w:rsid w:val="00E90FD8"/>
    <w:rsid w:val="00E953F3"/>
    <w:rsid w:val="00E96C0A"/>
    <w:rsid w:val="00E974CD"/>
    <w:rsid w:val="00E97591"/>
    <w:rsid w:val="00E97D49"/>
    <w:rsid w:val="00EA11A2"/>
    <w:rsid w:val="00EA1EC3"/>
    <w:rsid w:val="00EA40E7"/>
    <w:rsid w:val="00EA4BC8"/>
    <w:rsid w:val="00EB323B"/>
    <w:rsid w:val="00EB39FD"/>
    <w:rsid w:val="00EB6859"/>
    <w:rsid w:val="00EB729D"/>
    <w:rsid w:val="00EC2C44"/>
    <w:rsid w:val="00EC578B"/>
    <w:rsid w:val="00EC66E1"/>
    <w:rsid w:val="00ED19C2"/>
    <w:rsid w:val="00ED3081"/>
    <w:rsid w:val="00EE1767"/>
    <w:rsid w:val="00EE1C35"/>
    <w:rsid w:val="00EE2497"/>
    <w:rsid w:val="00EE4661"/>
    <w:rsid w:val="00EE4995"/>
    <w:rsid w:val="00EE4F7B"/>
    <w:rsid w:val="00EE5BD9"/>
    <w:rsid w:val="00EE63A0"/>
    <w:rsid w:val="00EF28CD"/>
    <w:rsid w:val="00EF2CF3"/>
    <w:rsid w:val="00EF312B"/>
    <w:rsid w:val="00EF3F57"/>
    <w:rsid w:val="00EF4D84"/>
    <w:rsid w:val="00EF5042"/>
    <w:rsid w:val="00EF690C"/>
    <w:rsid w:val="00EF69CB"/>
    <w:rsid w:val="00F05DF6"/>
    <w:rsid w:val="00F128F3"/>
    <w:rsid w:val="00F13C1A"/>
    <w:rsid w:val="00F209A0"/>
    <w:rsid w:val="00F20FE9"/>
    <w:rsid w:val="00F22BDD"/>
    <w:rsid w:val="00F26F74"/>
    <w:rsid w:val="00F307A8"/>
    <w:rsid w:val="00F337D7"/>
    <w:rsid w:val="00F35E9A"/>
    <w:rsid w:val="00F378FC"/>
    <w:rsid w:val="00F400E6"/>
    <w:rsid w:val="00F4478F"/>
    <w:rsid w:val="00F4530C"/>
    <w:rsid w:val="00F46250"/>
    <w:rsid w:val="00F47734"/>
    <w:rsid w:val="00F47A6B"/>
    <w:rsid w:val="00F503F2"/>
    <w:rsid w:val="00F53773"/>
    <w:rsid w:val="00F53EDB"/>
    <w:rsid w:val="00F54CC6"/>
    <w:rsid w:val="00F55B3C"/>
    <w:rsid w:val="00F55C1C"/>
    <w:rsid w:val="00F55ECC"/>
    <w:rsid w:val="00F566A2"/>
    <w:rsid w:val="00F6399A"/>
    <w:rsid w:val="00F64F2B"/>
    <w:rsid w:val="00F653CA"/>
    <w:rsid w:val="00F659F7"/>
    <w:rsid w:val="00F70871"/>
    <w:rsid w:val="00F716A4"/>
    <w:rsid w:val="00F750D9"/>
    <w:rsid w:val="00F750EA"/>
    <w:rsid w:val="00F763FE"/>
    <w:rsid w:val="00F809FD"/>
    <w:rsid w:val="00F91795"/>
    <w:rsid w:val="00F92BCF"/>
    <w:rsid w:val="00F93BBF"/>
    <w:rsid w:val="00F94560"/>
    <w:rsid w:val="00F94EC1"/>
    <w:rsid w:val="00F95C8B"/>
    <w:rsid w:val="00F97E2F"/>
    <w:rsid w:val="00FA0661"/>
    <w:rsid w:val="00FA22CE"/>
    <w:rsid w:val="00FA39C6"/>
    <w:rsid w:val="00FA695D"/>
    <w:rsid w:val="00FB39F6"/>
    <w:rsid w:val="00FB482F"/>
    <w:rsid w:val="00FB4CE7"/>
    <w:rsid w:val="00FC1C62"/>
    <w:rsid w:val="00FC5E79"/>
    <w:rsid w:val="00FC7061"/>
    <w:rsid w:val="00FD06C7"/>
    <w:rsid w:val="00FD1B38"/>
    <w:rsid w:val="00FD1DE8"/>
    <w:rsid w:val="00FD482E"/>
    <w:rsid w:val="00FD5858"/>
    <w:rsid w:val="00FD6024"/>
    <w:rsid w:val="00FE0009"/>
    <w:rsid w:val="00FE1FBE"/>
    <w:rsid w:val="00FE2907"/>
    <w:rsid w:val="00FE292A"/>
    <w:rsid w:val="00FE44CA"/>
    <w:rsid w:val="00FE6CA4"/>
    <w:rsid w:val="00FE744B"/>
    <w:rsid w:val="00FF61AD"/>
    <w:rsid w:val="00FF7D07"/>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5D8F7B"/>
  <w15:docId w15:val="{5680D3EE-F3FA-4E20-8AF3-8CDB2B37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15E"/>
    <w:pPr>
      <w:spacing w:after="240" w:line="240" w:lineRule="auto"/>
    </w:pPr>
    <w:rPr>
      <w:color w:val="3B3059" w:themeColor="text2"/>
      <w:sz w:val="20"/>
    </w:rPr>
  </w:style>
  <w:style w:type="paragraph" w:styleId="Heading1">
    <w:name w:val="heading 1"/>
    <w:basedOn w:val="Normal"/>
    <w:next w:val="Normal"/>
    <w:link w:val="Heading1Char"/>
    <w:uiPriority w:val="9"/>
    <w:qFormat/>
    <w:rsid w:val="00FE292A"/>
    <w:pPr>
      <w:keepNext/>
      <w:keepLines/>
      <w:numPr>
        <w:numId w:val="1"/>
      </w:numPr>
      <w:spacing w:after="0"/>
      <w:ind w:left="0" w:firstLine="0"/>
      <w:outlineLvl w:val="0"/>
    </w:pPr>
    <w:rPr>
      <w:rFonts w:ascii="Veneer" w:eastAsiaTheme="majorEastAsia" w:hAnsi="Veneer" w:cstheme="majorBidi"/>
      <w:bCs/>
      <w:caps/>
      <w:color w:val="B31166" w:themeColor="accent1"/>
      <w:sz w:val="80"/>
      <w:szCs w:val="28"/>
    </w:rPr>
  </w:style>
  <w:style w:type="paragraph" w:styleId="Heading2">
    <w:name w:val="heading 2"/>
    <w:basedOn w:val="Normal"/>
    <w:next w:val="Normal"/>
    <w:link w:val="Heading2Char"/>
    <w:autoRedefine/>
    <w:uiPriority w:val="9"/>
    <w:unhideWhenUsed/>
    <w:qFormat/>
    <w:rsid w:val="0057369F"/>
    <w:pPr>
      <w:keepNext/>
      <w:keepLines/>
      <w:numPr>
        <w:ilvl w:val="1"/>
        <w:numId w:val="1"/>
      </w:numPr>
      <w:tabs>
        <w:tab w:val="left" w:pos="0"/>
      </w:tabs>
      <w:spacing w:before="200" w:after="0"/>
      <w:ind w:left="0" w:firstLine="0"/>
      <w:outlineLvl w:val="1"/>
    </w:pPr>
    <w:rPr>
      <w:rFonts w:eastAsiaTheme="majorEastAsia" w:cs="Helvetica"/>
      <w:b/>
      <w:bCs/>
      <w:color w:val="B31166" w:themeColor="accent1"/>
      <w:sz w:val="30"/>
      <w:szCs w:val="30"/>
    </w:rPr>
  </w:style>
  <w:style w:type="paragraph" w:styleId="Heading3">
    <w:name w:val="heading 3"/>
    <w:basedOn w:val="Normal"/>
    <w:next w:val="Normal"/>
    <w:link w:val="Heading3Char"/>
    <w:uiPriority w:val="9"/>
    <w:unhideWhenUsed/>
    <w:qFormat/>
    <w:rsid w:val="00F809FD"/>
    <w:pPr>
      <w:keepNext/>
      <w:keepLines/>
      <w:numPr>
        <w:ilvl w:val="2"/>
        <w:numId w:val="1"/>
      </w:numPr>
      <w:tabs>
        <w:tab w:val="left" w:pos="0"/>
      </w:tabs>
      <w:spacing w:before="200" w:after="0"/>
      <w:ind w:left="0" w:firstLine="0"/>
      <w:outlineLvl w:val="2"/>
    </w:pPr>
    <w:rPr>
      <w:rFonts w:eastAsiaTheme="majorEastAsia" w:cs="Helvetica"/>
      <w:b/>
      <w:bCs/>
      <w:color w:val="B31166" w:themeColor="accent1"/>
      <w:szCs w:val="20"/>
    </w:rPr>
  </w:style>
  <w:style w:type="paragraph" w:styleId="Heading4">
    <w:name w:val="heading 4"/>
    <w:basedOn w:val="Normal"/>
    <w:next w:val="Normal"/>
    <w:link w:val="Heading4Char"/>
    <w:uiPriority w:val="9"/>
    <w:unhideWhenUsed/>
    <w:qFormat/>
    <w:rsid w:val="002344D3"/>
    <w:pPr>
      <w:keepNext/>
      <w:keepLines/>
      <w:numPr>
        <w:ilvl w:val="3"/>
        <w:numId w:val="1"/>
      </w:numPr>
      <w:spacing w:after="0"/>
      <w:outlineLvl w:val="3"/>
    </w:pPr>
    <w:rPr>
      <w:rFonts w:ascii="Helvetica" w:eastAsiaTheme="majorEastAsia" w:hAnsi="Helvetica" w:cs="Helvetica"/>
      <w:b/>
      <w:bCs/>
      <w:iCs/>
      <w:color w:val="850C4B" w:themeColor="accent1" w:themeShade="BF"/>
    </w:rPr>
  </w:style>
  <w:style w:type="paragraph" w:styleId="Heading5">
    <w:name w:val="heading 5"/>
    <w:basedOn w:val="Normal"/>
    <w:next w:val="Normal"/>
    <w:link w:val="Heading5Char"/>
    <w:uiPriority w:val="9"/>
    <w:semiHidden/>
    <w:unhideWhenUsed/>
    <w:qFormat/>
    <w:rsid w:val="00C426E3"/>
    <w:pPr>
      <w:keepNext/>
      <w:keepLines/>
      <w:numPr>
        <w:ilvl w:val="4"/>
        <w:numId w:val="1"/>
      </w:numPr>
      <w:spacing w:before="40" w:after="0"/>
      <w:outlineLvl w:val="4"/>
    </w:pPr>
    <w:rPr>
      <w:rFonts w:asciiTheme="majorHAnsi" w:eastAsiaTheme="majorEastAsia" w:hAnsiTheme="majorHAnsi" w:cstheme="majorBidi"/>
      <w:color w:val="850C4B" w:themeColor="accent1" w:themeShade="BF"/>
    </w:rPr>
  </w:style>
  <w:style w:type="paragraph" w:styleId="Heading6">
    <w:name w:val="heading 6"/>
    <w:basedOn w:val="Normal"/>
    <w:next w:val="Normal"/>
    <w:link w:val="Heading6Char"/>
    <w:uiPriority w:val="9"/>
    <w:semiHidden/>
    <w:unhideWhenUsed/>
    <w:qFormat/>
    <w:rsid w:val="00C426E3"/>
    <w:pPr>
      <w:keepNext/>
      <w:keepLines/>
      <w:numPr>
        <w:ilvl w:val="5"/>
        <w:numId w:val="1"/>
      </w:numPr>
      <w:spacing w:before="40" w:after="0"/>
      <w:outlineLvl w:val="5"/>
    </w:pPr>
    <w:rPr>
      <w:rFonts w:asciiTheme="majorHAnsi" w:eastAsiaTheme="majorEastAsia" w:hAnsiTheme="majorHAnsi" w:cstheme="majorBidi"/>
      <w:color w:val="580832" w:themeColor="accent1" w:themeShade="7F"/>
    </w:rPr>
  </w:style>
  <w:style w:type="paragraph" w:styleId="Heading7">
    <w:name w:val="heading 7"/>
    <w:basedOn w:val="Normal"/>
    <w:next w:val="Normal"/>
    <w:link w:val="Heading7Char"/>
    <w:uiPriority w:val="9"/>
    <w:semiHidden/>
    <w:unhideWhenUsed/>
    <w:qFormat/>
    <w:rsid w:val="00C426E3"/>
    <w:pPr>
      <w:keepNext/>
      <w:keepLines/>
      <w:numPr>
        <w:ilvl w:val="6"/>
        <w:numId w:val="1"/>
      </w:numPr>
      <w:spacing w:before="40" w:after="0"/>
      <w:outlineLvl w:val="6"/>
    </w:pPr>
    <w:rPr>
      <w:rFonts w:asciiTheme="majorHAnsi" w:eastAsiaTheme="majorEastAsia" w:hAnsiTheme="majorHAnsi" w:cstheme="majorBidi"/>
      <w:i/>
      <w:iCs/>
      <w:color w:val="580832" w:themeColor="accent1" w:themeShade="7F"/>
    </w:rPr>
  </w:style>
  <w:style w:type="paragraph" w:styleId="Heading8">
    <w:name w:val="heading 8"/>
    <w:basedOn w:val="Normal"/>
    <w:next w:val="Normal"/>
    <w:link w:val="Heading8Char"/>
    <w:uiPriority w:val="9"/>
    <w:semiHidden/>
    <w:unhideWhenUsed/>
    <w:qFormat/>
    <w:rsid w:val="00C426E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26E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69F"/>
    <w:rPr>
      <w:rFonts w:eastAsiaTheme="majorEastAsia" w:cs="Helvetica"/>
      <w:b/>
      <w:bCs/>
      <w:color w:val="B31166" w:themeColor="accent1"/>
      <w:sz w:val="30"/>
      <w:szCs w:val="30"/>
    </w:rPr>
  </w:style>
  <w:style w:type="paragraph" w:styleId="ListParagraph">
    <w:name w:val="List Paragraph"/>
    <w:basedOn w:val="Normal"/>
    <w:uiPriority w:val="34"/>
    <w:qFormat/>
    <w:rsid w:val="00D102EA"/>
    <w:pPr>
      <w:numPr>
        <w:numId w:val="2"/>
      </w:numPr>
      <w:contextualSpacing/>
    </w:pPr>
  </w:style>
  <w:style w:type="table" w:styleId="LightList-Accent3">
    <w:name w:val="Light List Accent 3"/>
    <w:basedOn w:val="TableNormal"/>
    <w:uiPriority w:val="61"/>
    <w:rsid w:val="001A5060"/>
    <w:pPr>
      <w:spacing w:after="0" w:line="240" w:lineRule="auto"/>
    </w:pPr>
    <w:rPr>
      <w:rFonts w:eastAsiaTheme="minorEastAsia"/>
      <w:lang w:val="en-US" w:eastAsia="ja-JP"/>
    </w:rPr>
    <w:tblPr>
      <w:tblStyleRowBandSize w:val="1"/>
      <w:tblStyleColBandSize w:val="1"/>
      <w:tblBorders>
        <w:top w:val="single" w:sz="8" w:space="0" w:color="E45F3C" w:themeColor="accent3"/>
        <w:left w:val="single" w:sz="8" w:space="0" w:color="E45F3C" w:themeColor="accent3"/>
        <w:bottom w:val="single" w:sz="8" w:space="0" w:color="E45F3C" w:themeColor="accent3"/>
        <w:right w:val="single" w:sz="8" w:space="0" w:color="E45F3C" w:themeColor="accent3"/>
      </w:tblBorders>
    </w:tblPr>
    <w:tblStylePr w:type="firstRow">
      <w:pPr>
        <w:spacing w:before="0" w:after="0" w:line="240" w:lineRule="auto"/>
      </w:pPr>
      <w:rPr>
        <w:b/>
        <w:bCs/>
        <w:color w:val="FFFFFF" w:themeColor="background1"/>
      </w:rPr>
      <w:tblPr/>
      <w:tcPr>
        <w:shd w:val="clear" w:color="auto" w:fill="E45F3C" w:themeFill="accent3"/>
      </w:tcPr>
    </w:tblStylePr>
    <w:tblStylePr w:type="lastRow">
      <w:pPr>
        <w:spacing w:before="0" w:after="0" w:line="240" w:lineRule="auto"/>
      </w:pPr>
      <w:rPr>
        <w:b/>
        <w:bCs/>
      </w:rPr>
      <w:tblPr/>
      <w:tcPr>
        <w:tcBorders>
          <w:top w:val="double" w:sz="6" w:space="0" w:color="E45F3C" w:themeColor="accent3"/>
          <w:left w:val="single" w:sz="8" w:space="0" w:color="E45F3C" w:themeColor="accent3"/>
          <w:bottom w:val="single" w:sz="8" w:space="0" w:color="E45F3C" w:themeColor="accent3"/>
          <w:right w:val="single" w:sz="8" w:space="0" w:color="E45F3C" w:themeColor="accent3"/>
        </w:tcBorders>
      </w:tcPr>
    </w:tblStylePr>
    <w:tblStylePr w:type="firstCol">
      <w:rPr>
        <w:b/>
        <w:bCs/>
      </w:rPr>
    </w:tblStylePr>
    <w:tblStylePr w:type="lastCol">
      <w:rPr>
        <w:b/>
        <w:bCs/>
      </w:rPr>
    </w:tblStylePr>
    <w:tblStylePr w:type="band1Vert">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tblStylePr w:type="band1Horz">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style>
  <w:style w:type="table" w:styleId="TableGrid">
    <w:name w:val="Table Grid"/>
    <w:basedOn w:val="TableNormal"/>
    <w:uiPriority w:val="59"/>
    <w:rsid w:val="001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5060"/>
    <w:pPr>
      <w:tabs>
        <w:tab w:val="center" w:pos="4513"/>
        <w:tab w:val="right" w:pos="9026"/>
      </w:tabs>
      <w:spacing w:after="0"/>
    </w:pPr>
  </w:style>
  <w:style w:type="character" w:customStyle="1" w:styleId="HeaderChar">
    <w:name w:val="Header Char"/>
    <w:basedOn w:val="DefaultParagraphFont"/>
    <w:link w:val="Header"/>
    <w:uiPriority w:val="99"/>
    <w:rsid w:val="001A5060"/>
  </w:style>
  <w:style w:type="paragraph" w:styleId="Footer">
    <w:name w:val="footer"/>
    <w:basedOn w:val="Normal"/>
    <w:link w:val="FooterChar"/>
    <w:uiPriority w:val="99"/>
    <w:unhideWhenUsed/>
    <w:rsid w:val="00BD4944"/>
    <w:pPr>
      <w:tabs>
        <w:tab w:val="center" w:pos="4513"/>
        <w:tab w:val="right" w:pos="9026"/>
      </w:tabs>
      <w:spacing w:after="0"/>
    </w:pPr>
    <w:rPr>
      <w:sz w:val="14"/>
    </w:rPr>
  </w:style>
  <w:style w:type="character" w:customStyle="1" w:styleId="FooterChar">
    <w:name w:val="Footer Char"/>
    <w:basedOn w:val="DefaultParagraphFont"/>
    <w:link w:val="Footer"/>
    <w:uiPriority w:val="99"/>
    <w:rsid w:val="00BD4944"/>
    <w:rPr>
      <w:sz w:val="14"/>
    </w:rPr>
  </w:style>
  <w:style w:type="table" w:styleId="ColorfulList-Accent5">
    <w:name w:val="Colorful List Accent 5"/>
    <w:basedOn w:val="TableNormal"/>
    <w:uiPriority w:val="72"/>
    <w:rsid w:val="00DE2D49"/>
    <w:pPr>
      <w:spacing w:after="0" w:line="240" w:lineRule="auto"/>
    </w:pPr>
    <w:rPr>
      <w:color w:val="000000" w:themeColor="text1"/>
    </w:rPr>
    <w:tblPr>
      <w:tblStyleRowBandSize w:val="1"/>
      <w:tblStyleColBandSize w:val="1"/>
    </w:tblPr>
    <w:tcPr>
      <w:shd w:val="clear" w:color="auto" w:fill="F4F0FD" w:themeFill="accent5" w:themeFillTint="19"/>
    </w:tcPr>
    <w:tblStylePr w:type="firstRow">
      <w:rPr>
        <w:b/>
        <w:bCs/>
        <w:color w:val="FFFFFF" w:themeColor="background1"/>
      </w:rPr>
      <w:tblPr/>
      <w:tcPr>
        <w:tcBorders>
          <w:bottom w:val="single" w:sz="12" w:space="0" w:color="FFFFFF" w:themeColor="background1"/>
        </w:tcBorders>
        <w:shd w:val="clear" w:color="auto" w:fill="B327AE" w:themeFill="accent6" w:themeFillShade="CC"/>
      </w:tcPr>
    </w:tblStylePr>
    <w:tblStylePr w:type="lastRow">
      <w:rPr>
        <w:b/>
        <w:bCs/>
        <w:color w:val="B327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FB" w:themeFill="accent5" w:themeFillTint="3F"/>
      </w:tcPr>
    </w:tblStylePr>
    <w:tblStylePr w:type="band1Horz">
      <w:tblPr/>
      <w:tcPr>
        <w:shd w:val="clear" w:color="auto" w:fill="EAE1FC" w:themeFill="accent5" w:themeFillTint="33"/>
      </w:tcPr>
    </w:tblStylePr>
  </w:style>
  <w:style w:type="paragraph" w:customStyle="1" w:styleId="Default">
    <w:name w:val="Default"/>
    <w:link w:val="DefaultChar"/>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35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88"/>
    <w:rPr>
      <w:rFonts w:ascii="Tahoma" w:hAnsi="Tahoma" w:cs="Tahoma"/>
      <w:sz w:val="16"/>
      <w:szCs w:val="16"/>
    </w:rPr>
  </w:style>
  <w:style w:type="character" w:styleId="Hyperlink">
    <w:name w:val="Hyperlink"/>
    <w:basedOn w:val="DefaultParagraphFont"/>
    <w:uiPriority w:val="99"/>
    <w:unhideWhenUsed/>
    <w:rsid w:val="00624C5F"/>
    <w:rPr>
      <w:color w:val="8F8F8F" w:themeColor="hyperlink"/>
      <w:u w:val="single"/>
    </w:rPr>
  </w:style>
  <w:style w:type="character" w:customStyle="1" w:styleId="Heading1Char">
    <w:name w:val="Heading 1 Char"/>
    <w:basedOn w:val="DefaultParagraphFont"/>
    <w:link w:val="Heading1"/>
    <w:uiPriority w:val="9"/>
    <w:rsid w:val="00FE292A"/>
    <w:rPr>
      <w:rFonts w:ascii="Veneer" w:eastAsiaTheme="majorEastAsia" w:hAnsi="Veneer" w:cstheme="majorBidi"/>
      <w:bCs/>
      <w:caps/>
      <w:color w:val="B31166" w:themeColor="accent1"/>
      <w:sz w:val="80"/>
      <w:szCs w:val="28"/>
    </w:rPr>
  </w:style>
  <w:style w:type="character" w:customStyle="1" w:styleId="Heading3Char">
    <w:name w:val="Heading 3 Char"/>
    <w:basedOn w:val="DefaultParagraphFont"/>
    <w:link w:val="Heading3"/>
    <w:uiPriority w:val="9"/>
    <w:rsid w:val="00F809FD"/>
    <w:rPr>
      <w:rFonts w:eastAsiaTheme="majorEastAsia" w:cs="Helvetica"/>
      <w:b/>
      <w:bCs/>
      <w:color w:val="B31166" w:themeColor="accent1"/>
      <w:sz w:val="20"/>
      <w:szCs w:val="20"/>
    </w:rPr>
  </w:style>
  <w:style w:type="character" w:customStyle="1" w:styleId="Heading4Char">
    <w:name w:val="Heading 4 Char"/>
    <w:basedOn w:val="DefaultParagraphFont"/>
    <w:link w:val="Heading4"/>
    <w:uiPriority w:val="9"/>
    <w:rsid w:val="002344D3"/>
    <w:rPr>
      <w:rFonts w:ascii="Helvetica" w:eastAsiaTheme="majorEastAsia" w:hAnsi="Helvetica" w:cs="Helvetica"/>
      <w:b/>
      <w:bCs/>
      <w:iCs/>
      <w:color w:val="850C4B" w:themeColor="accent1" w:themeShade="BF"/>
      <w:sz w:val="20"/>
    </w:rPr>
  </w:style>
  <w:style w:type="table" w:styleId="MediumGrid3-Accent1">
    <w:name w:val="Medium Grid 3 Accent 1"/>
    <w:basedOn w:val="TableNormal"/>
    <w:uiPriority w:val="69"/>
    <w:rsid w:val="002C0A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8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11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11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FB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FB3" w:themeFill="accent1" w:themeFillTint="7F"/>
      </w:tcPr>
    </w:tblStylePr>
  </w:style>
  <w:style w:type="table" w:styleId="LightShading-Accent1">
    <w:name w:val="Light Shading Accent 1"/>
    <w:basedOn w:val="TableNormal"/>
    <w:uiPriority w:val="60"/>
    <w:rsid w:val="002C0AFD"/>
    <w:pPr>
      <w:spacing w:after="0" w:line="240" w:lineRule="auto"/>
    </w:pPr>
    <w:rPr>
      <w:color w:val="850C4B" w:themeColor="accent1" w:themeShade="BF"/>
    </w:rPr>
    <w:tblPr>
      <w:tblStyleRowBandSize w:val="1"/>
      <w:tblStyleColBandSize w:val="1"/>
      <w:tblBorders>
        <w:top w:val="single" w:sz="8" w:space="0" w:color="B31166" w:themeColor="accent1"/>
        <w:bottom w:val="single" w:sz="8" w:space="0" w:color="B31166" w:themeColor="accent1"/>
      </w:tblBorders>
    </w:tblPr>
    <w:tblStylePr w:type="fir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la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8D9" w:themeFill="accent1" w:themeFillTint="3F"/>
      </w:tcPr>
    </w:tblStylePr>
    <w:tblStylePr w:type="band1Horz">
      <w:tblPr/>
      <w:tcPr>
        <w:tcBorders>
          <w:left w:val="nil"/>
          <w:right w:val="nil"/>
          <w:insideH w:val="nil"/>
          <w:insideV w:val="nil"/>
        </w:tcBorders>
        <w:shd w:val="clear" w:color="auto" w:fill="F8B8D9" w:themeFill="accent1" w:themeFillTint="3F"/>
      </w:tcPr>
    </w:tblStylePr>
  </w:style>
  <w:style w:type="table" w:styleId="LightGrid-Accent1">
    <w:name w:val="Light Grid Accent 1"/>
    <w:basedOn w:val="TableNormal"/>
    <w:uiPriority w:val="62"/>
    <w:rsid w:val="002C0AFD"/>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insideH w:val="single" w:sz="8" w:space="0" w:color="B31166" w:themeColor="accent1"/>
        <w:insideV w:val="single" w:sz="8" w:space="0" w:color="B311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18" w:space="0" w:color="B31166" w:themeColor="accent1"/>
          <w:right w:val="single" w:sz="8" w:space="0" w:color="B31166" w:themeColor="accent1"/>
          <w:insideH w:val="nil"/>
          <w:insideV w:val="single" w:sz="8" w:space="0" w:color="B311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insideH w:val="nil"/>
          <w:insideV w:val="single" w:sz="8" w:space="0" w:color="B311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shd w:val="clear" w:color="auto" w:fill="F8B8D9" w:themeFill="accent1" w:themeFillTint="3F"/>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shd w:val="clear" w:color="auto" w:fill="F8B8D9" w:themeFill="accent1" w:themeFillTint="3F"/>
      </w:tcPr>
    </w:tblStylePr>
    <w:tblStylePr w:type="band2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tcPr>
    </w:tblStylePr>
  </w:style>
  <w:style w:type="table" w:styleId="MediumShading1-Accent5">
    <w:name w:val="Medium Shading 1 Accent 5"/>
    <w:basedOn w:val="TableNormal"/>
    <w:uiPriority w:val="63"/>
    <w:rsid w:val="002C0AFD"/>
    <w:pPr>
      <w:spacing w:after="0" w:line="240" w:lineRule="auto"/>
    </w:pPr>
    <w:tblPr>
      <w:tblStyleRowBandSize w:val="1"/>
      <w:tblStyleColBandSize w:val="1"/>
      <w:tbl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single" w:sz="8" w:space="0" w:color="B390F5" w:themeColor="accent5" w:themeTint="BF"/>
      </w:tblBorders>
    </w:tblPr>
    <w:tblStylePr w:type="firstRow">
      <w:pPr>
        <w:spacing w:before="0" w:after="0" w:line="240" w:lineRule="auto"/>
      </w:pPr>
      <w:rPr>
        <w:b/>
        <w:bCs/>
        <w:color w:val="FFFFFF" w:themeColor="background1"/>
      </w:rPr>
      <w:tblPr/>
      <w:tcPr>
        <w:tc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shd w:val="clear" w:color="auto" w:fill="9B6BF2" w:themeFill="accent5"/>
      </w:tcPr>
    </w:tblStylePr>
    <w:tblStylePr w:type="lastRow">
      <w:pPr>
        <w:spacing w:before="0" w:after="0" w:line="240" w:lineRule="auto"/>
      </w:pPr>
      <w:rPr>
        <w:b/>
        <w:bCs/>
      </w:rPr>
      <w:tblPr/>
      <w:tcPr>
        <w:tcBorders>
          <w:top w:val="double" w:sz="6"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DAFB" w:themeFill="accent5" w:themeFillTint="3F"/>
      </w:tcPr>
    </w:tblStylePr>
    <w:tblStylePr w:type="band1Horz">
      <w:tblPr/>
      <w:tcPr>
        <w:tcBorders>
          <w:insideH w:val="nil"/>
          <w:insideV w:val="nil"/>
        </w:tcBorders>
        <w:shd w:val="clear" w:color="auto" w:fill="E6DAFB"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16460A"/>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tblBorders>
    </w:tblPr>
    <w:tblStylePr w:type="firstRow">
      <w:pPr>
        <w:spacing w:before="0" w:after="0" w:line="240" w:lineRule="auto"/>
      </w:pPr>
      <w:rPr>
        <w:b/>
        <w:bCs/>
        <w:color w:val="FFFFFF" w:themeColor="background1"/>
      </w:rPr>
      <w:tblPr/>
      <w:tcPr>
        <w:shd w:val="clear" w:color="auto" w:fill="B31166" w:themeFill="accent1"/>
      </w:tcPr>
    </w:tblStylePr>
    <w:tblStylePr w:type="lastRow">
      <w:pPr>
        <w:spacing w:before="0" w:after="0" w:line="240" w:lineRule="auto"/>
      </w:pPr>
      <w:rPr>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tcBorders>
      </w:tcPr>
    </w:tblStylePr>
    <w:tblStylePr w:type="firstCol">
      <w:rPr>
        <w:b/>
        <w:bCs/>
      </w:rPr>
    </w:tblStylePr>
    <w:tblStylePr w:type="lastCol">
      <w:rPr>
        <w:b/>
        <w:bCs/>
      </w:r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style>
  <w:style w:type="character" w:customStyle="1" w:styleId="Heading5Char">
    <w:name w:val="Heading 5 Char"/>
    <w:basedOn w:val="DefaultParagraphFont"/>
    <w:link w:val="Heading5"/>
    <w:uiPriority w:val="9"/>
    <w:semiHidden/>
    <w:rsid w:val="00C426E3"/>
    <w:rPr>
      <w:rFonts w:asciiTheme="majorHAnsi" w:eastAsiaTheme="majorEastAsia" w:hAnsiTheme="majorHAnsi" w:cstheme="majorBidi"/>
      <w:color w:val="850C4B" w:themeColor="accent1" w:themeShade="BF"/>
      <w:sz w:val="20"/>
    </w:rPr>
  </w:style>
  <w:style w:type="character" w:customStyle="1" w:styleId="Heading6Char">
    <w:name w:val="Heading 6 Char"/>
    <w:basedOn w:val="DefaultParagraphFont"/>
    <w:link w:val="Heading6"/>
    <w:uiPriority w:val="9"/>
    <w:semiHidden/>
    <w:rsid w:val="00C426E3"/>
    <w:rPr>
      <w:rFonts w:asciiTheme="majorHAnsi" w:eastAsiaTheme="majorEastAsia" w:hAnsiTheme="majorHAnsi" w:cstheme="majorBidi"/>
      <w:color w:val="580832" w:themeColor="accent1" w:themeShade="7F"/>
      <w:sz w:val="20"/>
    </w:rPr>
  </w:style>
  <w:style w:type="character" w:customStyle="1" w:styleId="Heading7Char">
    <w:name w:val="Heading 7 Char"/>
    <w:basedOn w:val="DefaultParagraphFont"/>
    <w:link w:val="Heading7"/>
    <w:uiPriority w:val="9"/>
    <w:semiHidden/>
    <w:rsid w:val="00C426E3"/>
    <w:rPr>
      <w:rFonts w:asciiTheme="majorHAnsi" w:eastAsiaTheme="majorEastAsia" w:hAnsiTheme="majorHAnsi" w:cstheme="majorBidi"/>
      <w:i/>
      <w:iCs/>
      <w:color w:val="580832" w:themeColor="accent1" w:themeShade="7F"/>
      <w:sz w:val="20"/>
    </w:rPr>
  </w:style>
  <w:style w:type="character" w:customStyle="1" w:styleId="Heading8Char">
    <w:name w:val="Heading 8 Char"/>
    <w:basedOn w:val="DefaultParagraphFont"/>
    <w:link w:val="Heading8"/>
    <w:uiPriority w:val="9"/>
    <w:semiHidden/>
    <w:rsid w:val="00C426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26E3"/>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4633E9"/>
    <w:pPr>
      <w:spacing w:after="0" w:line="240" w:lineRule="auto"/>
    </w:pPr>
    <w:rPr>
      <w:color w:val="000000" w:themeColor="text1"/>
      <w:sz w:val="20"/>
    </w:rPr>
  </w:style>
  <w:style w:type="paragraph" w:styleId="Title">
    <w:name w:val="Title"/>
    <w:basedOn w:val="Normal"/>
    <w:next w:val="Normal"/>
    <w:link w:val="TitleChar"/>
    <w:uiPriority w:val="10"/>
    <w:qFormat/>
    <w:rsid w:val="00467F24"/>
    <w:pPr>
      <w:spacing w:after="0" w:line="192" w:lineRule="auto"/>
      <w:contextualSpacing/>
    </w:pPr>
    <w:rPr>
      <w:rFonts w:ascii="Impact" w:eastAsiaTheme="majorEastAsia" w:hAnsi="Impact" w:cstheme="majorBidi"/>
      <w:caps/>
      <w:color w:val="0072CE"/>
      <w:spacing w:val="-10"/>
      <w:sz w:val="96"/>
      <w:szCs w:val="56"/>
    </w:rPr>
  </w:style>
  <w:style w:type="character" w:customStyle="1" w:styleId="TitleChar">
    <w:name w:val="Title Char"/>
    <w:basedOn w:val="DefaultParagraphFont"/>
    <w:link w:val="Title"/>
    <w:uiPriority w:val="10"/>
    <w:rsid w:val="00467F24"/>
    <w:rPr>
      <w:rFonts w:ascii="Impact" w:eastAsiaTheme="majorEastAsia" w:hAnsi="Impact" w:cstheme="majorBidi"/>
      <w:caps/>
      <w:color w:val="0072CE"/>
      <w:spacing w:val="-10"/>
      <w:sz w:val="96"/>
      <w:szCs w:val="56"/>
    </w:rPr>
  </w:style>
  <w:style w:type="paragraph" w:styleId="FootnoteText">
    <w:name w:val="footnote text"/>
    <w:basedOn w:val="Normal"/>
    <w:link w:val="FootnoteTextChar"/>
    <w:uiPriority w:val="99"/>
    <w:semiHidden/>
    <w:unhideWhenUsed/>
    <w:rsid w:val="00BD4944"/>
    <w:pPr>
      <w:spacing w:after="0"/>
    </w:pPr>
    <w:rPr>
      <w:sz w:val="16"/>
      <w:szCs w:val="20"/>
    </w:rPr>
  </w:style>
  <w:style w:type="character" w:customStyle="1" w:styleId="FootnoteTextChar">
    <w:name w:val="Footnote Text Char"/>
    <w:basedOn w:val="DefaultParagraphFont"/>
    <w:link w:val="FootnoteText"/>
    <w:uiPriority w:val="99"/>
    <w:semiHidden/>
    <w:rsid w:val="00BD4944"/>
    <w:rPr>
      <w:color w:val="000000" w:themeColor="text1"/>
      <w:sz w:val="16"/>
      <w:szCs w:val="20"/>
    </w:rPr>
  </w:style>
  <w:style w:type="table" w:styleId="GridTable5Dark-Accent4">
    <w:name w:val="Grid Table 5 Dark Accent 4"/>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9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943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943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943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943A" w:themeFill="accent4"/>
      </w:tcPr>
    </w:tblStylePr>
    <w:tblStylePr w:type="band1Vert">
      <w:tblPr/>
      <w:tcPr>
        <w:shd w:val="clear" w:color="auto" w:fill="F6D4B0" w:themeFill="accent4" w:themeFillTint="66"/>
      </w:tcPr>
    </w:tblStylePr>
    <w:tblStylePr w:type="band1Horz">
      <w:tblPr/>
      <w:tcPr>
        <w:shd w:val="clear" w:color="auto" w:fill="F6D4B0" w:themeFill="accent4" w:themeFillTint="66"/>
      </w:tcPr>
    </w:tblStylePr>
  </w:style>
  <w:style w:type="table" w:styleId="GridTable3-Accent5">
    <w:name w:val="Grid Table 3 Accent 5"/>
    <w:basedOn w:val="TableNormal"/>
    <w:uiPriority w:val="48"/>
    <w:rsid w:val="0090609F"/>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1FC" w:themeFill="accent5" w:themeFillTint="33"/>
      </w:tcPr>
    </w:tblStylePr>
    <w:tblStylePr w:type="band1Horz">
      <w:tblPr/>
      <w:tcPr>
        <w:shd w:val="clear" w:color="auto" w:fill="EAE1FC" w:themeFill="accent5" w:themeFillTint="33"/>
      </w:tcPr>
    </w:tblStylePr>
    <w:tblStylePr w:type="neCell">
      <w:tblPr/>
      <w:tcPr>
        <w:tcBorders>
          <w:bottom w:val="single" w:sz="4" w:space="0" w:color="C2A6F7" w:themeColor="accent5" w:themeTint="99"/>
        </w:tcBorders>
      </w:tcPr>
    </w:tblStylePr>
    <w:tblStylePr w:type="nwCell">
      <w:tblPr/>
      <w:tcPr>
        <w:tcBorders>
          <w:bottom w:val="single" w:sz="4" w:space="0" w:color="C2A6F7" w:themeColor="accent5" w:themeTint="99"/>
        </w:tcBorders>
      </w:tcPr>
    </w:tblStylePr>
    <w:tblStylePr w:type="seCell">
      <w:tblPr/>
      <w:tcPr>
        <w:tcBorders>
          <w:top w:val="single" w:sz="4" w:space="0" w:color="C2A6F7" w:themeColor="accent5" w:themeTint="99"/>
        </w:tcBorders>
      </w:tcPr>
    </w:tblStylePr>
    <w:tblStylePr w:type="swCell">
      <w:tblPr/>
      <w:tcPr>
        <w:tcBorders>
          <w:top w:val="single" w:sz="4" w:space="0" w:color="C2A6F7" w:themeColor="accent5" w:themeTint="99"/>
        </w:tcBorders>
      </w:tcPr>
    </w:tblStylePr>
  </w:style>
  <w:style w:type="character" w:customStyle="1" w:styleId="NoSpacingChar">
    <w:name w:val="No Spacing Char"/>
    <w:basedOn w:val="DefaultParagraphFont"/>
    <w:link w:val="NoSpacing"/>
    <w:uiPriority w:val="1"/>
    <w:rsid w:val="004633E9"/>
    <w:rPr>
      <w:color w:val="000000" w:themeColor="text1"/>
      <w:sz w:val="20"/>
    </w:rPr>
  </w:style>
  <w:style w:type="paragraph" w:customStyle="1" w:styleId="Heading1nonumber">
    <w:name w:val="Heading 1 no number"/>
    <w:basedOn w:val="Heading1"/>
    <w:next w:val="Normal"/>
    <w:qFormat/>
    <w:rsid w:val="00467F24"/>
    <w:pPr>
      <w:numPr>
        <w:numId w:val="0"/>
      </w:numPr>
    </w:pPr>
    <w:rPr>
      <w:color w:val="0072CE"/>
    </w:rPr>
  </w:style>
  <w:style w:type="character" w:styleId="FootnoteReference">
    <w:name w:val="footnote reference"/>
    <w:basedOn w:val="DefaultParagraphFont"/>
    <w:uiPriority w:val="99"/>
    <w:semiHidden/>
    <w:unhideWhenUsed/>
    <w:rsid w:val="00BE5F17"/>
    <w:rPr>
      <w:vertAlign w:val="superscript"/>
    </w:rPr>
  </w:style>
  <w:style w:type="paragraph" w:styleId="Caption">
    <w:name w:val="caption"/>
    <w:basedOn w:val="Normal"/>
    <w:next w:val="Normal"/>
    <w:uiPriority w:val="35"/>
    <w:unhideWhenUsed/>
    <w:qFormat/>
    <w:rsid w:val="00A41BDF"/>
    <w:pPr>
      <w:spacing w:after="200"/>
    </w:pPr>
    <w:rPr>
      <w:b/>
      <w:iCs/>
      <w:color w:val="BC1B4B" w:themeColor="accent2" w:themeShade="BF"/>
      <w:sz w:val="16"/>
      <w:szCs w:val="18"/>
    </w:rPr>
  </w:style>
  <w:style w:type="paragraph" w:styleId="Quote">
    <w:name w:val="Quote"/>
    <w:basedOn w:val="Normal"/>
    <w:next w:val="Normal"/>
    <w:link w:val="QuoteChar"/>
    <w:uiPriority w:val="29"/>
    <w:qFormat/>
    <w:rsid w:val="005C2468"/>
    <w:pPr>
      <w:ind w:hanging="142"/>
    </w:pPr>
    <w:rPr>
      <w:rFonts w:ascii="Veneer" w:hAnsi="Veneer"/>
      <w:color w:val="9B6BF2" w:themeColor="accent5"/>
      <w:sz w:val="48"/>
      <w:szCs w:val="48"/>
    </w:rPr>
  </w:style>
  <w:style w:type="paragraph" w:styleId="TOC1">
    <w:name w:val="toc 1"/>
    <w:basedOn w:val="Normal"/>
    <w:next w:val="Normal"/>
    <w:autoRedefine/>
    <w:uiPriority w:val="39"/>
    <w:unhideWhenUsed/>
    <w:rsid w:val="00F809FD"/>
    <w:pPr>
      <w:pBdr>
        <w:top w:val="single" w:sz="24" w:space="1" w:color="E33D6F" w:themeColor="accent2"/>
      </w:pBdr>
      <w:tabs>
        <w:tab w:val="right" w:pos="7360"/>
      </w:tabs>
      <w:spacing w:after="100"/>
    </w:pPr>
    <w:rPr>
      <w:b/>
      <w:color w:val="BC1B4B" w:themeColor="accent2" w:themeShade="BF"/>
    </w:rPr>
  </w:style>
  <w:style w:type="paragraph" w:styleId="TOC2">
    <w:name w:val="toc 2"/>
    <w:basedOn w:val="Normal"/>
    <w:next w:val="Normal"/>
    <w:autoRedefine/>
    <w:uiPriority w:val="39"/>
    <w:unhideWhenUsed/>
    <w:rsid w:val="00225C04"/>
    <w:pPr>
      <w:pBdr>
        <w:top w:val="single" w:sz="4" w:space="2" w:color="auto"/>
      </w:pBdr>
      <w:spacing w:after="100"/>
    </w:pPr>
  </w:style>
  <w:style w:type="character" w:customStyle="1" w:styleId="QuoteChar">
    <w:name w:val="Quote Char"/>
    <w:basedOn w:val="DefaultParagraphFont"/>
    <w:link w:val="Quote"/>
    <w:uiPriority w:val="29"/>
    <w:rsid w:val="005C2468"/>
    <w:rPr>
      <w:rFonts w:ascii="Veneer" w:hAnsi="Veneer"/>
      <w:color w:val="9B6BF2" w:themeColor="accent5"/>
      <w:sz w:val="48"/>
      <w:szCs w:val="48"/>
    </w:rPr>
  </w:style>
  <w:style w:type="paragraph" w:styleId="IntenseQuote">
    <w:name w:val="Intense Quote"/>
    <w:aliases w:val="Long Quote"/>
    <w:basedOn w:val="Normal"/>
    <w:next w:val="Normal"/>
    <w:link w:val="IntenseQuoteChar"/>
    <w:uiPriority w:val="30"/>
    <w:qFormat/>
    <w:rsid w:val="00827ADE"/>
    <w:pPr>
      <w:spacing w:line="320" w:lineRule="exact"/>
    </w:pPr>
    <w:rPr>
      <w:b/>
      <w:color w:val="F1BE88" w:themeColor="accent4" w:themeTint="99"/>
      <w:sz w:val="28"/>
      <w:szCs w:val="28"/>
    </w:rPr>
  </w:style>
  <w:style w:type="character" w:customStyle="1" w:styleId="IntenseQuoteChar">
    <w:name w:val="Intense Quote Char"/>
    <w:aliases w:val="Long Quote Char"/>
    <w:basedOn w:val="DefaultParagraphFont"/>
    <w:link w:val="IntenseQuote"/>
    <w:uiPriority w:val="30"/>
    <w:rsid w:val="00827ADE"/>
    <w:rPr>
      <w:b/>
      <w:color w:val="F1BE88" w:themeColor="accent4" w:themeTint="99"/>
      <w:sz w:val="28"/>
      <w:szCs w:val="28"/>
    </w:rPr>
  </w:style>
  <w:style w:type="paragraph" w:customStyle="1" w:styleId="Sidebartitles">
    <w:name w:val="Sidebar titles"/>
    <w:basedOn w:val="Normal"/>
    <w:link w:val="SidebartitlesChar"/>
    <w:qFormat/>
    <w:rsid w:val="007F35B2"/>
    <w:pPr>
      <w:spacing w:after="0" w:line="480" w:lineRule="exact"/>
    </w:pPr>
    <w:rPr>
      <w:rFonts w:asciiTheme="majorHAnsi" w:hAnsiTheme="majorHAnsi" w:cstheme="majorHAnsi"/>
      <w:b/>
      <w:sz w:val="36"/>
      <w:szCs w:val="36"/>
    </w:rPr>
  </w:style>
  <w:style w:type="character" w:customStyle="1" w:styleId="SidebartitlesChar">
    <w:name w:val="Sidebar titles Char"/>
    <w:basedOn w:val="DefaultParagraphFont"/>
    <w:link w:val="Sidebartitles"/>
    <w:rsid w:val="007F35B2"/>
    <w:rPr>
      <w:rFonts w:asciiTheme="majorHAnsi" w:hAnsiTheme="majorHAnsi" w:cstheme="majorHAnsi"/>
      <w:b/>
      <w:color w:val="3B3059" w:themeColor="text2"/>
      <w:sz w:val="36"/>
      <w:szCs w:val="36"/>
    </w:rPr>
  </w:style>
  <w:style w:type="table" w:styleId="GridTable5Dark-Accent5">
    <w:name w:val="Grid Table 5 Dark Accent 5"/>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1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6BF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6BF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6BF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6BF2" w:themeFill="accent5"/>
      </w:tcPr>
    </w:tblStylePr>
    <w:tblStylePr w:type="band1Vert">
      <w:tblPr/>
      <w:tcPr>
        <w:shd w:val="clear" w:color="auto" w:fill="D6C3F9" w:themeFill="accent5" w:themeFillTint="66"/>
      </w:tcPr>
    </w:tblStylePr>
    <w:tblStylePr w:type="band1Horz">
      <w:tblPr/>
      <w:tcPr>
        <w:shd w:val="clear" w:color="auto" w:fill="D6C3F9" w:themeFill="accent5" w:themeFillTint="66"/>
      </w:tcPr>
    </w:tblStylePr>
  </w:style>
  <w:style w:type="table" w:styleId="GridTable5Dark-Accent2">
    <w:name w:val="Grid Table 5 Dark Accent 2"/>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7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3D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3D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3D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3D6F" w:themeFill="accent2"/>
      </w:tcPr>
    </w:tblStylePr>
    <w:tblStylePr w:type="band1Vert">
      <w:tblPr/>
      <w:tcPr>
        <w:shd w:val="clear" w:color="auto" w:fill="F3B1C5" w:themeFill="accent2" w:themeFillTint="66"/>
      </w:tcPr>
    </w:tblStylePr>
    <w:tblStylePr w:type="band1Horz">
      <w:tblPr/>
      <w:tcPr>
        <w:shd w:val="clear" w:color="auto" w:fill="F3B1C5" w:themeFill="accent2" w:themeFillTint="66"/>
      </w:tcPr>
    </w:tblStylePr>
  </w:style>
  <w:style w:type="table" w:styleId="ListTable3-Accent5">
    <w:name w:val="List Table 3 Accent 5"/>
    <w:basedOn w:val="TableNormal"/>
    <w:uiPriority w:val="48"/>
    <w:rsid w:val="001A2D1B"/>
    <w:pPr>
      <w:spacing w:after="0" w:line="240" w:lineRule="auto"/>
    </w:pPr>
    <w:tblPr>
      <w:tblStyleRowBandSize w:val="1"/>
      <w:tblStyleColBandSize w:val="1"/>
      <w:tblBorders>
        <w:top w:val="single" w:sz="4" w:space="0" w:color="9B6BF2" w:themeColor="accent5"/>
        <w:left w:val="single" w:sz="4" w:space="0" w:color="9B6BF2" w:themeColor="accent5"/>
        <w:bottom w:val="single" w:sz="4" w:space="0" w:color="9B6BF2" w:themeColor="accent5"/>
        <w:right w:val="single" w:sz="4" w:space="0" w:color="9B6BF2" w:themeColor="accent5"/>
      </w:tblBorders>
    </w:tblPr>
    <w:tblStylePr w:type="firstRow">
      <w:rPr>
        <w:b/>
        <w:bCs/>
        <w:color w:val="FFFFFF" w:themeColor="background1"/>
      </w:rPr>
      <w:tblPr/>
      <w:tcPr>
        <w:shd w:val="clear" w:color="auto" w:fill="9B6BF2" w:themeFill="accent5"/>
      </w:tcPr>
    </w:tblStylePr>
    <w:tblStylePr w:type="lastRow">
      <w:rPr>
        <w:b/>
        <w:bCs/>
      </w:rPr>
      <w:tblPr/>
      <w:tcPr>
        <w:tcBorders>
          <w:top w:val="double" w:sz="4" w:space="0" w:color="9B6BF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6BF2" w:themeColor="accent5"/>
          <w:right w:val="single" w:sz="4" w:space="0" w:color="9B6BF2" w:themeColor="accent5"/>
        </w:tcBorders>
      </w:tcPr>
    </w:tblStylePr>
    <w:tblStylePr w:type="band1Horz">
      <w:tblPr/>
      <w:tcPr>
        <w:tcBorders>
          <w:top w:val="single" w:sz="4" w:space="0" w:color="9B6BF2" w:themeColor="accent5"/>
          <w:bottom w:val="single" w:sz="4" w:space="0" w:color="9B6BF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6BF2" w:themeColor="accent5"/>
          <w:left w:val="nil"/>
        </w:tcBorders>
      </w:tcPr>
    </w:tblStylePr>
    <w:tblStylePr w:type="swCell">
      <w:tblPr/>
      <w:tcPr>
        <w:tcBorders>
          <w:top w:val="double" w:sz="4" w:space="0" w:color="9B6BF2" w:themeColor="accent5"/>
          <w:right w:val="nil"/>
        </w:tcBorders>
      </w:tcPr>
    </w:tblStylePr>
  </w:style>
  <w:style w:type="table" w:styleId="GridTable5Dark-Accent1">
    <w:name w:val="Grid Table 5 Dark Accent 1"/>
    <w:basedOn w:val="TableNormal"/>
    <w:uiPriority w:val="50"/>
    <w:rsid w:val="00323D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5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116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116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116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1166" w:themeFill="accent1"/>
      </w:tcPr>
    </w:tblStylePr>
    <w:tblStylePr w:type="band1Vert">
      <w:tblPr/>
      <w:tcPr>
        <w:shd w:val="clear" w:color="auto" w:fill="F48CC2" w:themeFill="accent1" w:themeFillTint="66"/>
      </w:tcPr>
    </w:tblStylePr>
    <w:tblStylePr w:type="band1Horz">
      <w:tblPr/>
      <w:tcPr>
        <w:shd w:val="clear" w:color="auto" w:fill="F48CC2" w:themeFill="accent1" w:themeFillTint="66"/>
      </w:tcPr>
    </w:tblStylePr>
  </w:style>
  <w:style w:type="table" w:styleId="GridTable4-Accent1">
    <w:name w:val="Grid Table 4 Accent 1"/>
    <w:basedOn w:val="TableNormal"/>
    <w:uiPriority w:val="49"/>
    <w:rsid w:val="004633E9"/>
    <w:pPr>
      <w:spacing w:after="0" w:line="240" w:lineRule="auto"/>
    </w:pPr>
    <w:tblPr>
      <w:tblStyleRowBandSize w:val="1"/>
      <w:tblStyleColBandSize w:val="1"/>
      <w:tbl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insideH w:val="single" w:sz="4" w:space="0" w:color="EE52A4" w:themeColor="accent1" w:themeTint="99"/>
        <w:insideV w:val="single" w:sz="4" w:space="0" w:color="EE52A4" w:themeColor="accent1" w:themeTint="99"/>
      </w:tblBorders>
    </w:tblPr>
    <w:tblStylePr w:type="firstRow">
      <w:rPr>
        <w:b/>
        <w:bCs/>
        <w:color w:val="FFFFFF" w:themeColor="background1"/>
      </w:rPr>
      <w:tblPr/>
      <w:tcPr>
        <w:tcBorders>
          <w:top w:val="single" w:sz="4" w:space="0" w:color="B31166" w:themeColor="accent1"/>
          <w:left w:val="single" w:sz="4" w:space="0" w:color="B31166" w:themeColor="accent1"/>
          <w:bottom w:val="single" w:sz="4" w:space="0" w:color="B31166" w:themeColor="accent1"/>
          <w:right w:val="single" w:sz="4" w:space="0" w:color="B31166" w:themeColor="accent1"/>
          <w:insideH w:val="nil"/>
          <w:insideV w:val="nil"/>
        </w:tcBorders>
        <w:shd w:val="clear" w:color="auto" w:fill="B31166" w:themeFill="accent1"/>
      </w:tcPr>
    </w:tblStylePr>
    <w:tblStylePr w:type="lastRow">
      <w:rPr>
        <w:b/>
        <w:bCs/>
      </w:rPr>
      <w:tblPr/>
      <w:tcPr>
        <w:tcBorders>
          <w:top w:val="double" w:sz="4" w:space="0" w:color="B31166" w:themeColor="accent1"/>
        </w:tcBorders>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table" w:styleId="GridTable4-Accent4">
    <w:name w:val="Grid Table 4 Accent 4"/>
    <w:basedOn w:val="TableNormal"/>
    <w:uiPriority w:val="49"/>
    <w:rsid w:val="004633E9"/>
    <w:pPr>
      <w:spacing w:after="0" w:line="240" w:lineRule="auto"/>
    </w:pPr>
    <w:tblPr>
      <w:tblStyleRowBandSize w:val="1"/>
      <w:tblStyleColBandSize w:val="1"/>
      <w:tblBorders>
        <w:top w:val="single" w:sz="4" w:space="0" w:color="F1BE88" w:themeColor="accent4" w:themeTint="99"/>
        <w:left w:val="single" w:sz="4" w:space="0" w:color="F1BE88" w:themeColor="accent4" w:themeTint="99"/>
        <w:bottom w:val="single" w:sz="4" w:space="0" w:color="F1BE88" w:themeColor="accent4" w:themeTint="99"/>
        <w:right w:val="single" w:sz="4" w:space="0" w:color="F1BE88" w:themeColor="accent4" w:themeTint="99"/>
        <w:insideH w:val="single" w:sz="4" w:space="0" w:color="F1BE88" w:themeColor="accent4" w:themeTint="99"/>
        <w:insideV w:val="single" w:sz="4" w:space="0" w:color="F1BE88" w:themeColor="accent4" w:themeTint="99"/>
      </w:tblBorders>
    </w:tblPr>
    <w:tblStylePr w:type="firstRow">
      <w:rPr>
        <w:b/>
        <w:bCs/>
        <w:color w:val="FFFFFF" w:themeColor="background1"/>
      </w:rPr>
      <w:tblPr/>
      <w:tcPr>
        <w:tcBorders>
          <w:top w:val="single" w:sz="4" w:space="0" w:color="E9943A" w:themeColor="accent4"/>
          <w:left w:val="single" w:sz="4" w:space="0" w:color="E9943A" w:themeColor="accent4"/>
          <w:bottom w:val="single" w:sz="4" w:space="0" w:color="E9943A" w:themeColor="accent4"/>
          <w:right w:val="single" w:sz="4" w:space="0" w:color="E9943A" w:themeColor="accent4"/>
          <w:insideH w:val="nil"/>
          <w:insideV w:val="nil"/>
        </w:tcBorders>
        <w:shd w:val="clear" w:color="auto" w:fill="E9943A" w:themeFill="accent4"/>
      </w:tcPr>
    </w:tblStylePr>
    <w:tblStylePr w:type="lastRow">
      <w:rPr>
        <w:b/>
        <w:bCs/>
      </w:rPr>
      <w:tblPr/>
      <w:tcPr>
        <w:tcBorders>
          <w:top w:val="double" w:sz="4" w:space="0" w:color="E9943A" w:themeColor="accent4"/>
        </w:tcBorders>
      </w:tcPr>
    </w:tblStylePr>
    <w:tblStylePr w:type="firstCol">
      <w:rPr>
        <w:b/>
        <w:bCs/>
      </w:rPr>
    </w:tblStylePr>
    <w:tblStylePr w:type="lastCol">
      <w:rPr>
        <w:b/>
        <w:bCs/>
      </w:rPr>
    </w:tblStylePr>
    <w:tblStylePr w:type="band1Vert">
      <w:tblPr/>
      <w:tcPr>
        <w:shd w:val="clear" w:color="auto" w:fill="FAE9D7" w:themeFill="accent4" w:themeFillTint="33"/>
      </w:tcPr>
    </w:tblStylePr>
    <w:tblStylePr w:type="band1Horz">
      <w:tblPr/>
      <w:tcPr>
        <w:shd w:val="clear" w:color="auto" w:fill="FAE9D7" w:themeFill="accent4" w:themeFillTint="33"/>
      </w:tcPr>
    </w:tblStylePr>
  </w:style>
  <w:style w:type="table" w:styleId="GridTable4-Accent2">
    <w:name w:val="Grid Table 4 Accent 2"/>
    <w:basedOn w:val="TableNormal"/>
    <w:uiPriority w:val="49"/>
    <w:rsid w:val="004633E9"/>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color w:val="FFFFFF" w:themeColor="background1"/>
      </w:rPr>
      <w:tblPr/>
      <w:tcPr>
        <w:tcBorders>
          <w:top w:val="single" w:sz="4" w:space="0" w:color="E33D6F" w:themeColor="accent2"/>
          <w:left w:val="single" w:sz="4" w:space="0" w:color="E33D6F" w:themeColor="accent2"/>
          <w:bottom w:val="single" w:sz="4" w:space="0" w:color="E33D6F" w:themeColor="accent2"/>
          <w:right w:val="single" w:sz="4" w:space="0" w:color="E33D6F" w:themeColor="accent2"/>
          <w:insideH w:val="nil"/>
          <w:insideV w:val="nil"/>
        </w:tcBorders>
        <w:shd w:val="clear" w:color="auto" w:fill="E33D6F" w:themeFill="accent2"/>
      </w:tcPr>
    </w:tblStylePr>
    <w:tblStylePr w:type="lastRow">
      <w:rPr>
        <w:b/>
        <w:bCs/>
      </w:rPr>
      <w:tblPr/>
      <w:tcPr>
        <w:tcBorders>
          <w:top w:val="double" w:sz="4" w:space="0" w:color="E33D6F" w:themeColor="accent2"/>
        </w:tcBorders>
      </w:tc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table" w:styleId="GridTable4-Accent3">
    <w:name w:val="Grid Table 4 Accent 3"/>
    <w:basedOn w:val="TableNormal"/>
    <w:uiPriority w:val="49"/>
    <w:rsid w:val="004633E9"/>
    <w:pPr>
      <w:spacing w:after="0" w:line="240" w:lineRule="auto"/>
    </w:pPr>
    <w:tblPr>
      <w:tblStyleRowBandSize w:val="1"/>
      <w:tblStyleColBandSize w:val="1"/>
      <w:tblBorders>
        <w:top w:val="single" w:sz="4" w:space="0" w:color="EE9E89" w:themeColor="accent3" w:themeTint="99"/>
        <w:left w:val="single" w:sz="4" w:space="0" w:color="EE9E89" w:themeColor="accent3" w:themeTint="99"/>
        <w:bottom w:val="single" w:sz="4" w:space="0" w:color="EE9E89" w:themeColor="accent3" w:themeTint="99"/>
        <w:right w:val="single" w:sz="4" w:space="0" w:color="EE9E89" w:themeColor="accent3" w:themeTint="99"/>
        <w:insideH w:val="single" w:sz="4" w:space="0" w:color="EE9E89" w:themeColor="accent3" w:themeTint="99"/>
        <w:insideV w:val="single" w:sz="4" w:space="0" w:color="EE9E89" w:themeColor="accent3" w:themeTint="99"/>
      </w:tblBorders>
    </w:tblPr>
    <w:tblStylePr w:type="firstRow">
      <w:rPr>
        <w:b/>
        <w:bCs/>
        <w:color w:val="FFFFFF" w:themeColor="background1"/>
      </w:rPr>
      <w:tblPr/>
      <w:tcPr>
        <w:tcBorders>
          <w:top w:val="single" w:sz="4" w:space="0" w:color="E45F3C" w:themeColor="accent3"/>
          <w:left w:val="single" w:sz="4" w:space="0" w:color="E45F3C" w:themeColor="accent3"/>
          <w:bottom w:val="single" w:sz="4" w:space="0" w:color="E45F3C" w:themeColor="accent3"/>
          <w:right w:val="single" w:sz="4" w:space="0" w:color="E45F3C" w:themeColor="accent3"/>
          <w:insideH w:val="nil"/>
          <w:insideV w:val="nil"/>
        </w:tcBorders>
        <w:shd w:val="clear" w:color="auto" w:fill="E45F3C" w:themeFill="accent3"/>
      </w:tcPr>
    </w:tblStylePr>
    <w:tblStylePr w:type="lastRow">
      <w:rPr>
        <w:b/>
        <w:bCs/>
      </w:rPr>
      <w:tblPr/>
      <w:tcPr>
        <w:tcBorders>
          <w:top w:val="double" w:sz="4" w:space="0" w:color="E45F3C" w:themeColor="accent3"/>
        </w:tcBorders>
      </w:tcPr>
    </w:tblStylePr>
    <w:tblStylePr w:type="firstCol">
      <w:rPr>
        <w:b/>
        <w:bCs/>
      </w:rPr>
    </w:tblStylePr>
    <w:tblStylePr w:type="lastCol">
      <w:rPr>
        <w:b/>
        <w:bCs/>
      </w:rPr>
    </w:tblStylePr>
    <w:tblStylePr w:type="band1Vert">
      <w:tblPr/>
      <w:tcPr>
        <w:shd w:val="clear" w:color="auto" w:fill="F9DED7" w:themeFill="accent3" w:themeFillTint="33"/>
      </w:tcPr>
    </w:tblStylePr>
    <w:tblStylePr w:type="band1Horz">
      <w:tblPr/>
      <w:tcPr>
        <w:shd w:val="clear" w:color="auto" w:fill="F9DED7" w:themeFill="accent3" w:themeFillTint="33"/>
      </w:tcPr>
    </w:tblStylePr>
  </w:style>
  <w:style w:type="table" w:styleId="GridTable4-Accent5">
    <w:name w:val="Grid Table 4 Accent 5"/>
    <w:basedOn w:val="TableNormal"/>
    <w:uiPriority w:val="49"/>
    <w:rsid w:val="004633E9"/>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color w:val="FFFFFF" w:themeColor="background1"/>
      </w:rPr>
      <w:tblPr/>
      <w:tcPr>
        <w:tcBorders>
          <w:top w:val="single" w:sz="4" w:space="0" w:color="9B6BF2" w:themeColor="accent5"/>
          <w:left w:val="single" w:sz="4" w:space="0" w:color="9B6BF2" w:themeColor="accent5"/>
          <w:bottom w:val="single" w:sz="4" w:space="0" w:color="9B6BF2" w:themeColor="accent5"/>
          <w:right w:val="single" w:sz="4" w:space="0" w:color="9B6BF2" w:themeColor="accent5"/>
          <w:insideH w:val="nil"/>
          <w:insideV w:val="nil"/>
        </w:tcBorders>
        <w:shd w:val="clear" w:color="auto" w:fill="9B6BF2" w:themeFill="accent5"/>
      </w:tcPr>
    </w:tblStylePr>
    <w:tblStylePr w:type="lastRow">
      <w:rPr>
        <w:b/>
        <w:bCs/>
      </w:rPr>
      <w:tblPr/>
      <w:tcPr>
        <w:tcBorders>
          <w:top w:val="double" w:sz="4" w:space="0" w:color="9B6BF2" w:themeColor="accent5"/>
        </w:tcBorders>
      </w:tcPr>
    </w:tblStylePr>
    <w:tblStylePr w:type="firstCol">
      <w:rPr>
        <w:b/>
        <w:bCs/>
      </w:rPr>
    </w:tblStylePr>
    <w:tblStylePr w:type="lastCol">
      <w:rPr>
        <w:b/>
        <w:bCs/>
      </w:rPr>
    </w:tblStylePr>
    <w:tblStylePr w:type="band1Vert">
      <w:tblPr/>
      <w:tcPr>
        <w:shd w:val="clear" w:color="auto" w:fill="EAE1FC" w:themeFill="accent5" w:themeFillTint="33"/>
      </w:tcPr>
    </w:tblStylePr>
    <w:tblStylePr w:type="band1Horz">
      <w:tblPr/>
      <w:tcPr>
        <w:shd w:val="clear" w:color="auto" w:fill="EAE1FC" w:themeFill="accent5" w:themeFillTint="33"/>
      </w:tcPr>
    </w:tblStylePr>
  </w:style>
  <w:style w:type="table" w:styleId="GridTable5Dark-Accent3">
    <w:name w:val="Grid Table 5 Dark Accent 3"/>
    <w:basedOn w:val="TableNormal"/>
    <w:uiPriority w:val="50"/>
    <w:rsid w:val="004B5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E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5F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5F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5F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5F3C" w:themeFill="accent3"/>
      </w:tcPr>
    </w:tblStylePr>
    <w:tblStylePr w:type="band1Vert">
      <w:tblPr/>
      <w:tcPr>
        <w:shd w:val="clear" w:color="auto" w:fill="F4BEB0" w:themeFill="accent3" w:themeFillTint="66"/>
      </w:tcPr>
    </w:tblStylePr>
    <w:tblStylePr w:type="band1Horz">
      <w:tblPr/>
      <w:tcPr>
        <w:shd w:val="clear" w:color="auto" w:fill="F4BEB0" w:themeFill="accent3" w:themeFillTint="66"/>
      </w:tcPr>
    </w:tblStylePr>
  </w:style>
  <w:style w:type="table" w:styleId="TableGridLight">
    <w:name w:val="Grid Table Light"/>
    <w:basedOn w:val="TableNormal"/>
    <w:uiPriority w:val="40"/>
    <w:rsid w:val="004B5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90609F"/>
    <w:pPr>
      <w:spacing w:after="0" w:line="240" w:lineRule="auto"/>
    </w:pPr>
    <w:rPr>
      <w:color w:val="BC1B4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3D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3D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3D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3D6F" w:themeColor="accent2"/>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90609F"/>
    <w:pPr>
      <w:spacing w:after="0" w:line="240" w:lineRule="auto"/>
    </w:pPr>
    <w:tblPr>
      <w:tblStyleRowBandSize w:val="1"/>
      <w:tblStyleColBandSize w:val="1"/>
      <w:tblBorders>
        <w:top w:val="single" w:sz="4" w:space="0" w:color="EE8AA8" w:themeColor="accent2" w:themeTint="99"/>
        <w:bottom w:val="single" w:sz="4" w:space="0" w:color="EE8AA8" w:themeColor="accent2" w:themeTint="99"/>
        <w:insideH w:val="single" w:sz="4" w:space="0" w:color="EE8A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paragraph" w:styleId="TOC3">
    <w:name w:val="toc 3"/>
    <w:basedOn w:val="Normal"/>
    <w:next w:val="Normal"/>
    <w:autoRedefine/>
    <w:uiPriority w:val="39"/>
    <w:unhideWhenUsed/>
    <w:rsid w:val="00EF2CF3"/>
    <w:pPr>
      <w:spacing w:after="100"/>
      <w:ind w:left="400"/>
    </w:pPr>
  </w:style>
  <w:style w:type="character" w:customStyle="1" w:styleId="Header1">
    <w:name w:val="Header1"/>
    <w:basedOn w:val="DefaultParagraphFont"/>
    <w:uiPriority w:val="1"/>
    <w:qFormat/>
    <w:rsid w:val="001E12C4"/>
  </w:style>
  <w:style w:type="character" w:customStyle="1" w:styleId="section">
    <w:name w:val="section"/>
    <w:basedOn w:val="Header1"/>
    <w:uiPriority w:val="1"/>
    <w:qFormat/>
    <w:rsid w:val="00D6762A"/>
  </w:style>
  <w:style w:type="table" w:styleId="GridTable2-Accent1">
    <w:name w:val="Grid Table 2 Accent 1"/>
    <w:basedOn w:val="TableNormal"/>
    <w:uiPriority w:val="47"/>
    <w:rsid w:val="00A41BDF"/>
    <w:pPr>
      <w:spacing w:after="0" w:line="240" w:lineRule="auto"/>
    </w:pPr>
    <w:tblPr>
      <w:tblStyleRowBandSize w:val="1"/>
      <w:tblStyleColBandSize w:val="1"/>
      <w:tblBorders>
        <w:top w:val="single" w:sz="2" w:space="0" w:color="EE52A4" w:themeColor="accent1" w:themeTint="99"/>
        <w:bottom w:val="single" w:sz="2" w:space="0" w:color="EE52A4" w:themeColor="accent1" w:themeTint="99"/>
        <w:insideH w:val="single" w:sz="2" w:space="0" w:color="EE52A4" w:themeColor="accent1" w:themeTint="99"/>
        <w:insideV w:val="single" w:sz="2" w:space="0" w:color="EE52A4" w:themeColor="accent1" w:themeTint="99"/>
      </w:tblBorders>
    </w:tblPr>
    <w:tblStylePr w:type="firstRow">
      <w:rPr>
        <w:b/>
        <w:bCs/>
      </w:rPr>
      <w:tblPr/>
      <w:tcPr>
        <w:tcBorders>
          <w:top w:val="nil"/>
          <w:bottom w:val="single" w:sz="12" w:space="0" w:color="EE52A4" w:themeColor="accent1" w:themeTint="99"/>
          <w:insideH w:val="nil"/>
          <w:insideV w:val="nil"/>
        </w:tcBorders>
        <w:shd w:val="clear" w:color="auto" w:fill="FFFFFF" w:themeFill="background1"/>
      </w:tcPr>
    </w:tblStylePr>
    <w:tblStylePr w:type="lastRow">
      <w:rPr>
        <w:b/>
        <w:bCs/>
      </w:rPr>
      <w:tblPr/>
      <w:tcPr>
        <w:tcBorders>
          <w:top w:val="double" w:sz="2" w:space="0" w:color="EE52A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character" w:styleId="CommentReference">
    <w:name w:val="annotation reference"/>
    <w:basedOn w:val="DefaultParagraphFont"/>
    <w:unhideWhenUsed/>
    <w:rsid w:val="002C194B"/>
    <w:rPr>
      <w:sz w:val="16"/>
      <w:szCs w:val="16"/>
    </w:rPr>
  </w:style>
  <w:style w:type="paragraph" w:styleId="CommentText">
    <w:name w:val="annotation text"/>
    <w:basedOn w:val="Normal"/>
    <w:link w:val="CommentTextChar"/>
    <w:unhideWhenUsed/>
    <w:rsid w:val="002C194B"/>
    <w:rPr>
      <w:szCs w:val="20"/>
    </w:rPr>
  </w:style>
  <w:style w:type="character" w:customStyle="1" w:styleId="CommentTextChar">
    <w:name w:val="Comment Text Char"/>
    <w:basedOn w:val="DefaultParagraphFont"/>
    <w:link w:val="CommentText"/>
    <w:rsid w:val="002C194B"/>
    <w:rPr>
      <w:color w:val="3B3059" w:themeColor="text2"/>
      <w:sz w:val="20"/>
      <w:szCs w:val="20"/>
    </w:rPr>
  </w:style>
  <w:style w:type="paragraph" w:styleId="CommentSubject">
    <w:name w:val="annotation subject"/>
    <w:basedOn w:val="CommentText"/>
    <w:next w:val="CommentText"/>
    <w:link w:val="CommentSubjectChar"/>
    <w:uiPriority w:val="99"/>
    <w:semiHidden/>
    <w:unhideWhenUsed/>
    <w:rsid w:val="002C194B"/>
    <w:rPr>
      <w:b/>
      <w:bCs/>
    </w:rPr>
  </w:style>
  <w:style w:type="character" w:customStyle="1" w:styleId="CommentSubjectChar">
    <w:name w:val="Comment Subject Char"/>
    <w:basedOn w:val="CommentTextChar"/>
    <w:link w:val="CommentSubject"/>
    <w:uiPriority w:val="99"/>
    <w:semiHidden/>
    <w:rsid w:val="002C194B"/>
    <w:rPr>
      <w:b/>
      <w:bCs/>
      <w:color w:val="3B3059" w:themeColor="text2"/>
      <w:sz w:val="20"/>
      <w:szCs w:val="20"/>
    </w:rPr>
  </w:style>
  <w:style w:type="table" w:styleId="GridTable1Light-Accent3">
    <w:name w:val="Grid Table 1 Light Accent 3"/>
    <w:basedOn w:val="TableNormal"/>
    <w:uiPriority w:val="46"/>
    <w:rsid w:val="005E66ED"/>
    <w:pPr>
      <w:spacing w:after="0" w:line="240" w:lineRule="auto"/>
    </w:pPr>
    <w:tblPr>
      <w:tblStyleRowBandSize w:val="1"/>
      <w:tblStyleColBandSize w:val="1"/>
      <w:tblBorders>
        <w:top w:val="single" w:sz="4" w:space="0" w:color="F4BEB0" w:themeColor="accent3" w:themeTint="66"/>
        <w:left w:val="single" w:sz="4" w:space="0" w:color="F4BEB0" w:themeColor="accent3" w:themeTint="66"/>
        <w:bottom w:val="single" w:sz="4" w:space="0" w:color="F4BEB0" w:themeColor="accent3" w:themeTint="66"/>
        <w:right w:val="single" w:sz="4" w:space="0" w:color="F4BEB0" w:themeColor="accent3" w:themeTint="66"/>
        <w:insideH w:val="single" w:sz="4" w:space="0" w:color="F4BEB0" w:themeColor="accent3" w:themeTint="66"/>
        <w:insideV w:val="single" w:sz="4" w:space="0" w:color="F4BEB0" w:themeColor="accent3" w:themeTint="66"/>
      </w:tblBorders>
    </w:tblPr>
    <w:tblStylePr w:type="firstRow">
      <w:rPr>
        <w:b/>
        <w:bCs/>
      </w:rPr>
      <w:tblPr/>
      <w:tcPr>
        <w:tcBorders>
          <w:bottom w:val="single" w:sz="12" w:space="0" w:color="EE9E89" w:themeColor="accent3" w:themeTint="99"/>
        </w:tcBorders>
      </w:tcPr>
    </w:tblStylePr>
    <w:tblStylePr w:type="lastRow">
      <w:rPr>
        <w:b/>
        <w:bCs/>
      </w:rPr>
      <w:tblPr/>
      <w:tcPr>
        <w:tcBorders>
          <w:top w:val="double" w:sz="2" w:space="0" w:color="EE9E89"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11D61"/>
    <w:rPr>
      <w:rFonts w:ascii="Arial" w:hAnsi="Arial"/>
      <w:b/>
      <w:caps/>
      <w:noProof/>
      <w:color w:val="FFFFFF" w:themeColor="background1"/>
      <w:sz w:val="16"/>
    </w:rPr>
  </w:style>
  <w:style w:type="character" w:customStyle="1" w:styleId="DefaultChar">
    <w:name w:val="Default Char"/>
    <w:basedOn w:val="DefaultParagraphFont"/>
    <w:link w:val="Default"/>
    <w:rsid w:val="00A2146C"/>
    <w:rPr>
      <w:rFonts w:ascii="Book Antiqua" w:hAnsi="Book Antiqua" w:cs="Book Antiqua"/>
      <w:color w:val="000000"/>
      <w:sz w:val="24"/>
      <w:szCs w:val="24"/>
    </w:rPr>
  </w:style>
  <w:style w:type="character" w:customStyle="1" w:styleId="SectiontabChar">
    <w:name w:val="Sectiontab Char"/>
    <w:basedOn w:val="DefaultChar"/>
    <w:link w:val="Sectiontab"/>
    <w:rsid w:val="00811D61"/>
    <w:rPr>
      <w:rFonts w:ascii="Arial" w:hAnsi="Arial" w:cs="Book Antiqua"/>
      <w:b/>
      <w:caps/>
      <w:noProof/>
      <w:color w:val="FFFFFF" w:themeColor="background1"/>
      <w:sz w:val="16"/>
      <w:szCs w:val="24"/>
    </w:rPr>
  </w:style>
  <w:style w:type="table" w:styleId="GridTable3-Accent2">
    <w:name w:val="Grid Table 3 Accent 2"/>
    <w:basedOn w:val="TableNormal"/>
    <w:uiPriority w:val="48"/>
    <w:rsid w:val="00811D61"/>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bottom w:val="single" w:sz="4" w:space="0" w:color="EE8AA8" w:themeColor="accent2" w:themeTint="99"/>
        </w:tcBorders>
      </w:tcPr>
    </w:tblStylePr>
    <w:tblStylePr w:type="nwCell">
      <w:tblPr/>
      <w:tcPr>
        <w:tcBorders>
          <w:bottom w:val="single" w:sz="4" w:space="0" w:color="EE8AA8" w:themeColor="accent2" w:themeTint="99"/>
        </w:tcBorders>
      </w:tcPr>
    </w:tblStylePr>
    <w:tblStylePr w:type="seCell">
      <w:tblPr/>
      <w:tcPr>
        <w:tcBorders>
          <w:top w:val="single" w:sz="4" w:space="0" w:color="EE8AA8" w:themeColor="accent2" w:themeTint="99"/>
        </w:tcBorders>
      </w:tcPr>
    </w:tblStylePr>
    <w:tblStylePr w:type="swCell">
      <w:tblPr/>
      <w:tcPr>
        <w:tcBorders>
          <w:top w:val="single" w:sz="4" w:space="0" w:color="EE8AA8" w:themeColor="accent2" w:themeTint="99"/>
        </w:tcBorders>
      </w:tcPr>
    </w:tblStylePr>
  </w:style>
  <w:style w:type="paragraph" w:customStyle="1" w:styleId="HayGroup10">
    <w:name w:val="Hay Group 10"/>
    <w:basedOn w:val="Normal"/>
    <w:rsid w:val="009C7F2C"/>
    <w:pPr>
      <w:spacing w:after="0"/>
      <w:jc w:val="both"/>
    </w:pPr>
    <w:rPr>
      <w:rFonts w:ascii="Times New Roman" w:eastAsia="Times New Roman" w:hAnsi="Times New Roman" w:cs="Times New Roman"/>
      <w:color w:val="auto"/>
      <w:szCs w:val="20"/>
      <w:lang w:val="en-US"/>
    </w:rPr>
  </w:style>
  <w:style w:type="paragraph" w:styleId="NormalWeb">
    <w:name w:val="Normal (Web)"/>
    <w:basedOn w:val="Normal"/>
    <w:uiPriority w:val="99"/>
    <w:rsid w:val="009C7F2C"/>
    <w:pPr>
      <w:spacing w:after="0"/>
    </w:pPr>
    <w:rPr>
      <w:rFonts w:ascii="Times New Roman" w:eastAsia="Times New Roman" w:hAnsi="Times New Roman" w:cs="Times New Roman"/>
      <w:color w:val="auto"/>
      <w:sz w:val="24"/>
      <w:szCs w:val="24"/>
      <w:lang w:val="en-US"/>
    </w:rPr>
  </w:style>
  <w:style w:type="character" w:styleId="PlaceholderText">
    <w:name w:val="Placeholder Text"/>
    <w:basedOn w:val="DefaultParagraphFont"/>
    <w:uiPriority w:val="99"/>
    <w:semiHidden/>
    <w:rsid w:val="002D4AC5"/>
    <w:rPr>
      <w:color w:val="808080"/>
    </w:rPr>
  </w:style>
  <w:style w:type="paragraph" w:customStyle="1" w:styleId="Pa16">
    <w:name w:val="Pa16"/>
    <w:basedOn w:val="Default"/>
    <w:next w:val="Default"/>
    <w:uiPriority w:val="99"/>
    <w:rsid w:val="00255AA6"/>
    <w:pPr>
      <w:spacing w:line="161" w:lineRule="atLeast"/>
    </w:pPr>
    <w:rPr>
      <w:rFonts w:ascii="Frutiger 45 Light" w:hAnsi="Frutiger 45 Light" w:cstheme="minorBidi"/>
      <w:color w:val="auto"/>
    </w:rPr>
  </w:style>
  <w:style w:type="paragraph" w:styleId="Revision">
    <w:name w:val="Revision"/>
    <w:hidden/>
    <w:uiPriority w:val="99"/>
    <w:semiHidden/>
    <w:rsid w:val="00CF0177"/>
    <w:pPr>
      <w:spacing w:after="0" w:line="240" w:lineRule="auto"/>
    </w:pPr>
    <w:rPr>
      <w:color w:val="3B3059" w:themeColor="tex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50426407">
      <w:bodyDiv w:val="1"/>
      <w:marLeft w:val="0"/>
      <w:marRight w:val="0"/>
      <w:marTop w:val="0"/>
      <w:marBottom w:val="0"/>
      <w:divBdr>
        <w:top w:val="none" w:sz="0" w:space="0" w:color="auto"/>
        <w:left w:val="none" w:sz="0" w:space="0" w:color="auto"/>
        <w:bottom w:val="none" w:sz="0" w:space="0" w:color="auto"/>
        <w:right w:val="none" w:sz="0" w:space="0" w:color="auto"/>
      </w:divBdr>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195237701">
      <w:bodyDiv w:val="1"/>
      <w:marLeft w:val="0"/>
      <w:marRight w:val="0"/>
      <w:marTop w:val="0"/>
      <w:marBottom w:val="0"/>
      <w:divBdr>
        <w:top w:val="none" w:sz="0" w:space="0" w:color="auto"/>
        <w:left w:val="none" w:sz="0" w:space="0" w:color="auto"/>
        <w:bottom w:val="none" w:sz="0" w:space="0" w:color="auto"/>
        <w:right w:val="none" w:sz="0" w:space="0" w:color="auto"/>
      </w:divBdr>
      <w:divsChild>
        <w:div w:id="1074857591">
          <w:marLeft w:val="0"/>
          <w:marRight w:val="0"/>
          <w:marTop w:val="0"/>
          <w:marBottom w:val="0"/>
          <w:divBdr>
            <w:top w:val="none" w:sz="0" w:space="0" w:color="auto"/>
            <w:left w:val="none" w:sz="0" w:space="0" w:color="auto"/>
            <w:bottom w:val="none" w:sz="0" w:space="0" w:color="auto"/>
            <w:right w:val="none" w:sz="0" w:space="0" w:color="auto"/>
          </w:divBdr>
          <w:divsChild>
            <w:div w:id="1457989179">
              <w:marLeft w:val="0"/>
              <w:marRight w:val="0"/>
              <w:marTop w:val="0"/>
              <w:marBottom w:val="0"/>
              <w:divBdr>
                <w:top w:val="none" w:sz="0" w:space="0" w:color="auto"/>
                <w:left w:val="none" w:sz="0" w:space="0" w:color="auto"/>
                <w:bottom w:val="none" w:sz="0" w:space="0" w:color="auto"/>
                <w:right w:val="none" w:sz="0" w:space="0" w:color="auto"/>
              </w:divBdr>
              <w:divsChild>
                <w:div w:id="44908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7532">
      <w:bodyDiv w:val="1"/>
      <w:marLeft w:val="0"/>
      <w:marRight w:val="0"/>
      <w:marTop w:val="0"/>
      <w:marBottom w:val="0"/>
      <w:divBdr>
        <w:top w:val="none" w:sz="0" w:space="0" w:color="auto"/>
        <w:left w:val="none" w:sz="0" w:space="0" w:color="auto"/>
        <w:bottom w:val="none" w:sz="0" w:space="0" w:color="auto"/>
        <w:right w:val="none" w:sz="0" w:space="0" w:color="auto"/>
      </w:divBdr>
      <w:divsChild>
        <w:div w:id="274024103">
          <w:marLeft w:val="0"/>
          <w:marRight w:val="0"/>
          <w:marTop w:val="0"/>
          <w:marBottom w:val="0"/>
          <w:divBdr>
            <w:top w:val="none" w:sz="0" w:space="0" w:color="auto"/>
            <w:left w:val="none" w:sz="0" w:space="0" w:color="auto"/>
            <w:bottom w:val="none" w:sz="0" w:space="0" w:color="auto"/>
            <w:right w:val="none" w:sz="0" w:space="0" w:color="auto"/>
          </w:divBdr>
          <w:divsChild>
            <w:div w:id="1015690347">
              <w:marLeft w:val="0"/>
              <w:marRight w:val="0"/>
              <w:marTop w:val="0"/>
              <w:marBottom w:val="0"/>
              <w:divBdr>
                <w:top w:val="none" w:sz="0" w:space="0" w:color="auto"/>
                <w:left w:val="none" w:sz="0" w:space="0" w:color="auto"/>
                <w:bottom w:val="none" w:sz="0" w:space="0" w:color="auto"/>
                <w:right w:val="none" w:sz="0" w:space="0" w:color="auto"/>
              </w:divBdr>
              <w:divsChild>
                <w:div w:id="121630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1013262024">
      <w:bodyDiv w:val="1"/>
      <w:marLeft w:val="0"/>
      <w:marRight w:val="0"/>
      <w:marTop w:val="0"/>
      <w:marBottom w:val="0"/>
      <w:divBdr>
        <w:top w:val="none" w:sz="0" w:space="0" w:color="auto"/>
        <w:left w:val="none" w:sz="0" w:space="0" w:color="auto"/>
        <w:bottom w:val="none" w:sz="0" w:space="0" w:color="auto"/>
        <w:right w:val="none" w:sz="0" w:space="0" w:color="auto"/>
      </w:divBdr>
    </w:div>
    <w:div w:id="1030495183">
      <w:bodyDiv w:val="1"/>
      <w:marLeft w:val="0"/>
      <w:marRight w:val="0"/>
      <w:marTop w:val="0"/>
      <w:marBottom w:val="0"/>
      <w:divBdr>
        <w:top w:val="none" w:sz="0" w:space="0" w:color="auto"/>
        <w:left w:val="none" w:sz="0" w:space="0" w:color="auto"/>
        <w:bottom w:val="none" w:sz="0" w:space="0" w:color="auto"/>
        <w:right w:val="none" w:sz="0" w:space="0" w:color="auto"/>
      </w:divBdr>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023094">
      <w:bodyDiv w:val="1"/>
      <w:marLeft w:val="0"/>
      <w:marRight w:val="0"/>
      <w:marTop w:val="0"/>
      <w:marBottom w:val="0"/>
      <w:divBdr>
        <w:top w:val="none" w:sz="0" w:space="0" w:color="auto"/>
        <w:left w:val="none" w:sz="0" w:space="0" w:color="auto"/>
        <w:bottom w:val="none" w:sz="0" w:space="0" w:color="auto"/>
        <w:right w:val="none" w:sz="0" w:space="0" w:color="auto"/>
      </w:divBdr>
      <w:divsChild>
        <w:div w:id="734209382">
          <w:marLeft w:val="0"/>
          <w:marRight w:val="0"/>
          <w:marTop w:val="0"/>
          <w:marBottom w:val="0"/>
          <w:divBdr>
            <w:top w:val="none" w:sz="0" w:space="0" w:color="auto"/>
            <w:left w:val="none" w:sz="0" w:space="0" w:color="auto"/>
            <w:bottom w:val="none" w:sz="0" w:space="0" w:color="auto"/>
            <w:right w:val="none" w:sz="0" w:space="0" w:color="auto"/>
          </w:divBdr>
          <w:divsChild>
            <w:div w:id="853501253">
              <w:marLeft w:val="0"/>
              <w:marRight w:val="0"/>
              <w:marTop w:val="0"/>
              <w:marBottom w:val="0"/>
              <w:divBdr>
                <w:top w:val="none" w:sz="0" w:space="0" w:color="auto"/>
                <w:left w:val="none" w:sz="0" w:space="0" w:color="auto"/>
                <w:bottom w:val="none" w:sz="0" w:space="0" w:color="auto"/>
                <w:right w:val="none" w:sz="0" w:space="0" w:color="auto"/>
              </w:divBdr>
              <w:divsChild>
                <w:div w:id="21134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420522">
      <w:bodyDiv w:val="1"/>
      <w:marLeft w:val="0"/>
      <w:marRight w:val="0"/>
      <w:marTop w:val="0"/>
      <w:marBottom w:val="0"/>
      <w:divBdr>
        <w:top w:val="none" w:sz="0" w:space="0" w:color="auto"/>
        <w:left w:val="none" w:sz="0" w:space="0" w:color="auto"/>
        <w:bottom w:val="none" w:sz="0" w:space="0" w:color="auto"/>
        <w:right w:val="none" w:sz="0" w:space="0" w:color="auto"/>
      </w:divBdr>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579292831">
      <w:bodyDiv w:val="1"/>
      <w:marLeft w:val="0"/>
      <w:marRight w:val="0"/>
      <w:marTop w:val="0"/>
      <w:marBottom w:val="0"/>
      <w:divBdr>
        <w:top w:val="none" w:sz="0" w:space="0" w:color="auto"/>
        <w:left w:val="none" w:sz="0" w:space="0" w:color="auto"/>
        <w:bottom w:val="none" w:sz="0" w:space="0" w:color="auto"/>
        <w:right w:val="none" w:sz="0" w:space="0" w:color="auto"/>
      </w:divBdr>
    </w:div>
    <w:div w:id="1638220731">
      <w:bodyDiv w:val="1"/>
      <w:marLeft w:val="0"/>
      <w:marRight w:val="0"/>
      <w:marTop w:val="0"/>
      <w:marBottom w:val="0"/>
      <w:divBdr>
        <w:top w:val="none" w:sz="0" w:space="0" w:color="auto"/>
        <w:left w:val="none" w:sz="0" w:space="0" w:color="auto"/>
        <w:bottom w:val="none" w:sz="0" w:space="0" w:color="auto"/>
        <w:right w:val="none" w:sz="0" w:space="0" w:color="auto"/>
      </w:divBdr>
      <w:divsChild>
        <w:div w:id="1164201121">
          <w:marLeft w:val="0"/>
          <w:marRight w:val="0"/>
          <w:marTop w:val="0"/>
          <w:marBottom w:val="0"/>
          <w:divBdr>
            <w:top w:val="none" w:sz="0" w:space="0" w:color="auto"/>
            <w:left w:val="none" w:sz="0" w:space="0" w:color="auto"/>
            <w:bottom w:val="none" w:sz="0" w:space="0" w:color="auto"/>
            <w:right w:val="none" w:sz="0" w:space="0" w:color="auto"/>
          </w:divBdr>
          <w:divsChild>
            <w:div w:id="232544801">
              <w:marLeft w:val="0"/>
              <w:marRight w:val="0"/>
              <w:marTop w:val="0"/>
              <w:marBottom w:val="0"/>
              <w:divBdr>
                <w:top w:val="none" w:sz="0" w:space="0" w:color="auto"/>
                <w:left w:val="none" w:sz="0" w:space="0" w:color="auto"/>
                <w:bottom w:val="none" w:sz="0" w:space="0" w:color="auto"/>
                <w:right w:val="none" w:sz="0" w:space="0" w:color="auto"/>
              </w:divBdr>
              <w:divsChild>
                <w:div w:id="57805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674723066">
      <w:bodyDiv w:val="1"/>
      <w:marLeft w:val="0"/>
      <w:marRight w:val="0"/>
      <w:marTop w:val="0"/>
      <w:marBottom w:val="0"/>
      <w:divBdr>
        <w:top w:val="none" w:sz="0" w:space="0" w:color="auto"/>
        <w:left w:val="none" w:sz="0" w:space="0" w:color="auto"/>
        <w:bottom w:val="none" w:sz="0" w:space="0" w:color="auto"/>
        <w:right w:val="none" w:sz="0" w:space="0" w:color="auto"/>
      </w:divBdr>
    </w:div>
    <w:div w:id="1686981962">
      <w:bodyDiv w:val="1"/>
      <w:marLeft w:val="0"/>
      <w:marRight w:val="0"/>
      <w:marTop w:val="0"/>
      <w:marBottom w:val="0"/>
      <w:divBdr>
        <w:top w:val="none" w:sz="0" w:space="0" w:color="auto"/>
        <w:left w:val="none" w:sz="0" w:space="0" w:color="auto"/>
        <w:bottom w:val="none" w:sz="0" w:space="0" w:color="auto"/>
        <w:right w:val="none" w:sz="0" w:space="0" w:color="auto"/>
      </w:divBdr>
    </w:div>
    <w:div w:id="1804227391">
      <w:bodyDiv w:val="1"/>
      <w:marLeft w:val="0"/>
      <w:marRight w:val="0"/>
      <w:marTop w:val="0"/>
      <w:marBottom w:val="0"/>
      <w:divBdr>
        <w:top w:val="none" w:sz="0" w:space="0" w:color="auto"/>
        <w:left w:val="none" w:sz="0" w:space="0" w:color="auto"/>
        <w:bottom w:val="none" w:sz="0" w:space="0" w:color="auto"/>
        <w:right w:val="none" w:sz="0" w:space="0" w:color="auto"/>
      </w:divBdr>
    </w:div>
    <w:div w:id="1820686503">
      <w:bodyDiv w:val="1"/>
      <w:marLeft w:val="0"/>
      <w:marRight w:val="0"/>
      <w:marTop w:val="0"/>
      <w:marBottom w:val="0"/>
      <w:divBdr>
        <w:top w:val="none" w:sz="0" w:space="0" w:color="auto"/>
        <w:left w:val="none" w:sz="0" w:space="0" w:color="auto"/>
        <w:bottom w:val="none" w:sz="0" w:space="0" w:color="auto"/>
        <w:right w:val="none" w:sz="0" w:space="0" w:color="auto"/>
      </w:divBdr>
    </w:div>
    <w:div w:id="207920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plan-internationa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daniels\AppData\Roaming\Microsoft\Templates\GLO-Policy_Document-Final-IO-Eng-may16.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477adf26-2b83-4892-b448-dc7c70fba3c2" xsi:nil="true"/>
    <lcf76f155ced4ddcb4097134ff3c332f xmlns="c91e1c43-f9fa-4c61-b83b-aef80c14341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94A4645DEC114689448C9B534A9170" ma:contentTypeVersion="16" ma:contentTypeDescription="Create a new document." ma:contentTypeScope="" ma:versionID="29ac993ab69a061a0b05d76cdc71cd9b">
  <xsd:schema xmlns:xsd="http://www.w3.org/2001/XMLSchema" xmlns:xs="http://www.w3.org/2001/XMLSchema" xmlns:p="http://schemas.microsoft.com/office/2006/metadata/properties" xmlns:ns2="c91e1c43-f9fa-4c61-b83b-aef80c143416" xmlns:ns3="477adf26-2b83-4892-b448-dc7c70fba3c2" targetNamespace="http://schemas.microsoft.com/office/2006/metadata/properties" ma:root="true" ma:fieldsID="59fedeeb70e955855f0dae224cf623f9" ns2:_="" ns3:_="">
    <xsd:import namespace="c91e1c43-f9fa-4c61-b83b-aef80c143416"/>
    <xsd:import namespace="477adf26-2b83-4892-b448-dc7c70fba3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e1c43-f9fa-4c61-b83b-aef80c143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109c95-c5a9-46e1-a049-74d4c705e3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7adf26-2b83-4892-b448-dc7c70fba3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86337b-fe9b-4666-9b17-22534aa3dd87}" ma:internalName="TaxCatchAll" ma:showField="CatchAllData" ma:web="477adf26-2b83-4892-b448-dc7c70fba3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F11567-3707-43AC-9955-D92364C14412}">
  <ds:schemaRefs>
    <ds:schemaRef ds:uri="http://schemas.openxmlformats.org/officeDocument/2006/bibliography"/>
  </ds:schemaRefs>
</ds:datastoreItem>
</file>

<file path=customXml/itemProps2.xml><?xml version="1.0" encoding="utf-8"?>
<ds:datastoreItem xmlns:ds="http://schemas.openxmlformats.org/officeDocument/2006/customXml" ds:itemID="{3D7F32ED-F9BC-48D0-98CD-C8E2679E6A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C8A97D-C2EE-4557-BEB2-307962E45CFA}"/>
</file>

<file path=customXml/itemProps4.xml><?xml version="1.0" encoding="utf-8"?>
<ds:datastoreItem xmlns:ds="http://schemas.openxmlformats.org/officeDocument/2006/customXml" ds:itemID="{E9F470DB-AB8C-4219-835B-39F45E69A7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GLO-Policy_Document-Final-IO-Eng-may16</Template>
  <TotalTime>2</TotalTime>
  <Pages>5</Pages>
  <Words>1857</Words>
  <Characters>10588</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Policy document</vt:lpstr>
    </vt:vector>
  </TitlesOfParts>
  <Company>Plan International</Company>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dc:title>
  <dc:subject/>
  <dc:creator>Daniels, Faye</dc:creator>
  <cp:keywords/>
  <dc:description/>
  <cp:lastModifiedBy>Steyn, Sara</cp:lastModifiedBy>
  <cp:revision>2</cp:revision>
  <cp:lastPrinted>2019-05-29T11:01:00Z</cp:lastPrinted>
  <dcterms:created xsi:type="dcterms:W3CDTF">2022-10-07T09:18:00Z</dcterms:created>
  <dcterms:modified xsi:type="dcterms:W3CDTF">2022-10-07T09:18:00Z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0x0101006394A4645DEC114689448C9B534A9170</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51;#Template|ebcb2fda-7bf9-49c3-bc87-32f42b9f8175</vt:lpwstr>
  </property>
  <property fmtid="{D5CDD505-2E9C-101B-9397-08002B2CF9AE}" pid="6" name="PlanKeywords">
    <vt:lpwstr/>
  </property>
  <property fmtid="{D5CDD505-2E9C-101B-9397-08002B2CF9AE}" pid="7" name="TaxKeywordTaxHTField">
    <vt:lpwstr/>
  </property>
  <property fmtid="{D5CDD505-2E9C-101B-9397-08002B2CF9AE}" pid="8" name="Plan_x0020_Work_x0020_Areas">
    <vt:lpwstr/>
  </property>
  <property fmtid="{D5CDD505-2E9C-101B-9397-08002B2CF9AE}" pid="9" name="_dlc_DocIdItemGuid">
    <vt:lpwstr>9d582bac-147f-4542-b5a7-58d4eb101af6</vt:lpwstr>
  </property>
  <property fmtid="{D5CDD505-2E9C-101B-9397-08002B2CF9AE}" pid="10" name="Plan_x0020_Work_x0020_Areas1">
    <vt:lpwstr/>
  </property>
  <property fmtid="{D5CDD505-2E9C-101B-9397-08002B2CF9AE}" pid="11" name="h02b9f303fa745979dd2a4295251bc1f">
    <vt:lpwstr/>
  </property>
  <property fmtid="{D5CDD505-2E9C-101B-9397-08002B2CF9AE}" pid="12" name="Plan Work Areas1">
    <vt:lpwstr/>
  </property>
  <property fmtid="{D5CDD505-2E9C-101B-9397-08002B2CF9AE}" pid="13" name="Plan Work Areas">
    <vt:lpwstr/>
  </property>
</Properties>
</file>