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48E2" w14:textId="77777777" w:rsidR="009F328F" w:rsidRPr="006C5794" w:rsidRDefault="00581B8D" w:rsidP="00581B8D">
      <w:pPr>
        <w:pStyle w:val="Heading1nonumber"/>
        <w:rPr>
          <w:rStyle w:val="section"/>
          <w:sz w:val="36"/>
          <w:szCs w:val="36"/>
        </w:rPr>
      </w:pPr>
      <w:r w:rsidRPr="006C5794">
        <w:rPr>
          <w:rStyle w:val="section"/>
          <w:sz w:val="36"/>
          <w:szCs w:val="36"/>
        </w:rPr>
        <w:t>ROLE PROFILE</w:t>
      </w:r>
    </w:p>
    <w:p w14:paraId="6A58D85F" w14:textId="77777777" w:rsidR="001127C1" w:rsidRPr="006C5794" w:rsidRDefault="001127C1" w:rsidP="001127C1"/>
    <w:tbl>
      <w:tblPr>
        <w:tblStyle w:val="GridTable3-Accent2"/>
        <w:tblW w:w="9108"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1938"/>
        <w:gridCol w:w="2452"/>
        <w:gridCol w:w="1842"/>
        <w:gridCol w:w="2876"/>
      </w:tblGrid>
      <w:tr w:rsidR="0092555D" w:rsidRPr="006C5794" w14:paraId="2628212F" w14:textId="77777777" w:rsidTr="0092555D">
        <w:trPr>
          <w:cnfStyle w:val="000000100000" w:firstRow="0" w:lastRow="0" w:firstColumn="0" w:lastColumn="0" w:oddVBand="0" w:evenVBand="0" w:oddHBand="1" w:evenHBand="0" w:firstRowFirstColumn="0" w:firstRowLastColumn="0" w:lastRowFirstColumn="0" w:lastRowLastColumn="0"/>
          <w:trHeight w:val="274"/>
        </w:trPr>
        <w:tc>
          <w:tcPr>
            <w:tcW w:w="1938" w:type="dxa"/>
            <w:shd w:val="clear" w:color="auto" w:fill="98D7F0"/>
          </w:tcPr>
          <w:p w14:paraId="6D719F48" w14:textId="77777777" w:rsidR="0092555D" w:rsidRPr="006C5794" w:rsidRDefault="0092555D" w:rsidP="00331EE3">
            <w:pPr>
              <w:spacing w:after="0"/>
              <w:rPr>
                <w:rFonts w:ascii="Arial" w:hAnsi="Arial" w:cs="Arial"/>
                <w:szCs w:val="20"/>
              </w:rPr>
            </w:pPr>
            <w:r w:rsidRPr="006C5794">
              <w:rPr>
                <w:rFonts w:ascii="Arial" w:hAnsi="Arial" w:cs="Arial"/>
                <w:szCs w:val="20"/>
              </w:rPr>
              <w:t>Title</w:t>
            </w:r>
          </w:p>
        </w:tc>
        <w:tc>
          <w:tcPr>
            <w:tcW w:w="7170" w:type="dxa"/>
            <w:gridSpan w:val="3"/>
            <w:shd w:val="clear" w:color="auto" w:fill="98D7F0"/>
          </w:tcPr>
          <w:p w14:paraId="6B653ED3" w14:textId="28B2E6E9" w:rsidR="0092555D" w:rsidRPr="006C5794" w:rsidRDefault="00F26B8C" w:rsidP="00331EE3">
            <w:pPr>
              <w:rPr>
                <w:rFonts w:ascii="Arial" w:hAnsi="Arial" w:cs="Arial"/>
                <w:szCs w:val="20"/>
              </w:rPr>
            </w:pPr>
            <w:r>
              <w:rPr>
                <w:rFonts w:ascii="Arial" w:hAnsi="Arial" w:cs="Arial"/>
                <w:szCs w:val="20"/>
              </w:rPr>
              <w:t xml:space="preserve">Y.O.D.A </w:t>
            </w:r>
            <w:r w:rsidR="00D76F77">
              <w:rPr>
                <w:rFonts w:ascii="Arial" w:hAnsi="Arial" w:cs="Arial"/>
                <w:szCs w:val="20"/>
              </w:rPr>
              <w:t>eLearning Designer/Developer</w:t>
            </w:r>
          </w:p>
        </w:tc>
      </w:tr>
      <w:tr w:rsidR="0092555D" w:rsidRPr="006C5794" w14:paraId="40A3A98F" w14:textId="77777777" w:rsidTr="0092555D">
        <w:trPr>
          <w:trHeight w:val="274"/>
        </w:trPr>
        <w:tc>
          <w:tcPr>
            <w:tcW w:w="1938" w:type="dxa"/>
            <w:tcBorders>
              <w:bottom w:val="single" w:sz="4" w:space="0" w:color="0072CE"/>
            </w:tcBorders>
          </w:tcPr>
          <w:p w14:paraId="6C8DDDB7" w14:textId="77777777" w:rsidR="0092555D" w:rsidRPr="006C5794" w:rsidRDefault="0092555D" w:rsidP="00331EE3">
            <w:pPr>
              <w:spacing w:after="0"/>
              <w:rPr>
                <w:rFonts w:ascii="Arial" w:hAnsi="Arial" w:cs="Arial"/>
                <w:szCs w:val="20"/>
              </w:rPr>
            </w:pPr>
            <w:r w:rsidRPr="006C5794">
              <w:rPr>
                <w:rFonts w:ascii="Arial" w:hAnsi="Arial" w:cs="Arial"/>
                <w:szCs w:val="20"/>
              </w:rPr>
              <w:t>Functional Area</w:t>
            </w:r>
          </w:p>
        </w:tc>
        <w:tc>
          <w:tcPr>
            <w:tcW w:w="7170" w:type="dxa"/>
            <w:gridSpan w:val="3"/>
            <w:tcBorders>
              <w:bottom w:val="single" w:sz="4" w:space="0" w:color="0072CE"/>
            </w:tcBorders>
          </w:tcPr>
          <w:p w14:paraId="513385DF" w14:textId="08D3EBC6" w:rsidR="0092555D" w:rsidRPr="006C5794" w:rsidRDefault="00933908" w:rsidP="00331EE3">
            <w:pPr>
              <w:rPr>
                <w:rFonts w:ascii="Arial" w:hAnsi="Arial" w:cs="Arial"/>
                <w:szCs w:val="20"/>
              </w:rPr>
            </w:pPr>
            <w:r>
              <w:rPr>
                <w:rFonts w:ascii="Arial" w:hAnsi="Arial" w:cs="Arial"/>
                <w:szCs w:val="20"/>
              </w:rPr>
              <w:t>Learning &amp; Development</w:t>
            </w:r>
          </w:p>
        </w:tc>
      </w:tr>
      <w:tr w:rsidR="0092555D" w:rsidRPr="006C5794" w14:paraId="1EA99DB9" w14:textId="77777777" w:rsidTr="0092555D">
        <w:trPr>
          <w:cnfStyle w:val="000000100000" w:firstRow="0" w:lastRow="0" w:firstColumn="0" w:lastColumn="0" w:oddVBand="0" w:evenVBand="0" w:oddHBand="1" w:evenHBand="0" w:firstRowFirstColumn="0" w:firstRowLastColumn="0" w:lastRowFirstColumn="0" w:lastRowLastColumn="0"/>
        </w:trPr>
        <w:tc>
          <w:tcPr>
            <w:tcW w:w="1938" w:type="dxa"/>
            <w:shd w:val="clear" w:color="auto" w:fill="98D7F0"/>
          </w:tcPr>
          <w:p w14:paraId="61AC9BDA" w14:textId="77777777" w:rsidR="0092555D" w:rsidRPr="006C5794" w:rsidRDefault="0092555D" w:rsidP="00331EE3">
            <w:pPr>
              <w:spacing w:after="0"/>
              <w:rPr>
                <w:rFonts w:ascii="Arial" w:hAnsi="Arial" w:cs="Arial"/>
                <w:szCs w:val="20"/>
              </w:rPr>
            </w:pPr>
            <w:r w:rsidRPr="006C5794">
              <w:rPr>
                <w:rFonts w:ascii="Arial" w:hAnsi="Arial" w:cs="Arial"/>
                <w:szCs w:val="20"/>
              </w:rPr>
              <w:t>Reports to</w:t>
            </w:r>
          </w:p>
        </w:tc>
        <w:tc>
          <w:tcPr>
            <w:tcW w:w="7170" w:type="dxa"/>
            <w:gridSpan w:val="3"/>
            <w:shd w:val="clear" w:color="auto" w:fill="98D7F0"/>
          </w:tcPr>
          <w:p w14:paraId="0485DE31" w14:textId="23FDF222" w:rsidR="0092555D" w:rsidRPr="006C5794" w:rsidRDefault="0092555D" w:rsidP="00331EE3">
            <w:pPr>
              <w:rPr>
                <w:rFonts w:ascii="Arial" w:hAnsi="Arial" w:cs="Arial"/>
                <w:szCs w:val="20"/>
              </w:rPr>
            </w:pPr>
            <w:r>
              <w:rPr>
                <w:rFonts w:ascii="Arial" w:hAnsi="Arial" w:cs="Arial"/>
                <w:szCs w:val="20"/>
              </w:rPr>
              <w:t>Y.O.D.A Learning and Development Manager</w:t>
            </w:r>
            <w:r w:rsidR="001261EC">
              <w:rPr>
                <w:rFonts w:ascii="Arial" w:hAnsi="Arial" w:cs="Arial"/>
                <w:szCs w:val="20"/>
              </w:rPr>
              <w:t xml:space="preserve"> </w:t>
            </w:r>
          </w:p>
        </w:tc>
      </w:tr>
      <w:tr w:rsidR="0092555D" w:rsidRPr="006C5794" w14:paraId="3C2A1FDE" w14:textId="77777777" w:rsidTr="0092555D">
        <w:tc>
          <w:tcPr>
            <w:tcW w:w="1938" w:type="dxa"/>
            <w:tcBorders>
              <w:bottom w:val="single" w:sz="4" w:space="0" w:color="0072CE"/>
            </w:tcBorders>
          </w:tcPr>
          <w:p w14:paraId="6C148437" w14:textId="77777777" w:rsidR="0092555D" w:rsidRPr="006C5794" w:rsidRDefault="0092555D" w:rsidP="00331EE3">
            <w:pPr>
              <w:rPr>
                <w:rFonts w:ascii="Arial" w:hAnsi="Arial" w:cs="Arial"/>
                <w:szCs w:val="20"/>
              </w:rPr>
            </w:pPr>
            <w:r w:rsidRPr="006C5794">
              <w:rPr>
                <w:rFonts w:ascii="Arial" w:hAnsi="Arial" w:cs="Arial"/>
                <w:szCs w:val="20"/>
              </w:rPr>
              <w:t>Location</w:t>
            </w:r>
          </w:p>
        </w:tc>
        <w:tc>
          <w:tcPr>
            <w:tcW w:w="2452" w:type="dxa"/>
            <w:tcBorders>
              <w:bottom w:val="single" w:sz="4" w:space="0" w:color="0072CE"/>
            </w:tcBorders>
          </w:tcPr>
          <w:p w14:paraId="16B46511" w14:textId="699D1768" w:rsidR="00182FC5" w:rsidRPr="006C5794" w:rsidRDefault="00182FC5" w:rsidP="001C1E1B">
            <w:pPr>
              <w:rPr>
                <w:rFonts w:ascii="Arial" w:hAnsi="Arial" w:cs="Arial"/>
                <w:szCs w:val="20"/>
              </w:rPr>
            </w:pPr>
            <w:r w:rsidRPr="00182FC5">
              <w:rPr>
                <w:rFonts w:ascii="Arial" w:hAnsi="Arial" w:cs="Arial"/>
                <w:szCs w:val="20"/>
              </w:rPr>
              <w:t xml:space="preserve">Location: Flexible Location </w:t>
            </w:r>
            <w:r w:rsidR="00B27A75">
              <w:rPr>
                <w:rFonts w:ascii="Arial" w:hAnsi="Arial" w:cs="Arial"/>
                <w:szCs w:val="20"/>
              </w:rPr>
              <w:t xml:space="preserve">– Country/Regional Office-based or based at </w:t>
            </w:r>
            <w:r w:rsidRPr="00182FC5">
              <w:rPr>
                <w:rFonts w:ascii="Arial" w:hAnsi="Arial" w:cs="Arial"/>
                <w:szCs w:val="20"/>
              </w:rPr>
              <w:t>Global Hub, Woking</w:t>
            </w:r>
            <w:r w:rsidR="00B27A75">
              <w:rPr>
                <w:rFonts w:ascii="Arial" w:hAnsi="Arial" w:cs="Arial"/>
                <w:szCs w:val="20"/>
              </w:rPr>
              <w:t xml:space="preserve">, UK. </w:t>
            </w:r>
            <w:r w:rsidR="001C1E1B">
              <w:rPr>
                <w:rFonts w:ascii="Arial" w:hAnsi="Arial" w:cs="Arial"/>
                <w:szCs w:val="20"/>
              </w:rPr>
              <w:t xml:space="preserve">Employees may be based at a location </w:t>
            </w:r>
            <w:r w:rsidRPr="00182FC5">
              <w:rPr>
                <w:rFonts w:ascii="Arial" w:hAnsi="Arial" w:cs="Arial"/>
                <w:szCs w:val="20"/>
              </w:rPr>
              <w:t xml:space="preserve">where Plan International has a legal entity and </w:t>
            </w:r>
            <w:r w:rsidR="001C1E1B">
              <w:rPr>
                <w:rFonts w:ascii="Arial" w:hAnsi="Arial" w:cs="Arial"/>
                <w:szCs w:val="20"/>
              </w:rPr>
              <w:t>the employee has</w:t>
            </w:r>
            <w:r w:rsidRPr="00182FC5">
              <w:rPr>
                <w:rFonts w:ascii="Arial" w:hAnsi="Arial" w:cs="Arial"/>
                <w:szCs w:val="20"/>
              </w:rPr>
              <w:t xml:space="preserve"> the pre-existing right to live and work. </w:t>
            </w:r>
          </w:p>
        </w:tc>
        <w:tc>
          <w:tcPr>
            <w:tcW w:w="1842" w:type="dxa"/>
            <w:tcBorders>
              <w:bottom w:val="single" w:sz="4" w:space="0" w:color="0072CE"/>
            </w:tcBorders>
          </w:tcPr>
          <w:p w14:paraId="2196075B" w14:textId="77777777" w:rsidR="0092555D" w:rsidRPr="006C5794" w:rsidRDefault="0092555D" w:rsidP="00331EE3">
            <w:pPr>
              <w:rPr>
                <w:rFonts w:ascii="Arial" w:hAnsi="Arial" w:cs="Arial"/>
                <w:szCs w:val="20"/>
              </w:rPr>
            </w:pPr>
            <w:r w:rsidRPr="006C5794">
              <w:rPr>
                <w:rFonts w:ascii="Arial" w:hAnsi="Arial" w:cs="Arial"/>
                <w:szCs w:val="20"/>
              </w:rPr>
              <w:t>Travel required</w:t>
            </w:r>
          </w:p>
        </w:tc>
        <w:tc>
          <w:tcPr>
            <w:tcW w:w="2876" w:type="dxa"/>
            <w:tcBorders>
              <w:bottom w:val="single" w:sz="4" w:space="0" w:color="0072CE"/>
            </w:tcBorders>
          </w:tcPr>
          <w:p w14:paraId="13A50128" w14:textId="29286BCD" w:rsidR="0092555D" w:rsidRPr="006C5794" w:rsidRDefault="00C71EDA" w:rsidP="00331EE3">
            <w:pPr>
              <w:rPr>
                <w:rFonts w:ascii="Arial" w:hAnsi="Arial" w:cs="Arial"/>
                <w:szCs w:val="20"/>
              </w:rPr>
            </w:pPr>
            <w:r>
              <w:rPr>
                <w:rFonts w:ascii="Arial" w:hAnsi="Arial" w:cs="Arial"/>
                <w:szCs w:val="20"/>
              </w:rPr>
              <w:t>No</w:t>
            </w:r>
          </w:p>
        </w:tc>
      </w:tr>
      <w:tr w:rsidR="0092555D" w:rsidRPr="006C5794" w14:paraId="49670232" w14:textId="77777777" w:rsidTr="0092555D">
        <w:trPr>
          <w:cnfStyle w:val="000000100000" w:firstRow="0" w:lastRow="0" w:firstColumn="0" w:lastColumn="0" w:oddVBand="0" w:evenVBand="0" w:oddHBand="1" w:evenHBand="0" w:firstRowFirstColumn="0" w:firstRowLastColumn="0" w:lastRowFirstColumn="0" w:lastRowLastColumn="0"/>
          <w:trHeight w:val="286"/>
        </w:trPr>
        <w:tc>
          <w:tcPr>
            <w:tcW w:w="1938" w:type="dxa"/>
            <w:shd w:val="clear" w:color="auto" w:fill="98D7F0"/>
          </w:tcPr>
          <w:p w14:paraId="3715544D" w14:textId="77777777" w:rsidR="0092555D" w:rsidRPr="006C5794" w:rsidRDefault="0092555D" w:rsidP="00331EE3">
            <w:pPr>
              <w:spacing w:after="0"/>
              <w:rPr>
                <w:rFonts w:ascii="Arial" w:hAnsi="Arial" w:cs="Arial"/>
                <w:szCs w:val="20"/>
              </w:rPr>
            </w:pPr>
            <w:r w:rsidRPr="006C5794">
              <w:rPr>
                <w:rFonts w:ascii="Arial" w:hAnsi="Arial" w:cs="Arial"/>
                <w:szCs w:val="20"/>
              </w:rPr>
              <w:t>Effective Date</w:t>
            </w:r>
          </w:p>
        </w:tc>
        <w:tc>
          <w:tcPr>
            <w:tcW w:w="2452" w:type="dxa"/>
            <w:shd w:val="clear" w:color="auto" w:fill="98D7F0"/>
          </w:tcPr>
          <w:p w14:paraId="3B719443" w14:textId="53A55583" w:rsidR="0092555D" w:rsidRPr="008E652C" w:rsidRDefault="004731D7" w:rsidP="00331EE3">
            <w:pPr>
              <w:rPr>
                <w:rFonts w:ascii="Arial" w:hAnsi="Arial" w:cs="Arial"/>
                <w:szCs w:val="20"/>
              </w:rPr>
            </w:pPr>
            <w:r w:rsidRPr="008E652C">
              <w:rPr>
                <w:rFonts w:ascii="Arial" w:hAnsi="Arial" w:cs="Arial"/>
                <w:szCs w:val="20"/>
              </w:rPr>
              <w:t>August</w:t>
            </w:r>
            <w:r w:rsidR="0092555D" w:rsidRPr="008E652C">
              <w:rPr>
                <w:rFonts w:ascii="Arial" w:hAnsi="Arial" w:cs="Arial"/>
                <w:szCs w:val="20"/>
              </w:rPr>
              <w:t xml:space="preserve"> 20</w:t>
            </w:r>
            <w:r w:rsidR="00DA45B3" w:rsidRPr="008E652C">
              <w:rPr>
                <w:rFonts w:ascii="Arial" w:hAnsi="Arial" w:cs="Arial"/>
                <w:szCs w:val="20"/>
              </w:rPr>
              <w:t>2</w:t>
            </w:r>
            <w:r w:rsidR="00412BCB" w:rsidRPr="008E652C">
              <w:rPr>
                <w:rFonts w:ascii="Arial" w:hAnsi="Arial" w:cs="Arial"/>
                <w:szCs w:val="20"/>
              </w:rPr>
              <w:t>1</w:t>
            </w:r>
          </w:p>
        </w:tc>
        <w:tc>
          <w:tcPr>
            <w:tcW w:w="1842" w:type="dxa"/>
            <w:shd w:val="clear" w:color="auto" w:fill="98D7F0"/>
          </w:tcPr>
          <w:p w14:paraId="0F51A75C" w14:textId="74310AA4" w:rsidR="0092555D" w:rsidRPr="008E652C" w:rsidRDefault="0092555D" w:rsidP="00331EE3">
            <w:pPr>
              <w:rPr>
                <w:rFonts w:ascii="Arial" w:hAnsi="Arial" w:cs="Arial"/>
                <w:szCs w:val="20"/>
              </w:rPr>
            </w:pPr>
            <w:r w:rsidRPr="008E652C">
              <w:rPr>
                <w:rFonts w:ascii="Arial" w:hAnsi="Arial" w:cs="Arial"/>
                <w:szCs w:val="20"/>
              </w:rPr>
              <w:t xml:space="preserve">Grade </w:t>
            </w:r>
          </w:p>
        </w:tc>
        <w:tc>
          <w:tcPr>
            <w:tcW w:w="2876" w:type="dxa"/>
            <w:shd w:val="clear" w:color="auto" w:fill="98D7F0"/>
          </w:tcPr>
          <w:p w14:paraId="0135273F" w14:textId="6E134893" w:rsidR="00C161BA" w:rsidRPr="008E652C" w:rsidRDefault="00B2655E" w:rsidP="00331EE3">
            <w:pPr>
              <w:rPr>
                <w:rFonts w:ascii="Arial" w:hAnsi="Arial" w:cs="Arial"/>
                <w:szCs w:val="20"/>
              </w:rPr>
            </w:pPr>
            <w:r w:rsidRPr="008E652C">
              <w:rPr>
                <w:rFonts w:ascii="Arial" w:hAnsi="Arial" w:cs="Arial"/>
                <w:szCs w:val="20"/>
              </w:rPr>
              <w:t>4</w:t>
            </w:r>
            <w:r w:rsidR="007A746A" w:rsidRPr="008E652C">
              <w:rPr>
                <w:rFonts w:ascii="Arial" w:hAnsi="Arial" w:cs="Arial"/>
                <w:szCs w:val="20"/>
              </w:rPr>
              <w:t xml:space="preserve"> </w:t>
            </w:r>
          </w:p>
          <w:p w14:paraId="6DBEA087" w14:textId="77777777" w:rsidR="0092555D" w:rsidRPr="008E652C" w:rsidRDefault="00C161BA" w:rsidP="00331EE3">
            <w:pPr>
              <w:rPr>
                <w:rFonts w:ascii="Arial" w:hAnsi="Arial" w:cs="Arial"/>
                <w:szCs w:val="20"/>
              </w:rPr>
            </w:pPr>
            <w:r w:rsidRPr="008E652C">
              <w:rPr>
                <w:rFonts w:ascii="Arial" w:hAnsi="Arial" w:cs="Arial"/>
                <w:szCs w:val="20"/>
              </w:rPr>
              <w:t>Employment terms and salary will be based on local conditions.</w:t>
            </w:r>
          </w:p>
          <w:p w14:paraId="4A8E1FCE" w14:textId="38CADCBD" w:rsidR="002846B5" w:rsidRPr="008E652C" w:rsidRDefault="002846B5" w:rsidP="00331EE3">
            <w:pPr>
              <w:rPr>
                <w:rFonts w:ascii="Arial" w:hAnsi="Arial" w:cs="Arial"/>
                <w:szCs w:val="20"/>
              </w:rPr>
            </w:pPr>
            <w:r w:rsidRPr="008E652C">
              <w:rPr>
                <w:rFonts w:ascii="Arial" w:hAnsi="Arial" w:cs="Arial"/>
                <w:szCs w:val="20"/>
              </w:rPr>
              <w:t>1 year</w:t>
            </w:r>
            <w:r w:rsidR="00C2677A">
              <w:rPr>
                <w:rFonts w:ascii="Arial" w:hAnsi="Arial" w:cs="Arial"/>
                <w:szCs w:val="20"/>
              </w:rPr>
              <w:t>,</w:t>
            </w:r>
            <w:r w:rsidRPr="008E652C">
              <w:rPr>
                <w:rFonts w:ascii="Arial" w:hAnsi="Arial" w:cs="Arial"/>
                <w:szCs w:val="20"/>
              </w:rPr>
              <w:t xml:space="preserve"> fixed term</w:t>
            </w:r>
          </w:p>
        </w:tc>
      </w:tr>
    </w:tbl>
    <w:p w14:paraId="0FCC0245" w14:textId="77777777" w:rsidR="00DD1A12" w:rsidRPr="006C5794" w:rsidRDefault="00DD1A12" w:rsidP="00B541B1"/>
    <w:p w14:paraId="207FDD32" w14:textId="77777777" w:rsidR="00811D61" w:rsidRPr="006C5794" w:rsidRDefault="00B541B1" w:rsidP="00811D61">
      <w:pPr>
        <w:pStyle w:val="Heading1nonumber"/>
        <w:rPr>
          <w:rStyle w:val="section"/>
          <w:sz w:val="36"/>
          <w:szCs w:val="36"/>
        </w:rPr>
      </w:pPr>
      <w:r w:rsidRPr="006C5794">
        <w:rPr>
          <w:rStyle w:val="section"/>
          <w:sz w:val="36"/>
          <w:szCs w:val="36"/>
        </w:rPr>
        <w:t xml:space="preserve">role </w:t>
      </w:r>
      <w:r w:rsidR="00581B8D" w:rsidRPr="006C5794">
        <w:rPr>
          <w:rStyle w:val="section"/>
          <w:sz w:val="36"/>
          <w:szCs w:val="36"/>
        </w:rPr>
        <w:t>PURPOSE</w:t>
      </w:r>
    </w:p>
    <w:p w14:paraId="64558F9E" w14:textId="77777777" w:rsidR="001127C1" w:rsidRPr="006C5794" w:rsidRDefault="001127C1" w:rsidP="005F6B11">
      <w:pPr>
        <w:spacing w:after="0"/>
      </w:pPr>
    </w:p>
    <w:p w14:paraId="4173930A" w14:textId="77777777" w:rsidR="00E23474" w:rsidRPr="006C5794" w:rsidRDefault="00E23474" w:rsidP="005F6B11">
      <w:pPr>
        <w:spacing w:after="0"/>
        <w:rPr>
          <w:rFonts w:ascii="Arial" w:hAnsi="Arial" w:cs="Arial"/>
          <w:color w:val="auto"/>
          <w:szCs w:val="20"/>
        </w:rPr>
      </w:pPr>
      <w:r w:rsidRPr="006C5794">
        <w:rPr>
          <w:rFonts w:ascii="Arial" w:hAnsi="Arial" w:cs="Arial"/>
          <w:color w:val="auto"/>
          <w:szCs w:val="20"/>
        </w:rPr>
        <w:t>Plan International is an independent child</w:t>
      </w:r>
      <w:r w:rsidR="001127C1" w:rsidRPr="006C5794">
        <w:rPr>
          <w:rFonts w:ascii="Arial" w:hAnsi="Arial" w:cs="Arial"/>
          <w:color w:val="auto"/>
          <w:szCs w:val="20"/>
        </w:rPr>
        <w:t xml:space="preserve">ren’s </w:t>
      </w:r>
      <w:r w:rsidRPr="006C5794">
        <w:rPr>
          <w:rFonts w:ascii="Arial" w:hAnsi="Arial" w:cs="Arial"/>
          <w:color w:val="auto"/>
          <w:szCs w:val="20"/>
        </w:rPr>
        <w:t>rights and humanitarian organisation committed to children living a life free of poverty, violence and injustice.</w:t>
      </w:r>
    </w:p>
    <w:p w14:paraId="09DCBD07" w14:textId="77777777" w:rsidR="00E23474" w:rsidRPr="006C5794" w:rsidRDefault="00E23474" w:rsidP="005F6B11">
      <w:pPr>
        <w:spacing w:after="0"/>
        <w:rPr>
          <w:rFonts w:ascii="Arial" w:hAnsi="Arial" w:cs="Arial"/>
          <w:color w:val="auto"/>
          <w:szCs w:val="20"/>
        </w:rPr>
      </w:pPr>
    </w:p>
    <w:p w14:paraId="744C7993" w14:textId="77777777" w:rsidR="00E23474" w:rsidRPr="008E652C" w:rsidRDefault="00E23474" w:rsidP="005F6B11">
      <w:pPr>
        <w:spacing w:after="0"/>
        <w:rPr>
          <w:rFonts w:ascii="Arial" w:hAnsi="Arial" w:cs="Arial"/>
          <w:color w:val="auto"/>
          <w:szCs w:val="20"/>
        </w:rPr>
      </w:pPr>
      <w:r w:rsidRPr="008E652C">
        <w:rPr>
          <w:rFonts w:ascii="Arial" w:hAnsi="Arial" w:cs="Arial"/>
          <w:color w:val="auto"/>
          <w:szCs w:val="20"/>
        </w:rPr>
        <w:t xml:space="preserve">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t>
      </w:r>
    </w:p>
    <w:p w14:paraId="34E0F9E9" w14:textId="77777777" w:rsidR="00E23474" w:rsidRPr="008E652C" w:rsidRDefault="00E23474" w:rsidP="005F6B11">
      <w:pPr>
        <w:spacing w:after="0"/>
        <w:rPr>
          <w:rFonts w:ascii="Arial" w:hAnsi="Arial" w:cs="Arial"/>
          <w:color w:val="auto"/>
          <w:szCs w:val="20"/>
        </w:rPr>
      </w:pPr>
    </w:p>
    <w:p w14:paraId="35E01CB6" w14:textId="77777777" w:rsidR="00E23474" w:rsidRPr="008E652C" w:rsidRDefault="00E23474" w:rsidP="005F6B11">
      <w:pPr>
        <w:spacing w:after="0"/>
        <w:rPr>
          <w:rFonts w:ascii="Arial" w:hAnsi="Arial" w:cs="Arial"/>
          <w:color w:val="auto"/>
          <w:szCs w:val="20"/>
        </w:rPr>
      </w:pPr>
      <w:r w:rsidRPr="008E652C">
        <w:rPr>
          <w:rFonts w:ascii="Arial" w:hAnsi="Arial" w:cs="Arial"/>
          <w:color w:val="auto"/>
          <w:szCs w:val="20"/>
        </w:rPr>
        <w:t>We have been building powerful partnerships for children for more than 75 years and are now active in more than 70 countries.</w:t>
      </w:r>
    </w:p>
    <w:p w14:paraId="71BA4D61" w14:textId="07135641" w:rsidR="00E23474" w:rsidRPr="008E652C" w:rsidRDefault="00E23474" w:rsidP="005F6B11">
      <w:pPr>
        <w:spacing w:after="0"/>
        <w:rPr>
          <w:rFonts w:ascii="Arial" w:hAnsi="Arial" w:cs="Arial"/>
          <w:color w:val="auto"/>
          <w:szCs w:val="20"/>
        </w:rPr>
      </w:pPr>
    </w:p>
    <w:p w14:paraId="0BE0B7B6" w14:textId="60B1BD42" w:rsidR="00324DA8" w:rsidRPr="008E652C" w:rsidRDefault="00324DA8" w:rsidP="005F6B11">
      <w:pPr>
        <w:spacing w:after="0"/>
        <w:rPr>
          <w:rFonts w:ascii="Arial" w:hAnsi="Arial" w:cs="Arial"/>
          <w:color w:val="auto"/>
          <w:szCs w:val="20"/>
        </w:rPr>
      </w:pPr>
      <w:r w:rsidRPr="008E652C">
        <w:rPr>
          <w:rFonts w:ascii="Arial" w:hAnsi="Arial" w:cs="Arial"/>
          <w:color w:val="auto"/>
          <w:szCs w:val="20"/>
        </w:rPr>
        <w:t xml:space="preserve">Through </w:t>
      </w:r>
      <w:r w:rsidR="00B01206" w:rsidRPr="008E652C">
        <w:rPr>
          <w:rFonts w:ascii="Arial" w:hAnsi="Arial" w:cs="Arial"/>
          <w:color w:val="auto"/>
          <w:szCs w:val="20"/>
        </w:rPr>
        <w:t>Programme Y.O.D.A</w:t>
      </w:r>
      <w:r w:rsidR="00CA7EA3" w:rsidRPr="008E652C">
        <w:rPr>
          <w:rFonts w:ascii="Arial" w:hAnsi="Arial" w:cs="Arial"/>
          <w:color w:val="auto"/>
          <w:szCs w:val="20"/>
        </w:rPr>
        <w:t xml:space="preserve"> (</w:t>
      </w:r>
      <w:bookmarkStart w:id="0" w:name="_Hlk75529158"/>
      <w:r w:rsidR="00CA7EA3" w:rsidRPr="008E652C">
        <w:rPr>
          <w:rFonts w:ascii="Arial" w:hAnsi="Arial" w:cs="Arial"/>
          <w:color w:val="auto"/>
          <w:szCs w:val="20"/>
        </w:rPr>
        <w:t>Your Organisation’s Data and Analytics</w:t>
      </w:r>
      <w:bookmarkEnd w:id="0"/>
      <w:r w:rsidR="00CA7EA3" w:rsidRPr="008E652C">
        <w:rPr>
          <w:rFonts w:ascii="Arial" w:hAnsi="Arial" w:cs="Arial"/>
          <w:color w:val="auto"/>
          <w:szCs w:val="20"/>
        </w:rPr>
        <w:t>)</w:t>
      </w:r>
      <w:r w:rsidRPr="008E652C">
        <w:rPr>
          <w:rFonts w:ascii="Arial" w:hAnsi="Arial" w:cs="Arial"/>
          <w:color w:val="auto"/>
          <w:szCs w:val="20"/>
        </w:rPr>
        <w:t xml:space="preserve"> we will change our Enterprise Resource Planning (ERP) solution</w:t>
      </w:r>
      <w:r w:rsidR="00B55215" w:rsidRPr="008E652C">
        <w:rPr>
          <w:rFonts w:ascii="Arial" w:hAnsi="Arial" w:cs="Arial"/>
          <w:color w:val="auto"/>
          <w:szCs w:val="20"/>
        </w:rPr>
        <w:t xml:space="preserve">; </w:t>
      </w:r>
      <w:r w:rsidRPr="008E652C">
        <w:rPr>
          <w:rFonts w:ascii="Arial" w:hAnsi="Arial" w:cs="Arial"/>
          <w:color w:val="auto"/>
          <w:szCs w:val="20"/>
        </w:rPr>
        <w:t xml:space="preserve">revise our processes and working practices in relation to Finance, Grants, Programmes </w:t>
      </w:r>
      <w:r w:rsidR="00AF0CD2" w:rsidRPr="008E652C">
        <w:rPr>
          <w:rFonts w:ascii="Arial" w:hAnsi="Arial" w:cs="Arial"/>
          <w:color w:val="auto"/>
          <w:szCs w:val="20"/>
        </w:rPr>
        <w:t xml:space="preserve">&amp; </w:t>
      </w:r>
      <w:r w:rsidRPr="008E652C">
        <w:rPr>
          <w:rFonts w:ascii="Arial" w:hAnsi="Arial" w:cs="Arial"/>
          <w:color w:val="auto"/>
          <w:szCs w:val="20"/>
        </w:rPr>
        <w:t xml:space="preserve">Projects and </w:t>
      </w:r>
      <w:r w:rsidR="000F602C" w:rsidRPr="008E652C">
        <w:rPr>
          <w:rFonts w:ascii="Arial" w:hAnsi="Arial" w:cs="Arial"/>
          <w:color w:val="auto"/>
          <w:szCs w:val="20"/>
        </w:rPr>
        <w:t>Supply Chain;</w:t>
      </w:r>
      <w:r w:rsidRPr="008E652C">
        <w:rPr>
          <w:rFonts w:ascii="Arial" w:hAnsi="Arial" w:cs="Arial"/>
          <w:color w:val="auto"/>
          <w:szCs w:val="20"/>
        </w:rPr>
        <w:t xml:space="preserve"> and develop a new </w:t>
      </w:r>
      <w:r w:rsidR="004817F1" w:rsidRPr="008E652C">
        <w:rPr>
          <w:rFonts w:ascii="Arial" w:hAnsi="Arial" w:cs="Arial"/>
          <w:color w:val="auto"/>
          <w:szCs w:val="20"/>
        </w:rPr>
        <w:t xml:space="preserve">Project Management and </w:t>
      </w:r>
      <w:r w:rsidRPr="008E652C">
        <w:rPr>
          <w:rFonts w:ascii="Arial" w:hAnsi="Arial" w:cs="Arial"/>
          <w:color w:val="auto"/>
          <w:szCs w:val="20"/>
        </w:rPr>
        <w:t>Monitoring</w:t>
      </w:r>
      <w:r w:rsidR="003F7607" w:rsidRPr="008E652C">
        <w:rPr>
          <w:rFonts w:ascii="Arial" w:hAnsi="Arial" w:cs="Arial"/>
          <w:color w:val="auto"/>
          <w:szCs w:val="20"/>
        </w:rPr>
        <w:t xml:space="preserve">, </w:t>
      </w:r>
      <w:r w:rsidRPr="008E652C">
        <w:rPr>
          <w:rFonts w:ascii="Arial" w:hAnsi="Arial" w:cs="Arial"/>
          <w:color w:val="auto"/>
          <w:szCs w:val="20"/>
        </w:rPr>
        <w:t>Evaluation</w:t>
      </w:r>
      <w:r w:rsidR="003F7607" w:rsidRPr="008E652C">
        <w:rPr>
          <w:rFonts w:ascii="Arial" w:hAnsi="Arial" w:cs="Arial"/>
          <w:color w:val="auto"/>
          <w:szCs w:val="20"/>
        </w:rPr>
        <w:t>, Research and Learning</w:t>
      </w:r>
      <w:r w:rsidRPr="008E652C">
        <w:rPr>
          <w:rFonts w:ascii="Arial" w:hAnsi="Arial" w:cs="Arial"/>
          <w:color w:val="auto"/>
          <w:szCs w:val="20"/>
        </w:rPr>
        <w:t xml:space="preserve"> (</w:t>
      </w:r>
      <w:r w:rsidR="004817F1" w:rsidRPr="008E652C">
        <w:rPr>
          <w:rFonts w:ascii="Arial" w:hAnsi="Arial" w:cs="Arial"/>
          <w:color w:val="auto"/>
          <w:szCs w:val="20"/>
        </w:rPr>
        <w:t>P</w:t>
      </w:r>
      <w:r w:rsidR="003F7607" w:rsidRPr="008E652C">
        <w:rPr>
          <w:rFonts w:ascii="Arial" w:hAnsi="Arial" w:cs="Arial"/>
          <w:color w:val="auto"/>
          <w:szCs w:val="20"/>
        </w:rPr>
        <w:t>MERL</w:t>
      </w:r>
      <w:r w:rsidRPr="008E652C">
        <w:rPr>
          <w:rFonts w:ascii="Arial" w:hAnsi="Arial" w:cs="Arial"/>
          <w:color w:val="auto"/>
          <w:szCs w:val="20"/>
        </w:rPr>
        <w:t xml:space="preserve">) solution.  </w:t>
      </w:r>
    </w:p>
    <w:p w14:paraId="0AE117C6" w14:textId="77777777" w:rsidR="00B01206" w:rsidRPr="008E652C" w:rsidRDefault="00B01206" w:rsidP="005F6B11">
      <w:pPr>
        <w:spacing w:after="0"/>
        <w:rPr>
          <w:rFonts w:ascii="Arial" w:hAnsi="Arial" w:cs="Arial"/>
          <w:color w:val="auto"/>
          <w:szCs w:val="20"/>
        </w:rPr>
      </w:pPr>
    </w:p>
    <w:p w14:paraId="47C63729" w14:textId="78E89EE2" w:rsidR="006D4D7D" w:rsidRPr="008E652C" w:rsidRDefault="00B01206" w:rsidP="00485D15">
      <w:pPr>
        <w:rPr>
          <w:rFonts w:ascii="Arial" w:hAnsi="Arial" w:cs="Arial"/>
          <w:color w:val="auto"/>
          <w:szCs w:val="20"/>
        </w:rPr>
      </w:pPr>
      <w:r w:rsidRPr="008E652C">
        <w:rPr>
          <w:rFonts w:ascii="Arial" w:hAnsi="Arial" w:cs="Arial"/>
          <w:color w:val="auto"/>
          <w:szCs w:val="20"/>
        </w:rPr>
        <w:t xml:space="preserve">Our new ERP solution </w:t>
      </w:r>
      <w:r w:rsidRPr="008E652C">
        <w:rPr>
          <w:rFonts w:ascii="Arial" w:hAnsi="Arial" w:cs="Arial"/>
          <w:iCs/>
          <w:color w:val="auto"/>
        </w:rPr>
        <w:t>will strengthen our business processes, leading to a more data</w:t>
      </w:r>
      <w:r w:rsidR="00BD7B22" w:rsidRPr="008E652C">
        <w:rPr>
          <w:rFonts w:ascii="Arial" w:hAnsi="Arial" w:cs="Arial"/>
          <w:iCs/>
          <w:color w:val="auto"/>
        </w:rPr>
        <w:t>-</w:t>
      </w:r>
      <w:r w:rsidRPr="008E652C">
        <w:rPr>
          <w:rFonts w:ascii="Arial" w:hAnsi="Arial" w:cs="Arial"/>
          <w:iCs/>
          <w:color w:val="auto"/>
        </w:rPr>
        <w:t>driven and transparent organisation, which in turn</w:t>
      </w:r>
      <w:r w:rsidR="004731D7" w:rsidRPr="008E652C">
        <w:rPr>
          <w:rFonts w:ascii="Arial" w:hAnsi="Arial" w:cs="Arial"/>
          <w:iCs/>
          <w:color w:val="auto"/>
        </w:rPr>
        <w:t xml:space="preserve"> will make us</w:t>
      </w:r>
      <w:r w:rsidRPr="008E652C">
        <w:rPr>
          <w:rFonts w:ascii="Arial" w:hAnsi="Arial" w:cs="Arial"/>
          <w:iCs/>
          <w:color w:val="auto"/>
        </w:rPr>
        <w:t xml:space="preserve"> more efficient and sustainable. Our </w:t>
      </w:r>
      <w:r w:rsidR="004A1BE4" w:rsidRPr="008E652C">
        <w:rPr>
          <w:rFonts w:ascii="Arial" w:hAnsi="Arial" w:cs="Arial"/>
          <w:iCs/>
          <w:color w:val="auto"/>
        </w:rPr>
        <w:t>P</w:t>
      </w:r>
      <w:r w:rsidRPr="008E652C">
        <w:rPr>
          <w:rFonts w:ascii="Arial" w:hAnsi="Arial" w:cs="Arial"/>
          <w:iCs/>
          <w:color w:val="auto"/>
        </w:rPr>
        <w:t>MERL solution will enable us to use data-driven insights to design, deliver and evaluate gender-transformative programmes and influencing, so we can reach 100 million girls. Together, they will help us understand the cost and impact of our projects, so we can make more informed decisions as we deliver our global strategy.</w:t>
      </w:r>
      <w:r w:rsidR="00F3588A" w:rsidRPr="008E652C">
        <w:rPr>
          <w:rFonts w:ascii="Arial" w:hAnsi="Arial" w:cs="Arial"/>
          <w:iCs/>
          <w:color w:val="auto"/>
        </w:rPr>
        <w:t xml:space="preserve"> Y</w:t>
      </w:r>
      <w:r w:rsidR="00EE1494" w:rsidRPr="008E652C">
        <w:rPr>
          <w:rFonts w:ascii="Arial" w:hAnsi="Arial" w:cs="Arial"/>
          <w:iCs/>
          <w:color w:val="auto"/>
        </w:rPr>
        <w:t xml:space="preserve">.O.D.A training will </w:t>
      </w:r>
      <w:r w:rsidR="00485D15" w:rsidRPr="008E652C">
        <w:rPr>
          <w:rFonts w:ascii="Arial" w:hAnsi="Arial" w:cs="Arial"/>
          <w:iCs/>
          <w:color w:val="auto"/>
        </w:rPr>
        <w:t xml:space="preserve">enable </w:t>
      </w:r>
      <w:r w:rsidR="006D4D7D" w:rsidRPr="008E652C">
        <w:rPr>
          <w:rFonts w:ascii="Arial" w:hAnsi="Arial" w:cs="Arial"/>
          <w:color w:val="auto"/>
          <w:szCs w:val="20"/>
        </w:rPr>
        <w:t xml:space="preserve">staff to be able to use the new ERP </w:t>
      </w:r>
      <w:r w:rsidR="00485D15" w:rsidRPr="008E652C">
        <w:rPr>
          <w:rFonts w:ascii="Arial" w:hAnsi="Arial" w:cs="Arial"/>
          <w:color w:val="auto"/>
          <w:szCs w:val="20"/>
        </w:rPr>
        <w:t xml:space="preserve">and PMERL </w:t>
      </w:r>
      <w:r w:rsidR="006D4D7D" w:rsidRPr="008E652C">
        <w:rPr>
          <w:rFonts w:ascii="Arial" w:hAnsi="Arial" w:cs="Arial"/>
          <w:color w:val="auto"/>
          <w:szCs w:val="20"/>
        </w:rPr>
        <w:t>system</w:t>
      </w:r>
      <w:r w:rsidR="00485D15" w:rsidRPr="008E652C">
        <w:rPr>
          <w:rFonts w:ascii="Arial" w:hAnsi="Arial" w:cs="Arial"/>
          <w:color w:val="auto"/>
          <w:szCs w:val="20"/>
        </w:rPr>
        <w:t>s</w:t>
      </w:r>
      <w:r w:rsidR="006D4D7D" w:rsidRPr="008E652C">
        <w:rPr>
          <w:rFonts w:ascii="Arial" w:hAnsi="Arial" w:cs="Arial"/>
          <w:color w:val="auto"/>
          <w:szCs w:val="20"/>
        </w:rPr>
        <w:t xml:space="preserve"> and to consistently apply relevant processes and procedures. </w:t>
      </w:r>
    </w:p>
    <w:p w14:paraId="13DCA4AC" w14:textId="77777777" w:rsidR="005314EE" w:rsidRPr="008E652C" w:rsidRDefault="006B3DE5" w:rsidP="005314EE">
      <w:pPr>
        <w:rPr>
          <w:rFonts w:ascii="Arial" w:hAnsi="Arial" w:cs="Arial"/>
          <w:color w:val="auto"/>
          <w:szCs w:val="20"/>
        </w:rPr>
      </w:pPr>
      <w:r w:rsidRPr="008E652C">
        <w:rPr>
          <w:rFonts w:ascii="Arial" w:hAnsi="Arial" w:cs="Arial"/>
          <w:color w:val="auto"/>
          <w:szCs w:val="20"/>
        </w:rPr>
        <w:t>We are taking a virtual approach to the training deployment. Training input is predominantly self-paced, ensuring that learners are confident regarding relevant policies, procedures and processes, in addition to becoming familiar with new Y.O.D.A systems. We then move into a task-based phase, where learners are asked to practise and demonstrate competence in the Y.O.D.A systems training environment</w:t>
      </w:r>
      <w:r w:rsidR="00FE350B" w:rsidRPr="008E652C">
        <w:rPr>
          <w:rFonts w:ascii="Arial" w:hAnsi="Arial" w:cs="Arial"/>
          <w:color w:val="auto"/>
          <w:szCs w:val="20"/>
        </w:rPr>
        <w:t xml:space="preserve">, </w:t>
      </w:r>
      <w:r w:rsidRPr="008E652C">
        <w:rPr>
          <w:rFonts w:ascii="Arial" w:hAnsi="Arial" w:cs="Arial"/>
          <w:color w:val="auto"/>
          <w:szCs w:val="20"/>
        </w:rPr>
        <w:t xml:space="preserve">supported by </w:t>
      </w:r>
      <w:r w:rsidR="00F42091" w:rsidRPr="008E652C">
        <w:rPr>
          <w:rFonts w:ascii="Arial" w:hAnsi="Arial" w:cs="Arial"/>
          <w:color w:val="auto"/>
          <w:szCs w:val="20"/>
        </w:rPr>
        <w:t>a team of facilitators</w:t>
      </w:r>
      <w:r w:rsidR="005314EE" w:rsidRPr="008E652C">
        <w:rPr>
          <w:rFonts w:ascii="Arial" w:hAnsi="Arial" w:cs="Arial"/>
          <w:color w:val="auto"/>
          <w:szCs w:val="20"/>
        </w:rPr>
        <w:t>.</w:t>
      </w:r>
    </w:p>
    <w:p w14:paraId="0A12E279" w14:textId="63C2BC22" w:rsidR="00B64895" w:rsidRPr="008E652C" w:rsidRDefault="002D2BF7" w:rsidP="008176F5">
      <w:pPr>
        <w:rPr>
          <w:rFonts w:ascii="Arial" w:hAnsi="Arial" w:cs="Arial"/>
          <w:color w:val="auto"/>
          <w:szCs w:val="20"/>
        </w:rPr>
      </w:pPr>
      <w:r w:rsidRPr="008E652C">
        <w:rPr>
          <w:rFonts w:ascii="Arial" w:hAnsi="Arial" w:cs="Arial"/>
          <w:color w:val="auto"/>
          <w:szCs w:val="20"/>
        </w:rPr>
        <w:t xml:space="preserve">We wish to </w:t>
      </w:r>
      <w:r w:rsidR="009A35C2" w:rsidRPr="008E652C">
        <w:rPr>
          <w:rFonts w:ascii="Arial" w:hAnsi="Arial" w:cs="Arial"/>
          <w:color w:val="auto"/>
          <w:szCs w:val="20"/>
        </w:rPr>
        <w:t xml:space="preserve">recruit </w:t>
      </w:r>
      <w:r w:rsidR="00165FA7" w:rsidRPr="008E652C">
        <w:rPr>
          <w:rFonts w:ascii="Arial" w:hAnsi="Arial" w:cs="Arial"/>
          <w:color w:val="auto"/>
          <w:szCs w:val="20"/>
        </w:rPr>
        <w:t>an eLearning designer/developer to work on the Y</w:t>
      </w:r>
      <w:r w:rsidR="00A8665B" w:rsidRPr="008E652C">
        <w:rPr>
          <w:rFonts w:ascii="Arial" w:hAnsi="Arial" w:cs="Arial"/>
          <w:color w:val="auto"/>
          <w:szCs w:val="20"/>
        </w:rPr>
        <w:t>.O</w:t>
      </w:r>
      <w:r w:rsidR="001B6B2C" w:rsidRPr="008E652C">
        <w:rPr>
          <w:rFonts w:ascii="Arial" w:hAnsi="Arial" w:cs="Arial"/>
          <w:color w:val="auto"/>
          <w:szCs w:val="20"/>
        </w:rPr>
        <w:t>.</w:t>
      </w:r>
      <w:r w:rsidR="00A8665B" w:rsidRPr="008E652C">
        <w:rPr>
          <w:rFonts w:ascii="Arial" w:hAnsi="Arial" w:cs="Arial"/>
          <w:color w:val="auto"/>
          <w:szCs w:val="20"/>
        </w:rPr>
        <w:t xml:space="preserve">D.A </w:t>
      </w:r>
      <w:r w:rsidR="00FF160A" w:rsidRPr="008E652C">
        <w:rPr>
          <w:rFonts w:ascii="Arial" w:hAnsi="Arial" w:cs="Arial"/>
          <w:color w:val="auto"/>
          <w:szCs w:val="20"/>
        </w:rPr>
        <w:t xml:space="preserve">self-paced </w:t>
      </w:r>
      <w:r w:rsidR="00A8665B" w:rsidRPr="008E652C">
        <w:rPr>
          <w:rFonts w:ascii="Arial" w:hAnsi="Arial" w:cs="Arial"/>
          <w:color w:val="auto"/>
          <w:szCs w:val="20"/>
        </w:rPr>
        <w:t xml:space="preserve">learning materials. </w:t>
      </w:r>
    </w:p>
    <w:p w14:paraId="6FC3F31B" w14:textId="77777777" w:rsidR="00A77881" w:rsidRPr="008E652C" w:rsidRDefault="003F3EF3" w:rsidP="006C5794">
      <w:pPr>
        <w:pStyle w:val="Heading1nonumber"/>
        <w:rPr>
          <w:sz w:val="36"/>
          <w:szCs w:val="36"/>
        </w:rPr>
      </w:pPr>
      <w:r w:rsidRPr="008E652C">
        <w:rPr>
          <w:rStyle w:val="section"/>
          <w:sz w:val="36"/>
          <w:szCs w:val="36"/>
        </w:rPr>
        <w:t>Dimensions of the Role</w:t>
      </w:r>
    </w:p>
    <w:p w14:paraId="4B524A9E" w14:textId="77777777" w:rsidR="006C5794" w:rsidRPr="008E652C" w:rsidRDefault="006C5794" w:rsidP="006C5794">
      <w:pPr>
        <w:spacing w:after="0"/>
        <w:ind w:left="360"/>
        <w:rPr>
          <w:rFonts w:ascii="Arial" w:hAnsi="Arial" w:cs="Arial"/>
          <w:color w:val="auto"/>
          <w:szCs w:val="20"/>
        </w:rPr>
      </w:pPr>
    </w:p>
    <w:p w14:paraId="1521AC01" w14:textId="6A02C9F8" w:rsidR="00C701FB" w:rsidRPr="008E652C" w:rsidRDefault="00C701FB" w:rsidP="008176F5">
      <w:pPr>
        <w:spacing w:after="0"/>
        <w:rPr>
          <w:rFonts w:ascii="Arial" w:eastAsia="Calibri" w:hAnsi="Arial" w:cs="Arial"/>
          <w:color w:val="auto"/>
          <w:szCs w:val="20"/>
        </w:rPr>
      </w:pPr>
      <w:r w:rsidRPr="008E652C">
        <w:rPr>
          <w:rFonts w:ascii="Arial" w:eastAsia="Calibri" w:hAnsi="Arial" w:cs="Arial"/>
          <w:color w:val="auto"/>
          <w:szCs w:val="20"/>
        </w:rPr>
        <w:t>We are looking for a</w:t>
      </w:r>
      <w:r w:rsidR="00BB0D96" w:rsidRPr="008E652C">
        <w:rPr>
          <w:rFonts w:ascii="Arial" w:eastAsia="Calibri" w:hAnsi="Arial" w:cs="Arial"/>
          <w:color w:val="auto"/>
          <w:szCs w:val="20"/>
        </w:rPr>
        <w:t xml:space="preserve"> creative</w:t>
      </w:r>
      <w:r w:rsidRPr="008E652C">
        <w:rPr>
          <w:rFonts w:ascii="Arial" w:eastAsia="Calibri" w:hAnsi="Arial" w:cs="Arial"/>
          <w:color w:val="auto"/>
          <w:szCs w:val="20"/>
        </w:rPr>
        <w:t xml:space="preserve"> eLearning designer/developer</w:t>
      </w:r>
      <w:r w:rsidR="00FA257A" w:rsidRPr="008E652C">
        <w:rPr>
          <w:rFonts w:ascii="Arial" w:eastAsia="Calibri" w:hAnsi="Arial" w:cs="Arial"/>
          <w:color w:val="auto"/>
          <w:szCs w:val="20"/>
        </w:rPr>
        <w:t xml:space="preserve">, able to </w:t>
      </w:r>
      <w:bookmarkStart w:id="1" w:name="_Hlk75527115"/>
      <w:r w:rsidR="006D476B" w:rsidRPr="008E652C">
        <w:rPr>
          <w:rFonts w:ascii="Arial" w:eastAsia="Calibri" w:hAnsi="Arial" w:cs="Arial"/>
          <w:color w:val="auto"/>
          <w:szCs w:val="20"/>
        </w:rPr>
        <w:t>create engaging</w:t>
      </w:r>
      <w:r w:rsidR="00BB3BAA" w:rsidRPr="008E652C">
        <w:rPr>
          <w:rFonts w:ascii="Arial" w:eastAsia="Calibri" w:hAnsi="Arial" w:cs="Arial"/>
          <w:color w:val="auto"/>
          <w:szCs w:val="20"/>
        </w:rPr>
        <w:t xml:space="preserve"> self-paced learning</w:t>
      </w:r>
      <w:r w:rsidR="001857C0" w:rsidRPr="008E652C">
        <w:rPr>
          <w:rFonts w:ascii="Arial" w:eastAsia="Calibri" w:hAnsi="Arial" w:cs="Arial"/>
          <w:color w:val="auto"/>
          <w:szCs w:val="20"/>
        </w:rPr>
        <w:t xml:space="preserve"> which </w:t>
      </w:r>
      <w:r w:rsidR="008310F2" w:rsidRPr="008E652C">
        <w:rPr>
          <w:rFonts w:ascii="Arial" w:eastAsia="Calibri" w:hAnsi="Arial" w:cs="Arial"/>
          <w:color w:val="auto"/>
          <w:szCs w:val="20"/>
        </w:rPr>
        <w:t>captures and retains learner interest</w:t>
      </w:r>
      <w:r w:rsidR="0061602E" w:rsidRPr="008E652C">
        <w:rPr>
          <w:rFonts w:ascii="Arial" w:eastAsia="Calibri" w:hAnsi="Arial" w:cs="Arial"/>
          <w:color w:val="auto"/>
          <w:szCs w:val="20"/>
        </w:rPr>
        <w:t xml:space="preserve"> where the subject matter focuses on processes and systems. </w:t>
      </w:r>
      <w:bookmarkEnd w:id="1"/>
    </w:p>
    <w:p w14:paraId="080B2556" w14:textId="2EA3F97C" w:rsidR="0045299F" w:rsidRPr="008E652C" w:rsidRDefault="0045299F" w:rsidP="008176F5">
      <w:pPr>
        <w:spacing w:after="0"/>
        <w:rPr>
          <w:rFonts w:ascii="Arial" w:eastAsia="Calibri" w:hAnsi="Arial" w:cs="Arial"/>
          <w:color w:val="auto"/>
          <w:szCs w:val="20"/>
        </w:rPr>
      </w:pPr>
    </w:p>
    <w:p w14:paraId="63A6C816" w14:textId="4951CE97" w:rsidR="0045299F" w:rsidRPr="008E652C" w:rsidRDefault="008C626F" w:rsidP="008176F5">
      <w:pPr>
        <w:spacing w:after="0"/>
        <w:rPr>
          <w:rFonts w:ascii="Arial" w:eastAsia="Calibri" w:hAnsi="Arial" w:cs="Arial"/>
          <w:color w:val="auto"/>
          <w:szCs w:val="20"/>
        </w:rPr>
      </w:pPr>
      <w:r w:rsidRPr="008E652C">
        <w:rPr>
          <w:rFonts w:ascii="Arial" w:eastAsia="Calibri" w:hAnsi="Arial" w:cs="Arial"/>
          <w:color w:val="auto"/>
          <w:szCs w:val="20"/>
        </w:rPr>
        <w:t>Part of the role</w:t>
      </w:r>
      <w:r w:rsidR="00F263C6" w:rsidRPr="008E652C">
        <w:rPr>
          <w:rFonts w:ascii="Arial" w:eastAsia="Calibri" w:hAnsi="Arial" w:cs="Arial"/>
          <w:color w:val="auto"/>
          <w:szCs w:val="20"/>
        </w:rPr>
        <w:t xml:space="preserve"> requires the development of </w:t>
      </w:r>
      <w:r w:rsidR="004A79F9" w:rsidRPr="008E652C">
        <w:rPr>
          <w:rFonts w:ascii="Arial" w:eastAsia="Calibri" w:hAnsi="Arial" w:cs="Arial"/>
          <w:color w:val="auto"/>
          <w:szCs w:val="20"/>
        </w:rPr>
        <w:t xml:space="preserve">standard </w:t>
      </w:r>
      <w:r w:rsidR="00F263C6" w:rsidRPr="008E652C">
        <w:rPr>
          <w:rFonts w:ascii="Arial" w:eastAsia="Calibri" w:hAnsi="Arial" w:cs="Arial"/>
          <w:color w:val="auto"/>
          <w:szCs w:val="20"/>
        </w:rPr>
        <w:t>learning activities</w:t>
      </w:r>
      <w:r w:rsidR="0036352D" w:rsidRPr="008E652C">
        <w:rPr>
          <w:rFonts w:ascii="Arial" w:eastAsia="Calibri" w:hAnsi="Arial" w:cs="Arial"/>
          <w:color w:val="auto"/>
          <w:szCs w:val="20"/>
        </w:rPr>
        <w:t xml:space="preserve">, where the approach and format </w:t>
      </w:r>
      <w:r w:rsidR="004731D7" w:rsidRPr="008E652C">
        <w:rPr>
          <w:rFonts w:ascii="Arial" w:eastAsia="Calibri" w:hAnsi="Arial" w:cs="Arial"/>
          <w:color w:val="auto"/>
          <w:szCs w:val="20"/>
        </w:rPr>
        <w:t>are</w:t>
      </w:r>
      <w:r w:rsidR="0036352D" w:rsidRPr="008E652C">
        <w:rPr>
          <w:rFonts w:ascii="Arial" w:eastAsia="Calibri" w:hAnsi="Arial" w:cs="Arial"/>
          <w:color w:val="auto"/>
          <w:szCs w:val="20"/>
        </w:rPr>
        <w:t xml:space="preserve"> repeated across </w:t>
      </w:r>
      <w:r w:rsidR="00F32A38" w:rsidRPr="008E652C">
        <w:rPr>
          <w:rFonts w:ascii="Arial" w:eastAsia="Calibri" w:hAnsi="Arial" w:cs="Arial"/>
          <w:color w:val="auto"/>
          <w:szCs w:val="20"/>
        </w:rPr>
        <w:t>various modules</w:t>
      </w:r>
      <w:r w:rsidR="00F263C6" w:rsidRPr="008E652C">
        <w:rPr>
          <w:rFonts w:ascii="Arial" w:eastAsia="Calibri" w:hAnsi="Arial" w:cs="Arial"/>
          <w:color w:val="auto"/>
          <w:szCs w:val="20"/>
        </w:rPr>
        <w:t xml:space="preserve">. In addition, </w:t>
      </w:r>
      <w:r w:rsidR="00E93D37" w:rsidRPr="008E652C">
        <w:rPr>
          <w:rFonts w:ascii="Arial" w:eastAsia="Calibri" w:hAnsi="Arial" w:cs="Arial"/>
          <w:color w:val="auto"/>
          <w:szCs w:val="20"/>
        </w:rPr>
        <w:t xml:space="preserve">we </w:t>
      </w:r>
      <w:r w:rsidR="00676F57" w:rsidRPr="008E652C">
        <w:rPr>
          <w:rFonts w:ascii="Arial" w:eastAsia="Calibri" w:hAnsi="Arial" w:cs="Arial"/>
          <w:color w:val="auto"/>
          <w:szCs w:val="20"/>
        </w:rPr>
        <w:t xml:space="preserve">are looking for </w:t>
      </w:r>
      <w:r w:rsidR="005B1541" w:rsidRPr="008E652C">
        <w:rPr>
          <w:rFonts w:ascii="Arial" w:eastAsia="Calibri" w:hAnsi="Arial" w:cs="Arial"/>
          <w:color w:val="auto"/>
          <w:szCs w:val="20"/>
        </w:rPr>
        <w:t xml:space="preserve">the successful candidate to add value, </w:t>
      </w:r>
      <w:r w:rsidR="006E61A7" w:rsidRPr="008E652C">
        <w:rPr>
          <w:rFonts w:ascii="Arial" w:eastAsia="Calibri" w:hAnsi="Arial" w:cs="Arial"/>
          <w:color w:val="auto"/>
          <w:szCs w:val="20"/>
        </w:rPr>
        <w:t xml:space="preserve">using his/her expertise and experience to </w:t>
      </w:r>
      <w:r w:rsidR="00BA4B4D" w:rsidRPr="008E652C">
        <w:rPr>
          <w:rFonts w:ascii="Arial" w:eastAsia="Calibri" w:hAnsi="Arial" w:cs="Arial"/>
          <w:color w:val="auto"/>
          <w:szCs w:val="20"/>
        </w:rPr>
        <w:t>propose new activity types</w:t>
      </w:r>
      <w:r w:rsidR="004731D7" w:rsidRPr="008E652C">
        <w:rPr>
          <w:rFonts w:ascii="Arial" w:eastAsia="Calibri" w:hAnsi="Arial" w:cs="Arial"/>
          <w:color w:val="auto"/>
          <w:szCs w:val="20"/>
        </w:rPr>
        <w:t xml:space="preserve"> </w:t>
      </w:r>
      <w:r w:rsidR="00BA4B4D" w:rsidRPr="008E652C">
        <w:rPr>
          <w:rFonts w:ascii="Arial" w:eastAsia="Calibri" w:hAnsi="Arial" w:cs="Arial"/>
          <w:color w:val="auto"/>
          <w:szCs w:val="20"/>
        </w:rPr>
        <w:t xml:space="preserve">and better ways of working. </w:t>
      </w:r>
    </w:p>
    <w:p w14:paraId="1D157AD1" w14:textId="77777777" w:rsidR="00C701FB" w:rsidRPr="008E652C" w:rsidRDefault="00C701FB" w:rsidP="008176F5">
      <w:pPr>
        <w:spacing w:after="0"/>
        <w:rPr>
          <w:rFonts w:ascii="Arial" w:eastAsia="Calibri" w:hAnsi="Arial" w:cs="Arial"/>
          <w:color w:val="auto"/>
          <w:szCs w:val="20"/>
        </w:rPr>
      </w:pPr>
    </w:p>
    <w:p w14:paraId="5E160A24" w14:textId="73BA0138" w:rsidR="00B4628B" w:rsidRPr="008E652C" w:rsidRDefault="005F6D6A" w:rsidP="008176F5">
      <w:pPr>
        <w:spacing w:after="0"/>
        <w:rPr>
          <w:rFonts w:ascii="Arial" w:eastAsia="Calibri" w:hAnsi="Arial" w:cs="Arial"/>
          <w:color w:val="auto"/>
          <w:szCs w:val="20"/>
        </w:rPr>
      </w:pPr>
      <w:r w:rsidRPr="008E652C">
        <w:rPr>
          <w:rFonts w:ascii="Arial" w:eastAsia="Calibri" w:hAnsi="Arial" w:cs="Arial"/>
          <w:color w:val="auto"/>
          <w:szCs w:val="20"/>
        </w:rPr>
        <w:t>The successful candidate will be</w:t>
      </w:r>
      <w:r w:rsidR="0069780C" w:rsidRPr="008E652C">
        <w:rPr>
          <w:rFonts w:ascii="Arial" w:eastAsia="Calibri" w:hAnsi="Arial" w:cs="Arial"/>
          <w:color w:val="auto"/>
          <w:szCs w:val="20"/>
        </w:rPr>
        <w:t xml:space="preserve"> an eLearning developer, able to </w:t>
      </w:r>
      <w:r w:rsidR="00692AB9" w:rsidRPr="008E652C">
        <w:rPr>
          <w:rFonts w:ascii="Arial" w:eastAsia="Calibri" w:hAnsi="Arial" w:cs="Arial"/>
          <w:color w:val="auto"/>
          <w:szCs w:val="20"/>
        </w:rPr>
        <w:t xml:space="preserve">develop </w:t>
      </w:r>
      <w:r w:rsidR="003533FE" w:rsidRPr="008E652C">
        <w:rPr>
          <w:rFonts w:ascii="Arial" w:eastAsia="Calibri" w:hAnsi="Arial" w:cs="Arial"/>
          <w:color w:val="auto"/>
          <w:szCs w:val="20"/>
        </w:rPr>
        <w:t xml:space="preserve">system </w:t>
      </w:r>
      <w:r w:rsidR="00692AB9" w:rsidRPr="008E652C">
        <w:rPr>
          <w:rFonts w:ascii="Arial" w:eastAsia="Calibri" w:hAnsi="Arial" w:cs="Arial"/>
          <w:color w:val="auto"/>
          <w:szCs w:val="20"/>
        </w:rPr>
        <w:t xml:space="preserve">simulations and other </w:t>
      </w:r>
      <w:r w:rsidR="000A3FCA" w:rsidRPr="008E652C">
        <w:rPr>
          <w:rFonts w:ascii="Arial" w:eastAsia="Calibri" w:hAnsi="Arial" w:cs="Arial"/>
          <w:color w:val="auto"/>
          <w:szCs w:val="20"/>
        </w:rPr>
        <w:t>interactive online activities</w:t>
      </w:r>
      <w:r w:rsidR="004731D7" w:rsidRPr="008E652C">
        <w:rPr>
          <w:rFonts w:ascii="Arial" w:eastAsia="Calibri" w:hAnsi="Arial" w:cs="Arial"/>
          <w:color w:val="auto"/>
          <w:szCs w:val="20"/>
        </w:rPr>
        <w:t xml:space="preserve"> using Adobe Captivate or Articulate Storyline (TBC)</w:t>
      </w:r>
      <w:r w:rsidR="000A3FCA" w:rsidRPr="008E652C">
        <w:rPr>
          <w:rFonts w:ascii="Arial" w:eastAsia="Calibri" w:hAnsi="Arial" w:cs="Arial"/>
          <w:color w:val="auto"/>
          <w:szCs w:val="20"/>
        </w:rPr>
        <w:t xml:space="preserve">. </w:t>
      </w:r>
      <w:r w:rsidR="004731D7" w:rsidRPr="008E652C">
        <w:rPr>
          <w:rFonts w:ascii="Arial" w:eastAsia="Calibri" w:hAnsi="Arial" w:cs="Arial"/>
          <w:color w:val="auto"/>
          <w:szCs w:val="20"/>
        </w:rPr>
        <w:t>Online</w:t>
      </w:r>
      <w:r w:rsidR="00F5147F" w:rsidRPr="008E652C">
        <w:rPr>
          <w:rFonts w:ascii="Arial" w:eastAsia="Calibri" w:hAnsi="Arial" w:cs="Arial"/>
          <w:color w:val="auto"/>
          <w:szCs w:val="20"/>
        </w:rPr>
        <w:t xml:space="preserve"> simulations </w:t>
      </w:r>
      <w:r w:rsidR="008A6AB8" w:rsidRPr="008E652C">
        <w:rPr>
          <w:rFonts w:ascii="Arial" w:eastAsia="Calibri" w:hAnsi="Arial" w:cs="Arial"/>
          <w:color w:val="auto"/>
          <w:szCs w:val="20"/>
        </w:rPr>
        <w:t>are</w:t>
      </w:r>
      <w:r w:rsidR="00F5147F" w:rsidRPr="008E652C">
        <w:rPr>
          <w:rFonts w:ascii="Arial" w:eastAsia="Calibri" w:hAnsi="Arial" w:cs="Arial"/>
          <w:color w:val="auto"/>
          <w:szCs w:val="20"/>
        </w:rPr>
        <w:t xml:space="preserve"> templated</w:t>
      </w:r>
      <w:r w:rsidR="00AD4843" w:rsidRPr="008E652C">
        <w:rPr>
          <w:rFonts w:ascii="Arial" w:eastAsia="Calibri" w:hAnsi="Arial" w:cs="Arial"/>
          <w:color w:val="auto"/>
          <w:szCs w:val="20"/>
        </w:rPr>
        <w:t xml:space="preserve">; however, </w:t>
      </w:r>
      <w:r w:rsidR="008A6AB8" w:rsidRPr="008E652C">
        <w:rPr>
          <w:rFonts w:ascii="Arial" w:eastAsia="Calibri" w:hAnsi="Arial" w:cs="Arial"/>
          <w:color w:val="auto"/>
          <w:szCs w:val="20"/>
        </w:rPr>
        <w:t>other a</w:t>
      </w:r>
      <w:r w:rsidR="001850DD" w:rsidRPr="008E652C">
        <w:rPr>
          <w:rFonts w:ascii="Arial" w:eastAsia="Calibri" w:hAnsi="Arial" w:cs="Arial"/>
          <w:color w:val="auto"/>
          <w:szCs w:val="20"/>
        </w:rPr>
        <w:t xml:space="preserve">ctivities </w:t>
      </w:r>
      <w:r w:rsidR="004C660E" w:rsidRPr="008E652C">
        <w:rPr>
          <w:rFonts w:ascii="Arial" w:eastAsia="Calibri" w:hAnsi="Arial" w:cs="Arial"/>
          <w:color w:val="auto"/>
          <w:szCs w:val="20"/>
        </w:rPr>
        <w:t xml:space="preserve">will </w:t>
      </w:r>
      <w:r w:rsidR="001850DD" w:rsidRPr="008E652C">
        <w:rPr>
          <w:rFonts w:ascii="Arial" w:eastAsia="Calibri" w:hAnsi="Arial" w:cs="Arial"/>
          <w:color w:val="auto"/>
          <w:szCs w:val="20"/>
        </w:rPr>
        <w:t xml:space="preserve">require the learning developer to </w:t>
      </w:r>
      <w:r w:rsidR="00D40EEA" w:rsidRPr="008E652C">
        <w:rPr>
          <w:rFonts w:ascii="Arial" w:eastAsia="Calibri" w:hAnsi="Arial" w:cs="Arial"/>
          <w:color w:val="auto"/>
          <w:szCs w:val="20"/>
        </w:rPr>
        <w:t xml:space="preserve">liaise with subject matter experts and </w:t>
      </w:r>
      <w:r w:rsidR="00401A6D" w:rsidRPr="008E652C">
        <w:rPr>
          <w:rFonts w:ascii="Arial" w:eastAsia="Calibri" w:hAnsi="Arial" w:cs="Arial"/>
          <w:color w:val="auto"/>
          <w:szCs w:val="20"/>
        </w:rPr>
        <w:t>apply instructional design skills</w:t>
      </w:r>
      <w:r w:rsidR="004C660E" w:rsidRPr="008E652C">
        <w:rPr>
          <w:rFonts w:ascii="Arial" w:eastAsia="Calibri" w:hAnsi="Arial" w:cs="Arial"/>
          <w:color w:val="auto"/>
          <w:szCs w:val="20"/>
        </w:rPr>
        <w:t xml:space="preserve"> </w:t>
      </w:r>
      <w:r w:rsidR="00961A1D" w:rsidRPr="008E652C">
        <w:rPr>
          <w:rFonts w:ascii="Arial" w:eastAsia="Calibri" w:hAnsi="Arial" w:cs="Arial"/>
          <w:color w:val="auto"/>
          <w:szCs w:val="20"/>
        </w:rPr>
        <w:t xml:space="preserve">to </w:t>
      </w:r>
      <w:r w:rsidR="00887083" w:rsidRPr="008E652C">
        <w:rPr>
          <w:rFonts w:ascii="Arial" w:eastAsia="Calibri" w:hAnsi="Arial" w:cs="Arial"/>
          <w:color w:val="auto"/>
          <w:szCs w:val="20"/>
        </w:rPr>
        <w:t xml:space="preserve">create engaging activities meeting </w:t>
      </w:r>
      <w:r w:rsidR="00C87360" w:rsidRPr="008E652C">
        <w:rPr>
          <w:rFonts w:ascii="Arial" w:eastAsia="Calibri" w:hAnsi="Arial" w:cs="Arial"/>
          <w:color w:val="auto"/>
          <w:szCs w:val="20"/>
        </w:rPr>
        <w:t xml:space="preserve">agreed learning objectives. </w:t>
      </w:r>
      <w:r w:rsidR="001470D8" w:rsidRPr="008E652C">
        <w:rPr>
          <w:rFonts w:ascii="Arial" w:eastAsia="Calibri" w:hAnsi="Arial" w:cs="Arial"/>
          <w:color w:val="auto"/>
          <w:szCs w:val="20"/>
        </w:rPr>
        <w:t xml:space="preserve">The designer/developer will </w:t>
      </w:r>
      <w:r w:rsidR="00433AD9" w:rsidRPr="008E652C">
        <w:rPr>
          <w:rFonts w:ascii="Arial" w:eastAsia="Calibri" w:hAnsi="Arial" w:cs="Arial"/>
          <w:color w:val="auto"/>
          <w:szCs w:val="20"/>
        </w:rPr>
        <w:t xml:space="preserve">be able to create visually </w:t>
      </w:r>
      <w:r w:rsidR="00B55226" w:rsidRPr="008E652C">
        <w:rPr>
          <w:rFonts w:ascii="Arial" w:eastAsia="Calibri" w:hAnsi="Arial" w:cs="Arial"/>
          <w:color w:val="auto"/>
          <w:szCs w:val="20"/>
        </w:rPr>
        <w:t>engaging learning content</w:t>
      </w:r>
      <w:r w:rsidR="00AB66D9" w:rsidRPr="008E652C">
        <w:rPr>
          <w:rFonts w:ascii="Arial" w:eastAsia="Calibri" w:hAnsi="Arial" w:cs="Arial"/>
          <w:color w:val="auto"/>
          <w:szCs w:val="20"/>
        </w:rPr>
        <w:t xml:space="preserve"> meeting Plan International branding guidelines. </w:t>
      </w:r>
    </w:p>
    <w:p w14:paraId="42A2DB4F" w14:textId="7CC4435B" w:rsidR="00BD7E32" w:rsidRPr="008E652C" w:rsidRDefault="00BD7E32" w:rsidP="008176F5">
      <w:pPr>
        <w:spacing w:after="0"/>
        <w:rPr>
          <w:rFonts w:ascii="Arial" w:eastAsia="Calibri" w:hAnsi="Arial" w:cs="Arial"/>
          <w:color w:val="auto"/>
          <w:szCs w:val="20"/>
        </w:rPr>
      </w:pPr>
    </w:p>
    <w:p w14:paraId="1058FC36" w14:textId="2BED4096" w:rsidR="00BD7E32" w:rsidRPr="008E652C" w:rsidRDefault="00D10E8D" w:rsidP="008176F5">
      <w:pPr>
        <w:spacing w:after="0"/>
        <w:rPr>
          <w:rFonts w:ascii="Arial" w:eastAsia="Calibri" w:hAnsi="Arial" w:cs="Arial"/>
          <w:color w:val="auto"/>
          <w:szCs w:val="20"/>
        </w:rPr>
      </w:pPr>
      <w:r w:rsidRPr="008E652C">
        <w:rPr>
          <w:rFonts w:ascii="Arial" w:eastAsia="Calibri" w:hAnsi="Arial" w:cs="Arial"/>
          <w:color w:val="auto"/>
          <w:szCs w:val="20"/>
        </w:rPr>
        <w:t>All learning materials will be created in English, French and Spanish.</w:t>
      </w:r>
      <w:r w:rsidR="00E92E44" w:rsidRPr="008E652C">
        <w:rPr>
          <w:rFonts w:ascii="Arial" w:eastAsia="Calibri" w:hAnsi="Arial" w:cs="Arial"/>
          <w:color w:val="auto"/>
          <w:szCs w:val="20"/>
        </w:rPr>
        <w:t xml:space="preserve"> (Translated text will be provided by translators.)</w:t>
      </w:r>
    </w:p>
    <w:p w14:paraId="47D382F3" w14:textId="1853708F" w:rsidR="00E2352D" w:rsidRPr="008E652C" w:rsidRDefault="00E2352D" w:rsidP="008176F5">
      <w:pPr>
        <w:spacing w:after="0"/>
        <w:rPr>
          <w:rFonts w:ascii="Arial" w:eastAsia="Calibri" w:hAnsi="Arial" w:cs="Arial"/>
          <w:color w:val="auto"/>
          <w:szCs w:val="20"/>
        </w:rPr>
      </w:pPr>
    </w:p>
    <w:p w14:paraId="5411CDFA" w14:textId="572661D0" w:rsidR="00E2352D" w:rsidRPr="008E652C" w:rsidRDefault="008C0704" w:rsidP="008176F5">
      <w:pPr>
        <w:spacing w:after="0"/>
        <w:rPr>
          <w:rFonts w:ascii="Arial" w:eastAsia="Calibri" w:hAnsi="Arial" w:cs="Arial"/>
          <w:color w:val="auto"/>
          <w:szCs w:val="20"/>
        </w:rPr>
      </w:pPr>
      <w:r w:rsidRPr="008E652C">
        <w:rPr>
          <w:rFonts w:ascii="Arial" w:eastAsia="Calibri" w:hAnsi="Arial" w:cs="Arial"/>
          <w:color w:val="auto"/>
          <w:szCs w:val="20"/>
        </w:rPr>
        <w:t>We use Totara as our learning management system</w:t>
      </w:r>
      <w:r w:rsidR="00094715" w:rsidRPr="008E652C">
        <w:rPr>
          <w:rFonts w:ascii="Arial" w:eastAsia="Calibri" w:hAnsi="Arial" w:cs="Arial"/>
          <w:color w:val="auto"/>
          <w:szCs w:val="20"/>
        </w:rPr>
        <w:t xml:space="preserve"> (LMS). </w:t>
      </w:r>
      <w:r w:rsidR="00500A6A" w:rsidRPr="008E652C">
        <w:rPr>
          <w:rFonts w:ascii="Arial" w:eastAsia="Calibri" w:hAnsi="Arial" w:cs="Arial"/>
          <w:color w:val="auto"/>
          <w:szCs w:val="20"/>
        </w:rPr>
        <w:t xml:space="preserve">Most LMS administration is undertaken by </w:t>
      </w:r>
      <w:r w:rsidR="00512BA2" w:rsidRPr="008E652C">
        <w:rPr>
          <w:rFonts w:ascii="Arial" w:eastAsia="Calibri" w:hAnsi="Arial" w:cs="Arial"/>
          <w:color w:val="auto"/>
          <w:szCs w:val="20"/>
        </w:rPr>
        <w:t xml:space="preserve">our </w:t>
      </w:r>
      <w:r w:rsidR="00500A6A" w:rsidRPr="008E652C">
        <w:rPr>
          <w:rFonts w:ascii="Arial" w:eastAsia="Calibri" w:hAnsi="Arial" w:cs="Arial"/>
          <w:color w:val="auto"/>
          <w:szCs w:val="20"/>
        </w:rPr>
        <w:t xml:space="preserve">L&amp;D </w:t>
      </w:r>
      <w:r w:rsidR="00190D13" w:rsidRPr="008E652C">
        <w:rPr>
          <w:rFonts w:ascii="Arial" w:eastAsia="Calibri" w:hAnsi="Arial" w:cs="Arial"/>
          <w:color w:val="auto"/>
          <w:szCs w:val="20"/>
        </w:rPr>
        <w:t>Administrator</w:t>
      </w:r>
      <w:r w:rsidR="00512BA2" w:rsidRPr="008E652C">
        <w:rPr>
          <w:rFonts w:ascii="Arial" w:eastAsia="Calibri" w:hAnsi="Arial" w:cs="Arial"/>
          <w:color w:val="auto"/>
          <w:szCs w:val="20"/>
        </w:rPr>
        <w:t xml:space="preserve">. The eLearning developer will ensure </w:t>
      </w:r>
      <w:r w:rsidR="0018794B" w:rsidRPr="008E652C">
        <w:rPr>
          <w:rFonts w:ascii="Arial" w:eastAsia="Calibri" w:hAnsi="Arial" w:cs="Arial"/>
          <w:color w:val="auto"/>
          <w:szCs w:val="20"/>
        </w:rPr>
        <w:t xml:space="preserve">learning works on the LMS and </w:t>
      </w:r>
      <w:r w:rsidR="005741CB" w:rsidRPr="008E652C">
        <w:rPr>
          <w:rFonts w:ascii="Arial" w:eastAsia="Calibri" w:hAnsi="Arial" w:cs="Arial"/>
          <w:color w:val="auto"/>
          <w:szCs w:val="20"/>
        </w:rPr>
        <w:t xml:space="preserve">will load some of the content. </w:t>
      </w:r>
    </w:p>
    <w:p w14:paraId="4A6EA014" w14:textId="77777777" w:rsidR="001B7B87" w:rsidRPr="008E652C" w:rsidRDefault="001B7B87" w:rsidP="008176F5">
      <w:pPr>
        <w:spacing w:after="0"/>
        <w:rPr>
          <w:rFonts w:ascii="Arial" w:eastAsia="Calibri" w:hAnsi="Arial" w:cs="Arial"/>
          <w:szCs w:val="20"/>
        </w:rPr>
      </w:pPr>
    </w:p>
    <w:p w14:paraId="6E31B8C0" w14:textId="77777777" w:rsidR="006F4725" w:rsidRPr="008E652C" w:rsidRDefault="006F4725" w:rsidP="00C23D1E">
      <w:pPr>
        <w:spacing w:after="0"/>
        <w:ind w:left="360"/>
        <w:rPr>
          <w:rFonts w:ascii="Arial" w:eastAsia="Calibri" w:hAnsi="Arial" w:cs="Arial"/>
          <w:szCs w:val="20"/>
        </w:rPr>
      </w:pPr>
    </w:p>
    <w:p w14:paraId="35D09C8A" w14:textId="77777777" w:rsidR="00776ED3" w:rsidRPr="008E652C" w:rsidRDefault="00776ED3" w:rsidP="00776ED3">
      <w:pPr>
        <w:pStyle w:val="Heading1nonumber"/>
        <w:rPr>
          <w:rStyle w:val="section"/>
          <w:sz w:val="36"/>
          <w:szCs w:val="36"/>
        </w:rPr>
      </w:pPr>
      <w:r w:rsidRPr="008E652C">
        <w:rPr>
          <w:rStyle w:val="section"/>
          <w:sz w:val="36"/>
          <w:szCs w:val="36"/>
        </w:rPr>
        <w:t>accountabilities</w:t>
      </w:r>
    </w:p>
    <w:p w14:paraId="1F1239E5" w14:textId="7243BF5C" w:rsidR="00C7084C" w:rsidRPr="008E652C" w:rsidRDefault="00C7084C" w:rsidP="006C5794">
      <w:pPr>
        <w:pStyle w:val="Heading1nonumber"/>
        <w:rPr>
          <w:color w:val="auto"/>
          <w:sz w:val="36"/>
          <w:szCs w:val="36"/>
        </w:rPr>
      </w:pPr>
    </w:p>
    <w:p w14:paraId="1B15C163" w14:textId="6A2E7E32" w:rsidR="009D2DA7" w:rsidRPr="008E652C" w:rsidRDefault="009D2DA7"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Liaise with subject matter experts </w:t>
      </w:r>
      <w:r w:rsidR="00DE203C" w:rsidRPr="008E652C">
        <w:rPr>
          <w:rFonts w:ascii="Arial" w:hAnsi="Arial" w:cs="Arial"/>
          <w:color w:val="auto"/>
          <w:szCs w:val="20"/>
        </w:rPr>
        <w:t xml:space="preserve">to </w:t>
      </w:r>
      <w:r w:rsidR="00AC0FC8" w:rsidRPr="008E652C">
        <w:rPr>
          <w:rFonts w:ascii="Arial" w:hAnsi="Arial" w:cs="Arial"/>
          <w:color w:val="auto"/>
          <w:szCs w:val="20"/>
        </w:rPr>
        <w:t xml:space="preserve">advise on the creation of interactive </w:t>
      </w:r>
      <w:r w:rsidR="00541845" w:rsidRPr="008E652C">
        <w:rPr>
          <w:rFonts w:ascii="Arial" w:hAnsi="Arial" w:cs="Arial"/>
          <w:color w:val="auto"/>
          <w:szCs w:val="20"/>
        </w:rPr>
        <w:t>learning from SMEs’ source content</w:t>
      </w:r>
    </w:p>
    <w:p w14:paraId="00DF4286" w14:textId="31CC09CE" w:rsidR="009D2DA7" w:rsidRPr="008E652C" w:rsidRDefault="00304331"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Do the instructional design of </w:t>
      </w:r>
      <w:r w:rsidR="00E30BC5" w:rsidRPr="008E652C">
        <w:rPr>
          <w:rFonts w:ascii="Arial" w:hAnsi="Arial" w:cs="Arial"/>
          <w:color w:val="auto"/>
          <w:szCs w:val="20"/>
        </w:rPr>
        <w:t>modules to create engaging</w:t>
      </w:r>
      <w:r w:rsidR="00D02E95" w:rsidRPr="008E652C">
        <w:rPr>
          <w:rFonts w:ascii="Arial" w:hAnsi="Arial" w:cs="Arial"/>
          <w:color w:val="auto"/>
          <w:szCs w:val="20"/>
        </w:rPr>
        <w:t xml:space="preserve"> learning</w:t>
      </w:r>
      <w:r w:rsidR="009411FE" w:rsidRPr="008E652C">
        <w:rPr>
          <w:rFonts w:ascii="Arial" w:hAnsi="Arial" w:cs="Arial"/>
          <w:color w:val="auto"/>
          <w:szCs w:val="20"/>
        </w:rPr>
        <w:t xml:space="preserve">, </w:t>
      </w:r>
      <w:r w:rsidR="009D2DA7" w:rsidRPr="008E652C">
        <w:rPr>
          <w:rFonts w:ascii="Arial" w:hAnsi="Arial" w:cs="Arial"/>
          <w:color w:val="auto"/>
          <w:szCs w:val="20"/>
        </w:rPr>
        <w:t xml:space="preserve">meeting agreed learning objectives </w:t>
      </w:r>
    </w:p>
    <w:p w14:paraId="39AD7050" w14:textId="49B8DADB" w:rsidR="00D76CDF" w:rsidRPr="008E652C" w:rsidRDefault="00C77AF2" w:rsidP="00F42421">
      <w:pPr>
        <w:pStyle w:val="ListParagraph"/>
        <w:numPr>
          <w:ilvl w:val="0"/>
          <w:numId w:val="17"/>
        </w:numPr>
        <w:rPr>
          <w:rFonts w:ascii="Arial" w:hAnsi="Arial" w:cs="Arial"/>
          <w:color w:val="auto"/>
          <w:szCs w:val="20"/>
        </w:rPr>
      </w:pPr>
      <w:r w:rsidRPr="008E652C">
        <w:rPr>
          <w:rFonts w:ascii="Arial" w:hAnsi="Arial" w:cs="Arial"/>
          <w:color w:val="auto"/>
          <w:szCs w:val="20"/>
        </w:rPr>
        <w:t xml:space="preserve">Develop </w:t>
      </w:r>
      <w:r w:rsidR="00D42F00" w:rsidRPr="008E652C">
        <w:rPr>
          <w:rFonts w:ascii="Arial" w:hAnsi="Arial" w:cs="Arial"/>
          <w:color w:val="auto"/>
          <w:szCs w:val="20"/>
        </w:rPr>
        <w:t xml:space="preserve">engaging </w:t>
      </w:r>
      <w:r w:rsidRPr="008E652C">
        <w:rPr>
          <w:rFonts w:ascii="Arial" w:hAnsi="Arial" w:cs="Arial"/>
          <w:color w:val="auto"/>
          <w:szCs w:val="20"/>
        </w:rPr>
        <w:t xml:space="preserve">self-paced learning </w:t>
      </w:r>
      <w:r w:rsidR="00D42F00" w:rsidRPr="008E652C">
        <w:rPr>
          <w:rFonts w:ascii="Arial" w:hAnsi="Arial" w:cs="Arial"/>
          <w:color w:val="auto"/>
          <w:szCs w:val="20"/>
        </w:rPr>
        <w:t>(</w:t>
      </w:r>
      <w:r w:rsidR="000158EF" w:rsidRPr="008E652C">
        <w:rPr>
          <w:rFonts w:ascii="Arial" w:hAnsi="Arial" w:cs="Arial"/>
          <w:color w:val="auto"/>
          <w:szCs w:val="20"/>
        </w:rPr>
        <w:t xml:space="preserve">including </w:t>
      </w:r>
      <w:r w:rsidR="00D42F00" w:rsidRPr="008E652C">
        <w:rPr>
          <w:rFonts w:ascii="Arial" w:hAnsi="Arial" w:cs="Arial"/>
          <w:color w:val="auto"/>
          <w:szCs w:val="20"/>
        </w:rPr>
        <w:t xml:space="preserve">video, </w:t>
      </w:r>
      <w:r w:rsidR="00C77787" w:rsidRPr="008E652C">
        <w:rPr>
          <w:rFonts w:ascii="Arial" w:hAnsi="Arial" w:cs="Arial"/>
          <w:color w:val="auto"/>
          <w:szCs w:val="20"/>
        </w:rPr>
        <w:t>Totara, H5P, Captivate</w:t>
      </w:r>
      <w:r w:rsidR="00554811" w:rsidRPr="008E652C">
        <w:rPr>
          <w:rFonts w:ascii="Arial" w:hAnsi="Arial" w:cs="Arial"/>
          <w:color w:val="auto"/>
          <w:szCs w:val="20"/>
        </w:rPr>
        <w:t>/Storyline</w:t>
      </w:r>
      <w:r w:rsidR="00F36E1F" w:rsidRPr="008E652C">
        <w:rPr>
          <w:rFonts w:ascii="Arial" w:hAnsi="Arial" w:cs="Arial"/>
          <w:color w:val="auto"/>
          <w:szCs w:val="20"/>
        </w:rPr>
        <w:t xml:space="preserve">, </w:t>
      </w:r>
      <w:r w:rsidR="0061315F" w:rsidRPr="008E652C">
        <w:rPr>
          <w:rFonts w:ascii="Arial" w:hAnsi="Arial" w:cs="Arial"/>
          <w:color w:val="auto"/>
          <w:szCs w:val="20"/>
        </w:rPr>
        <w:t xml:space="preserve">simulations, </w:t>
      </w:r>
      <w:r w:rsidR="00F36E1F" w:rsidRPr="008E652C">
        <w:rPr>
          <w:rFonts w:ascii="Arial" w:hAnsi="Arial" w:cs="Arial"/>
          <w:color w:val="auto"/>
          <w:szCs w:val="20"/>
        </w:rPr>
        <w:t>assessments</w:t>
      </w:r>
      <w:r w:rsidR="000158EF" w:rsidRPr="008E652C">
        <w:rPr>
          <w:rFonts w:ascii="Arial" w:hAnsi="Arial" w:cs="Arial"/>
          <w:color w:val="auto"/>
          <w:szCs w:val="20"/>
        </w:rPr>
        <w:t>)</w:t>
      </w:r>
      <w:r w:rsidR="00F24018" w:rsidRPr="008E652C">
        <w:rPr>
          <w:rFonts w:ascii="Arial" w:hAnsi="Arial" w:cs="Arial"/>
          <w:color w:val="auto"/>
          <w:szCs w:val="20"/>
        </w:rPr>
        <w:t xml:space="preserve">, to be </w:t>
      </w:r>
      <w:r w:rsidR="00F51C61" w:rsidRPr="008E652C">
        <w:rPr>
          <w:rFonts w:ascii="Arial" w:hAnsi="Arial" w:cs="Arial"/>
          <w:color w:val="auto"/>
          <w:szCs w:val="20"/>
        </w:rPr>
        <w:t>delivered to the learner via Totara</w:t>
      </w:r>
    </w:p>
    <w:p w14:paraId="30D5154F" w14:textId="17758587" w:rsidR="00D76CDF" w:rsidRPr="008E652C" w:rsidRDefault="00D76CDF" w:rsidP="00F42421">
      <w:pPr>
        <w:pStyle w:val="ListParagraph"/>
        <w:numPr>
          <w:ilvl w:val="0"/>
          <w:numId w:val="17"/>
        </w:numPr>
        <w:rPr>
          <w:rFonts w:ascii="Arial" w:hAnsi="Arial" w:cs="Arial"/>
          <w:color w:val="auto"/>
          <w:szCs w:val="20"/>
        </w:rPr>
      </w:pPr>
      <w:r w:rsidRPr="008E652C">
        <w:rPr>
          <w:rFonts w:ascii="Arial" w:hAnsi="Arial" w:cs="Arial"/>
          <w:color w:val="auto"/>
          <w:szCs w:val="20"/>
        </w:rPr>
        <w:t>Apply a template to create Show Me, Try It and Test Me system simulations in Captivate</w:t>
      </w:r>
      <w:r w:rsidR="00554811" w:rsidRPr="008E652C">
        <w:rPr>
          <w:rFonts w:ascii="Arial" w:hAnsi="Arial" w:cs="Arial"/>
          <w:color w:val="auto"/>
          <w:szCs w:val="20"/>
        </w:rPr>
        <w:t xml:space="preserve"> or Storyline (TBC)</w:t>
      </w:r>
    </w:p>
    <w:p w14:paraId="153E337D" w14:textId="57B48028" w:rsidR="00690708" w:rsidRPr="008E652C" w:rsidRDefault="00690708"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Localise </w:t>
      </w:r>
      <w:r w:rsidR="00601673" w:rsidRPr="008E652C">
        <w:rPr>
          <w:rFonts w:ascii="Arial" w:hAnsi="Arial" w:cs="Arial"/>
          <w:color w:val="auto"/>
          <w:szCs w:val="20"/>
        </w:rPr>
        <w:t xml:space="preserve">training materials so that </w:t>
      </w:r>
      <w:r w:rsidR="00A11033" w:rsidRPr="008E652C">
        <w:rPr>
          <w:rFonts w:ascii="Arial" w:hAnsi="Arial" w:cs="Arial"/>
          <w:color w:val="auto"/>
          <w:szCs w:val="20"/>
        </w:rPr>
        <w:t>all materials are available in English, French and Spanish (individual activities</w:t>
      </w:r>
      <w:r w:rsidR="00FB76ED" w:rsidRPr="008E652C">
        <w:rPr>
          <w:rFonts w:ascii="Arial" w:hAnsi="Arial" w:cs="Arial"/>
          <w:color w:val="auto"/>
          <w:szCs w:val="20"/>
        </w:rPr>
        <w:t xml:space="preserve">, and courses </w:t>
      </w:r>
      <w:r w:rsidR="00C41B2D" w:rsidRPr="008E652C">
        <w:rPr>
          <w:rFonts w:ascii="Arial" w:hAnsi="Arial" w:cs="Arial"/>
          <w:color w:val="auto"/>
          <w:szCs w:val="20"/>
        </w:rPr>
        <w:t>on the LMS)</w:t>
      </w:r>
    </w:p>
    <w:p w14:paraId="42A55021" w14:textId="50612EDE" w:rsidR="00E979E0" w:rsidRPr="008E652C" w:rsidRDefault="00E979E0"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Edit learning materials created by others </w:t>
      </w:r>
      <w:r w:rsidR="00843317" w:rsidRPr="008E652C">
        <w:rPr>
          <w:rFonts w:ascii="Arial" w:hAnsi="Arial" w:cs="Arial"/>
          <w:color w:val="auto"/>
          <w:szCs w:val="20"/>
        </w:rPr>
        <w:t>to ensure accuracy, engagement and consistency</w:t>
      </w:r>
      <w:r w:rsidR="002F627B" w:rsidRPr="008E652C">
        <w:rPr>
          <w:rFonts w:ascii="Arial" w:hAnsi="Arial" w:cs="Arial"/>
          <w:color w:val="auto"/>
          <w:szCs w:val="20"/>
        </w:rPr>
        <w:t xml:space="preserve"> (e.g. simple video editing, enhancement of graphics, </w:t>
      </w:r>
      <w:r w:rsidR="00882E59" w:rsidRPr="008E652C">
        <w:rPr>
          <w:rFonts w:ascii="Arial" w:hAnsi="Arial" w:cs="Arial"/>
          <w:color w:val="auto"/>
          <w:szCs w:val="20"/>
        </w:rPr>
        <w:t>additional interactivity</w:t>
      </w:r>
      <w:r w:rsidR="00A2759C" w:rsidRPr="008E652C">
        <w:rPr>
          <w:rFonts w:ascii="Arial" w:hAnsi="Arial" w:cs="Arial"/>
          <w:color w:val="auto"/>
          <w:szCs w:val="20"/>
        </w:rPr>
        <w:t>, sub-titling</w:t>
      </w:r>
      <w:r w:rsidR="00882E59" w:rsidRPr="008E652C">
        <w:rPr>
          <w:rFonts w:ascii="Arial" w:hAnsi="Arial" w:cs="Arial"/>
          <w:color w:val="auto"/>
          <w:szCs w:val="20"/>
        </w:rPr>
        <w:t>)</w:t>
      </w:r>
    </w:p>
    <w:p w14:paraId="3BAAD6C4" w14:textId="5C074F94" w:rsidR="00137880" w:rsidRPr="008E652C" w:rsidRDefault="00315621" w:rsidP="00DD6D8A">
      <w:pPr>
        <w:pStyle w:val="ListParagraph"/>
        <w:numPr>
          <w:ilvl w:val="0"/>
          <w:numId w:val="17"/>
        </w:numPr>
        <w:rPr>
          <w:rFonts w:ascii="Arial" w:hAnsi="Arial" w:cs="Arial"/>
          <w:color w:val="auto"/>
          <w:szCs w:val="20"/>
        </w:rPr>
      </w:pPr>
      <w:r w:rsidRPr="008E652C">
        <w:rPr>
          <w:rFonts w:ascii="Arial" w:hAnsi="Arial" w:cs="Arial"/>
          <w:color w:val="auto"/>
          <w:szCs w:val="20"/>
        </w:rPr>
        <w:t xml:space="preserve">Share expertise with and support colleagues so that others </w:t>
      </w:r>
      <w:r w:rsidR="00554811" w:rsidRPr="008E652C">
        <w:rPr>
          <w:rFonts w:ascii="Arial" w:hAnsi="Arial" w:cs="Arial"/>
          <w:color w:val="auto"/>
          <w:szCs w:val="20"/>
        </w:rPr>
        <w:t>improve their ability to</w:t>
      </w:r>
      <w:r w:rsidR="00B942FC" w:rsidRPr="008E652C">
        <w:rPr>
          <w:rFonts w:ascii="Arial" w:hAnsi="Arial" w:cs="Arial"/>
          <w:color w:val="auto"/>
          <w:szCs w:val="20"/>
        </w:rPr>
        <w:t xml:space="preserve"> create engaging online activities</w:t>
      </w:r>
    </w:p>
    <w:p w14:paraId="6C3F0AAF" w14:textId="77777777" w:rsidR="004A4EC9" w:rsidRPr="008E652C" w:rsidRDefault="004A4EC9" w:rsidP="004A4EC9">
      <w:pPr>
        <w:rPr>
          <w:rFonts w:ascii="Arial" w:hAnsi="Arial" w:cs="Arial"/>
          <w:b/>
          <w:color w:val="auto"/>
          <w:szCs w:val="20"/>
        </w:rPr>
      </w:pPr>
      <w:r w:rsidRPr="008E652C">
        <w:rPr>
          <w:rFonts w:ascii="Arial" w:hAnsi="Arial" w:cs="Arial"/>
          <w:b/>
          <w:color w:val="auto"/>
          <w:szCs w:val="20"/>
        </w:rPr>
        <w:lastRenderedPageBreak/>
        <w:t>Safeguarding Children and Young People and Gender Equality and Inclusion</w:t>
      </w:r>
    </w:p>
    <w:p w14:paraId="1CB8DF8C" w14:textId="4787E136" w:rsidR="00F31F35" w:rsidRPr="008E652C" w:rsidRDefault="004A4EC9" w:rsidP="004A4EC9">
      <w:pPr>
        <w:rPr>
          <w:rFonts w:ascii="Arial" w:hAnsi="Arial" w:cs="Arial"/>
          <w:color w:val="auto"/>
          <w:szCs w:val="20"/>
        </w:rPr>
      </w:pPr>
      <w:r w:rsidRPr="008E652C">
        <w:rPr>
          <w:rFonts w:ascii="Arial" w:hAnsi="Arial" w:cs="Arial"/>
          <w:color w:val="auto"/>
          <w:szCs w:val="20"/>
        </w:rPr>
        <w:t>Ensure that Plan International’s global policies for Safeguarding Children and Young People and Gender Equality and Inclusion are fully embedded in accordance with the principles and requirements of the policy</w:t>
      </w:r>
    </w:p>
    <w:p w14:paraId="206B66EC" w14:textId="77777777" w:rsidR="0021705D" w:rsidRPr="008E652C" w:rsidRDefault="0021705D" w:rsidP="007D7FC9">
      <w:pPr>
        <w:spacing w:after="0"/>
        <w:ind w:left="360"/>
        <w:rPr>
          <w:rFonts w:ascii="Arial" w:eastAsia="Calibri" w:hAnsi="Arial" w:cs="Arial"/>
          <w:color w:val="auto"/>
          <w:szCs w:val="20"/>
        </w:rPr>
      </w:pPr>
    </w:p>
    <w:p w14:paraId="75DAFB7D" w14:textId="77777777" w:rsidR="00C7084C" w:rsidRPr="008E652C" w:rsidRDefault="0009643D" w:rsidP="00C7084C">
      <w:pPr>
        <w:pStyle w:val="Heading1nonumber"/>
        <w:rPr>
          <w:rStyle w:val="section"/>
          <w:sz w:val="36"/>
          <w:szCs w:val="36"/>
        </w:rPr>
      </w:pPr>
      <w:r w:rsidRPr="008E652C">
        <w:rPr>
          <w:rStyle w:val="section"/>
          <w:sz w:val="36"/>
          <w:szCs w:val="36"/>
        </w:rPr>
        <w:t>Key relationships</w:t>
      </w:r>
    </w:p>
    <w:p w14:paraId="52EBDA09" w14:textId="77777777" w:rsidR="00417399" w:rsidRPr="008E652C" w:rsidRDefault="00417399" w:rsidP="00417399">
      <w:pPr>
        <w:pStyle w:val="ListParagraph"/>
        <w:numPr>
          <w:ilvl w:val="0"/>
          <w:numId w:val="0"/>
        </w:numPr>
        <w:ind w:left="720"/>
        <w:rPr>
          <w:rFonts w:ascii="Arial" w:hAnsi="Arial" w:cs="Arial"/>
          <w:color w:val="auto"/>
        </w:rPr>
      </w:pPr>
    </w:p>
    <w:p w14:paraId="6CEEE810" w14:textId="07436F2B" w:rsidR="002D4AC5" w:rsidRPr="008E652C" w:rsidRDefault="00CB2897" w:rsidP="004825EB">
      <w:pPr>
        <w:pStyle w:val="ListParagraph"/>
        <w:numPr>
          <w:ilvl w:val="0"/>
          <w:numId w:val="3"/>
        </w:numPr>
        <w:rPr>
          <w:rFonts w:ascii="Arial" w:hAnsi="Arial" w:cs="Arial"/>
          <w:color w:val="auto"/>
        </w:rPr>
      </w:pPr>
      <w:r w:rsidRPr="008E652C">
        <w:rPr>
          <w:rFonts w:ascii="Arial" w:hAnsi="Arial" w:cs="Arial"/>
          <w:color w:val="auto"/>
        </w:rPr>
        <w:t xml:space="preserve">Y.O.D.A </w:t>
      </w:r>
      <w:r w:rsidR="006C106B" w:rsidRPr="008E652C">
        <w:rPr>
          <w:rFonts w:ascii="Arial" w:hAnsi="Arial" w:cs="Arial"/>
          <w:color w:val="auto"/>
        </w:rPr>
        <w:t xml:space="preserve">Learning </w:t>
      </w:r>
      <w:r w:rsidRPr="008E652C">
        <w:rPr>
          <w:rFonts w:ascii="Arial" w:hAnsi="Arial" w:cs="Arial"/>
          <w:color w:val="auto"/>
        </w:rPr>
        <w:t>&amp;</w:t>
      </w:r>
      <w:r w:rsidR="00BC436F" w:rsidRPr="008E652C">
        <w:rPr>
          <w:rFonts w:ascii="Arial" w:hAnsi="Arial" w:cs="Arial"/>
          <w:color w:val="auto"/>
        </w:rPr>
        <w:t xml:space="preserve"> </w:t>
      </w:r>
      <w:r w:rsidR="006C106B" w:rsidRPr="008E652C">
        <w:rPr>
          <w:rFonts w:ascii="Arial" w:hAnsi="Arial" w:cs="Arial"/>
          <w:color w:val="auto"/>
        </w:rPr>
        <w:t>Development Manager</w:t>
      </w:r>
      <w:r w:rsidR="007704C3" w:rsidRPr="008E652C">
        <w:rPr>
          <w:rFonts w:ascii="Arial" w:hAnsi="Arial" w:cs="Arial"/>
          <w:color w:val="auto"/>
        </w:rPr>
        <w:t>, Adviser and Co-ordinator</w:t>
      </w:r>
    </w:p>
    <w:p w14:paraId="1BEACDB0" w14:textId="79BA21D1" w:rsidR="004C3CAF" w:rsidRPr="008E652C" w:rsidRDefault="008D45BB" w:rsidP="004825EB">
      <w:pPr>
        <w:pStyle w:val="ListParagraph"/>
        <w:numPr>
          <w:ilvl w:val="0"/>
          <w:numId w:val="3"/>
        </w:numPr>
        <w:rPr>
          <w:rFonts w:ascii="Arial" w:hAnsi="Arial" w:cs="Arial"/>
          <w:color w:val="auto"/>
        </w:rPr>
      </w:pPr>
      <w:r w:rsidRPr="008E652C">
        <w:rPr>
          <w:rFonts w:ascii="Arial" w:hAnsi="Arial" w:cs="Arial"/>
          <w:color w:val="auto"/>
        </w:rPr>
        <w:t xml:space="preserve">Functional </w:t>
      </w:r>
      <w:r w:rsidR="004803AC" w:rsidRPr="008E652C">
        <w:rPr>
          <w:rFonts w:ascii="Arial" w:hAnsi="Arial" w:cs="Arial"/>
          <w:color w:val="auto"/>
        </w:rPr>
        <w:t xml:space="preserve">subject matter experts </w:t>
      </w:r>
      <w:r w:rsidR="008750B7" w:rsidRPr="008E652C">
        <w:rPr>
          <w:rFonts w:ascii="Arial" w:hAnsi="Arial" w:cs="Arial"/>
          <w:color w:val="auto"/>
        </w:rPr>
        <w:t xml:space="preserve">and system </w:t>
      </w:r>
      <w:r w:rsidR="003E7C61" w:rsidRPr="008E652C">
        <w:rPr>
          <w:rFonts w:ascii="Arial" w:hAnsi="Arial" w:cs="Arial"/>
          <w:color w:val="auto"/>
        </w:rPr>
        <w:t>specialists</w:t>
      </w:r>
      <w:r w:rsidR="006D665F" w:rsidRPr="008E652C">
        <w:rPr>
          <w:rFonts w:ascii="Arial" w:hAnsi="Arial" w:cs="Arial"/>
          <w:color w:val="auto"/>
        </w:rPr>
        <w:t xml:space="preserve"> </w:t>
      </w:r>
      <w:r w:rsidRPr="008E652C">
        <w:rPr>
          <w:rFonts w:ascii="Arial" w:hAnsi="Arial" w:cs="Arial"/>
          <w:color w:val="auto"/>
        </w:rPr>
        <w:t>(Y.O.D.A)</w:t>
      </w:r>
    </w:p>
    <w:p w14:paraId="07262A1A" w14:textId="15493725" w:rsidR="00296CB2" w:rsidRPr="008E652C" w:rsidRDefault="002141BB" w:rsidP="004825EB">
      <w:pPr>
        <w:pStyle w:val="ListParagraph"/>
        <w:numPr>
          <w:ilvl w:val="0"/>
          <w:numId w:val="3"/>
        </w:numPr>
        <w:rPr>
          <w:rFonts w:ascii="Arial" w:hAnsi="Arial" w:cs="Arial"/>
          <w:color w:val="auto"/>
        </w:rPr>
      </w:pPr>
      <w:r w:rsidRPr="008E652C">
        <w:rPr>
          <w:rFonts w:ascii="Arial" w:hAnsi="Arial" w:cs="Arial"/>
          <w:color w:val="auto"/>
        </w:rPr>
        <w:t>Y.O.D.A Programme/</w:t>
      </w:r>
      <w:r w:rsidR="00296CB2" w:rsidRPr="008E652C">
        <w:rPr>
          <w:rFonts w:ascii="Arial" w:hAnsi="Arial" w:cs="Arial"/>
          <w:color w:val="auto"/>
        </w:rPr>
        <w:t xml:space="preserve">Project </w:t>
      </w:r>
      <w:r w:rsidR="00E50CD1" w:rsidRPr="008E652C">
        <w:rPr>
          <w:rFonts w:ascii="Arial" w:hAnsi="Arial" w:cs="Arial"/>
          <w:color w:val="auto"/>
        </w:rPr>
        <w:t>Team</w:t>
      </w:r>
    </w:p>
    <w:p w14:paraId="34D546BB" w14:textId="7AEF78C2" w:rsidR="007405DD" w:rsidRPr="008E652C" w:rsidRDefault="007405DD" w:rsidP="004825EB">
      <w:pPr>
        <w:pStyle w:val="ListParagraph"/>
        <w:numPr>
          <w:ilvl w:val="0"/>
          <w:numId w:val="3"/>
        </w:numPr>
        <w:rPr>
          <w:rFonts w:ascii="Arial" w:hAnsi="Arial" w:cs="Arial"/>
          <w:color w:val="auto"/>
        </w:rPr>
      </w:pPr>
      <w:r w:rsidRPr="008E652C">
        <w:rPr>
          <w:rFonts w:ascii="Arial" w:hAnsi="Arial" w:cs="Arial"/>
          <w:color w:val="auto"/>
        </w:rPr>
        <w:t>Other L&amp;D Team members</w:t>
      </w:r>
    </w:p>
    <w:p w14:paraId="0F5369A4" w14:textId="77777777" w:rsidR="00F42737" w:rsidRPr="008E652C" w:rsidRDefault="00F42737" w:rsidP="003D279C">
      <w:pPr>
        <w:pStyle w:val="ListParagraph"/>
        <w:numPr>
          <w:ilvl w:val="0"/>
          <w:numId w:val="0"/>
        </w:numPr>
        <w:ind w:left="360"/>
        <w:rPr>
          <w:rFonts w:ascii="Arial" w:hAnsi="Arial" w:cs="Arial"/>
          <w:color w:val="auto"/>
        </w:rPr>
      </w:pPr>
    </w:p>
    <w:p w14:paraId="23A690FD" w14:textId="77777777" w:rsidR="000D4826" w:rsidRPr="008E652C" w:rsidRDefault="00102F77" w:rsidP="000D4826">
      <w:pPr>
        <w:pStyle w:val="Heading1nonumber"/>
        <w:rPr>
          <w:rStyle w:val="section"/>
          <w:sz w:val="36"/>
          <w:szCs w:val="36"/>
        </w:rPr>
      </w:pPr>
      <w:r w:rsidRPr="008E652C">
        <w:rPr>
          <w:rStyle w:val="section"/>
          <w:sz w:val="36"/>
          <w:szCs w:val="36"/>
        </w:rPr>
        <w:t>Technical expertise, skills and knowledge</w:t>
      </w:r>
    </w:p>
    <w:p w14:paraId="3CF65EC2" w14:textId="494931FA" w:rsidR="00EE5BD9" w:rsidRPr="008E652C" w:rsidRDefault="00EE5BD9" w:rsidP="006C5794">
      <w:pPr>
        <w:rPr>
          <w:rFonts w:ascii="Arial" w:hAnsi="Arial" w:cs="Arial"/>
          <w:b/>
          <w:color w:val="auto"/>
          <w:sz w:val="22"/>
        </w:rPr>
      </w:pPr>
    </w:p>
    <w:p w14:paraId="03BF61FB" w14:textId="5A86989E" w:rsidR="00DE45A2" w:rsidRPr="008E652C" w:rsidRDefault="00DE45A2" w:rsidP="00DE45A2">
      <w:pPr>
        <w:rPr>
          <w:rFonts w:ascii="Arial" w:hAnsi="Arial" w:cs="Arial"/>
          <w:b/>
          <w:color w:val="auto"/>
          <w:sz w:val="22"/>
        </w:rPr>
      </w:pPr>
      <w:r w:rsidRPr="008E652C">
        <w:rPr>
          <w:rFonts w:ascii="Arial" w:hAnsi="Arial" w:cs="Arial"/>
          <w:b/>
          <w:color w:val="auto"/>
          <w:sz w:val="22"/>
        </w:rPr>
        <w:t>Essential knowledge</w:t>
      </w:r>
      <w:r w:rsidR="00C40D9C" w:rsidRPr="008E652C">
        <w:rPr>
          <w:rFonts w:ascii="Arial" w:hAnsi="Arial" w:cs="Arial"/>
          <w:b/>
          <w:color w:val="auto"/>
          <w:sz w:val="22"/>
        </w:rPr>
        <w:t>, skills and experience</w:t>
      </w:r>
    </w:p>
    <w:p w14:paraId="3A3002B4" w14:textId="77777777" w:rsidR="009B0AE7" w:rsidRPr="008E652C" w:rsidRDefault="009B0AE7" w:rsidP="00DA33D7">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Experience of </w:t>
      </w:r>
      <w:bookmarkStart w:id="2" w:name="_Hlk75530758"/>
      <w:r w:rsidRPr="008E652C">
        <w:rPr>
          <w:rFonts w:ascii="Arial" w:hAnsi="Arial" w:cs="Arial"/>
          <w:bCs/>
          <w:color w:val="auto"/>
          <w:szCs w:val="20"/>
        </w:rPr>
        <w:t>creating engaging interactive eLearning for a learning management system (LMS)</w:t>
      </w:r>
      <w:bookmarkEnd w:id="2"/>
    </w:p>
    <w:p w14:paraId="603782DB" w14:textId="0059244B" w:rsidR="003B67E9" w:rsidRPr="008E652C" w:rsidRDefault="008748FF"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Expertise and experience in using </w:t>
      </w:r>
      <w:r w:rsidR="00296C16" w:rsidRPr="008E652C">
        <w:rPr>
          <w:rFonts w:ascii="Arial" w:hAnsi="Arial" w:cs="Arial"/>
          <w:bCs/>
          <w:color w:val="auto"/>
          <w:szCs w:val="20"/>
        </w:rPr>
        <w:t xml:space="preserve">Adobe </w:t>
      </w:r>
      <w:r w:rsidRPr="008E652C">
        <w:rPr>
          <w:rFonts w:ascii="Arial" w:hAnsi="Arial" w:cs="Arial"/>
          <w:bCs/>
          <w:color w:val="auto"/>
          <w:szCs w:val="20"/>
        </w:rPr>
        <w:t>Captivate</w:t>
      </w:r>
      <w:r w:rsidR="00554811" w:rsidRPr="008E652C">
        <w:rPr>
          <w:rFonts w:ascii="Arial" w:hAnsi="Arial" w:cs="Arial"/>
          <w:bCs/>
          <w:color w:val="auto"/>
          <w:szCs w:val="20"/>
        </w:rPr>
        <w:t xml:space="preserve"> or Articulate Storyline</w:t>
      </w:r>
      <w:r w:rsidRPr="008E652C">
        <w:rPr>
          <w:rFonts w:ascii="Arial" w:hAnsi="Arial" w:cs="Arial"/>
          <w:bCs/>
          <w:color w:val="auto"/>
          <w:szCs w:val="20"/>
        </w:rPr>
        <w:t xml:space="preserve"> (or another similar eLearning development tool</w:t>
      </w:r>
      <w:r w:rsidR="009956E6" w:rsidRPr="008E652C">
        <w:rPr>
          <w:rFonts w:ascii="Arial" w:hAnsi="Arial" w:cs="Arial"/>
          <w:bCs/>
          <w:color w:val="auto"/>
          <w:szCs w:val="20"/>
        </w:rPr>
        <w:t xml:space="preserve">) </w:t>
      </w:r>
      <w:bookmarkStart w:id="3" w:name="_Hlk75530791"/>
      <w:r w:rsidR="009956E6" w:rsidRPr="008E652C">
        <w:rPr>
          <w:rFonts w:ascii="Arial" w:hAnsi="Arial" w:cs="Arial"/>
          <w:bCs/>
          <w:color w:val="auto"/>
          <w:szCs w:val="20"/>
        </w:rPr>
        <w:t>to develop engaging online learning</w:t>
      </w:r>
      <w:bookmarkEnd w:id="3"/>
    </w:p>
    <w:p w14:paraId="2A8D426A" w14:textId="0F6DB10D" w:rsidR="006F1EE1" w:rsidRPr="008E652C" w:rsidRDefault="00CE4841"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Instructional design skills (i.e. the ability to design engaging learning</w:t>
      </w:r>
      <w:r w:rsidR="004937FB" w:rsidRPr="008E652C">
        <w:rPr>
          <w:rFonts w:ascii="Arial" w:hAnsi="Arial" w:cs="Arial"/>
          <w:bCs/>
          <w:color w:val="auto"/>
          <w:szCs w:val="20"/>
        </w:rPr>
        <w:t>, using a variety of media,</w:t>
      </w:r>
      <w:r w:rsidRPr="008E652C">
        <w:rPr>
          <w:rFonts w:ascii="Arial" w:hAnsi="Arial" w:cs="Arial"/>
          <w:bCs/>
          <w:color w:val="auto"/>
          <w:szCs w:val="20"/>
        </w:rPr>
        <w:t xml:space="preserve"> to meet </w:t>
      </w:r>
      <w:r w:rsidR="009D46E1" w:rsidRPr="008E652C">
        <w:rPr>
          <w:rFonts w:ascii="Arial" w:hAnsi="Arial" w:cs="Arial"/>
          <w:bCs/>
          <w:color w:val="auto"/>
          <w:szCs w:val="20"/>
        </w:rPr>
        <w:t>agreed learning objectives</w:t>
      </w:r>
      <w:r w:rsidR="006E5DB5" w:rsidRPr="008E652C">
        <w:rPr>
          <w:rFonts w:ascii="Arial" w:hAnsi="Arial" w:cs="Arial"/>
          <w:bCs/>
          <w:color w:val="auto"/>
          <w:szCs w:val="20"/>
        </w:rPr>
        <w:t>)</w:t>
      </w:r>
    </w:p>
    <w:p w14:paraId="286928CC" w14:textId="6F03A2DE" w:rsidR="006E5DB5" w:rsidRPr="008E652C" w:rsidRDefault="006E5DB5"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Experience in working with subject matter experts to create </w:t>
      </w:r>
      <w:r w:rsidR="007B4DFF" w:rsidRPr="008E652C">
        <w:rPr>
          <w:rFonts w:ascii="Arial" w:hAnsi="Arial" w:cs="Arial"/>
          <w:bCs/>
          <w:color w:val="auto"/>
          <w:szCs w:val="20"/>
        </w:rPr>
        <w:t xml:space="preserve">relevant and </w:t>
      </w:r>
      <w:r w:rsidRPr="008E652C">
        <w:rPr>
          <w:rFonts w:ascii="Arial" w:hAnsi="Arial" w:cs="Arial"/>
          <w:bCs/>
          <w:color w:val="auto"/>
          <w:szCs w:val="20"/>
        </w:rPr>
        <w:t>engaging learning</w:t>
      </w:r>
    </w:p>
    <w:p w14:paraId="7B747F98" w14:textId="3D56EF90" w:rsidR="008E643E" w:rsidRPr="008E652C" w:rsidRDefault="009B58A2"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edit audio</w:t>
      </w:r>
    </w:p>
    <w:p w14:paraId="722E4FC3" w14:textId="40EFFEF3" w:rsidR="009B58A2" w:rsidRPr="008E652C" w:rsidRDefault="009B58A2"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do simple video editing</w:t>
      </w:r>
    </w:p>
    <w:p w14:paraId="52148013" w14:textId="300BD175" w:rsidR="00EE1BEE" w:rsidRPr="008E652C" w:rsidRDefault="00EE1BEE"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create visual</w:t>
      </w:r>
      <w:r w:rsidR="0035444D" w:rsidRPr="008E652C">
        <w:rPr>
          <w:rFonts w:ascii="Arial" w:hAnsi="Arial" w:cs="Arial"/>
          <w:bCs/>
          <w:color w:val="auto"/>
          <w:szCs w:val="20"/>
        </w:rPr>
        <w:t>ly engaging designs</w:t>
      </w:r>
      <w:r w:rsidRPr="008E652C">
        <w:rPr>
          <w:rFonts w:ascii="Arial" w:hAnsi="Arial" w:cs="Arial"/>
          <w:bCs/>
          <w:color w:val="auto"/>
          <w:szCs w:val="20"/>
        </w:rPr>
        <w:t xml:space="preserve"> within Plan International branding guideline</w:t>
      </w:r>
      <w:r w:rsidR="00D45C43" w:rsidRPr="008E652C">
        <w:rPr>
          <w:rFonts w:ascii="Arial" w:hAnsi="Arial" w:cs="Arial"/>
          <w:bCs/>
          <w:color w:val="auto"/>
          <w:szCs w:val="20"/>
        </w:rPr>
        <w:t>s</w:t>
      </w:r>
    </w:p>
    <w:p w14:paraId="5FDFD154" w14:textId="470F4661" w:rsidR="00D45C43" w:rsidRPr="008E652C" w:rsidRDefault="00D45C43" w:rsidP="00A15DD9">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create and edit graphics for use within self-paced learning</w:t>
      </w:r>
    </w:p>
    <w:p w14:paraId="06D4F5AF" w14:textId="4711B3E6" w:rsidR="004625B0" w:rsidRPr="008E652C" w:rsidRDefault="00394A4D" w:rsidP="008417B2">
      <w:pPr>
        <w:pStyle w:val="ListParagraph"/>
        <w:numPr>
          <w:ilvl w:val="0"/>
          <w:numId w:val="15"/>
        </w:numPr>
        <w:rPr>
          <w:rFonts w:ascii="Arial" w:hAnsi="Arial" w:cs="Arial"/>
          <w:bCs/>
          <w:color w:val="auto"/>
          <w:szCs w:val="20"/>
        </w:rPr>
      </w:pPr>
      <w:r w:rsidRPr="008E652C">
        <w:rPr>
          <w:rFonts w:ascii="Arial" w:hAnsi="Arial" w:cs="Arial"/>
          <w:bCs/>
          <w:color w:val="auto"/>
          <w:szCs w:val="20"/>
        </w:rPr>
        <w:t>Strong communication skills,</w:t>
      </w:r>
      <w:r w:rsidR="00CD5515" w:rsidRPr="008E652C">
        <w:rPr>
          <w:rFonts w:ascii="Arial" w:hAnsi="Arial" w:cs="Arial"/>
          <w:bCs/>
          <w:color w:val="auto"/>
          <w:szCs w:val="20"/>
        </w:rPr>
        <w:t xml:space="preserve"> </w:t>
      </w:r>
      <w:r w:rsidR="00926036" w:rsidRPr="008E652C">
        <w:rPr>
          <w:rFonts w:ascii="Arial" w:hAnsi="Arial" w:cs="Arial"/>
          <w:bCs/>
          <w:color w:val="auto"/>
          <w:szCs w:val="20"/>
        </w:rPr>
        <w:t xml:space="preserve">both in written and spoken </w:t>
      </w:r>
      <w:r w:rsidR="00EF09AD" w:rsidRPr="008E652C">
        <w:rPr>
          <w:rFonts w:ascii="Arial" w:hAnsi="Arial" w:cs="Arial"/>
          <w:bCs/>
          <w:color w:val="auto"/>
          <w:szCs w:val="20"/>
        </w:rPr>
        <w:t xml:space="preserve">English </w:t>
      </w:r>
      <w:r w:rsidR="00926036" w:rsidRPr="008E652C">
        <w:rPr>
          <w:rFonts w:ascii="Arial" w:hAnsi="Arial" w:cs="Arial"/>
          <w:bCs/>
          <w:color w:val="auto"/>
          <w:szCs w:val="20"/>
        </w:rPr>
        <w:t>communications</w:t>
      </w:r>
      <w:r w:rsidR="00CD5515" w:rsidRPr="008E652C">
        <w:rPr>
          <w:rFonts w:ascii="Arial" w:hAnsi="Arial" w:cs="Arial"/>
          <w:bCs/>
          <w:color w:val="auto"/>
          <w:szCs w:val="20"/>
        </w:rPr>
        <w:t xml:space="preserve">, </w:t>
      </w:r>
      <w:r w:rsidR="00877C8C" w:rsidRPr="008E652C">
        <w:rPr>
          <w:rFonts w:ascii="Arial" w:hAnsi="Arial" w:cs="Arial"/>
          <w:bCs/>
          <w:color w:val="auto"/>
          <w:szCs w:val="20"/>
        </w:rPr>
        <w:t>with accurate, grammatical written English</w:t>
      </w:r>
    </w:p>
    <w:p w14:paraId="64EB5652" w14:textId="63383BD0" w:rsidR="0056644E" w:rsidRPr="008E652C" w:rsidRDefault="0056644E" w:rsidP="00981326">
      <w:pPr>
        <w:pStyle w:val="ListParagraph"/>
        <w:numPr>
          <w:ilvl w:val="0"/>
          <w:numId w:val="15"/>
        </w:numPr>
        <w:rPr>
          <w:rFonts w:ascii="Arial" w:hAnsi="Arial" w:cs="Arial"/>
          <w:bCs/>
          <w:color w:val="auto"/>
          <w:szCs w:val="20"/>
        </w:rPr>
      </w:pPr>
      <w:r w:rsidRPr="008E652C">
        <w:rPr>
          <w:rFonts w:ascii="Arial" w:hAnsi="Arial" w:cs="Arial"/>
          <w:bCs/>
          <w:color w:val="auto"/>
          <w:szCs w:val="20"/>
        </w:rPr>
        <w:t>Ability to work quickly, accurately and independently, with minimal need for others to review</w:t>
      </w:r>
    </w:p>
    <w:p w14:paraId="5D3B0E8F" w14:textId="18B86419" w:rsidR="00A15DD9" w:rsidRPr="008E652C" w:rsidRDefault="00CD5515"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Organisational skills, </w:t>
      </w:r>
      <w:r w:rsidR="00A15DD9" w:rsidRPr="008E652C">
        <w:rPr>
          <w:rFonts w:ascii="Arial" w:hAnsi="Arial" w:cs="Arial"/>
          <w:bCs/>
          <w:color w:val="auto"/>
          <w:szCs w:val="20"/>
        </w:rPr>
        <w:t xml:space="preserve">with the ability to manage multiple priorities </w:t>
      </w:r>
    </w:p>
    <w:p w14:paraId="0CE178D8" w14:textId="5B621288" w:rsidR="00A15DD9" w:rsidRPr="008E652C" w:rsidRDefault="00A15DD9"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Working level of competency in MS Office (particularly Word, PowerPoint and Excel)</w:t>
      </w:r>
    </w:p>
    <w:p w14:paraId="5173F03E" w14:textId="7E89B675" w:rsidR="00802012" w:rsidRPr="008E652C" w:rsidRDefault="00802012"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Awareness and experience of working with other cultures </w:t>
      </w:r>
    </w:p>
    <w:p w14:paraId="0429AB35" w14:textId="48834A62" w:rsidR="005260A9" w:rsidRPr="008E652C" w:rsidRDefault="005260A9"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Awareness of the constraints facing many of the users of Plan International self-paced learning </w:t>
      </w:r>
      <w:r w:rsidR="00770B14" w:rsidRPr="008E652C">
        <w:rPr>
          <w:rFonts w:ascii="Arial" w:hAnsi="Arial" w:cs="Arial"/>
          <w:bCs/>
          <w:color w:val="auto"/>
          <w:szCs w:val="20"/>
        </w:rPr>
        <w:t xml:space="preserve">(e.g. poor connectivity) and ideas for </w:t>
      </w:r>
      <w:r w:rsidR="00D051F5" w:rsidRPr="008E652C">
        <w:rPr>
          <w:rFonts w:ascii="Arial" w:hAnsi="Arial" w:cs="Arial"/>
          <w:bCs/>
          <w:color w:val="auto"/>
          <w:szCs w:val="20"/>
        </w:rPr>
        <w:t>addressing these issues</w:t>
      </w:r>
    </w:p>
    <w:p w14:paraId="67D4624C" w14:textId="002013AE" w:rsidR="00802012" w:rsidRPr="008E652C" w:rsidRDefault="00802012" w:rsidP="00474B2C">
      <w:pPr>
        <w:pStyle w:val="ListParagraph"/>
        <w:numPr>
          <w:ilvl w:val="0"/>
          <w:numId w:val="15"/>
        </w:numPr>
        <w:rPr>
          <w:rFonts w:ascii="Arial" w:hAnsi="Arial" w:cs="Arial"/>
          <w:bCs/>
          <w:color w:val="auto"/>
          <w:szCs w:val="20"/>
        </w:rPr>
      </w:pPr>
      <w:r w:rsidRPr="008E652C">
        <w:rPr>
          <w:rFonts w:ascii="Arial" w:hAnsi="Arial" w:cs="Arial"/>
          <w:bCs/>
          <w:color w:val="auto"/>
          <w:szCs w:val="20"/>
        </w:rPr>
        <w:t xml:space="preserve">Ability </w:t>
      </w:r>
      <w:bookmarkStart w:id="4" w:name="_Hlk75531955"/>
      <w:r w:rsidRPr="008E652C">
        <w:rPr>
          <w:rFonts w:ascii="Arial" w:hAnsi="Arial" w:cs="Arial"/>
          <w:bCs/>
          <w:color w:val="auto"/>
          <w:szCs w:val="20"/>
        </w:rPr>
        <w:t>to apply diversity and inclusion principles within training</w:t>
      </w:r>
      <w:bookmarkEnd w:id="4"/>
    </w:p>
    <w:p w14:paraId="49CF4855" w14:textId="77777777" w:rsidR="0032764B" w:rsidRPr="008E652C" w:rsidRDefault="0032764B" w:rsidP="0032764B">
      <w:pPr>
        <w:rPr>
          <w:rFonts w:ascii="Arial" w:hAnsi="Arial" w:cs="Arial"/>
          <w:b/>
          <w:bCs/>
          <w:color w:val="auto"/>
          <w:sz w:val="22"/>
        </w:rPr>
      </w:pPr>
      <w:r w:rsidRPr="008E652C">
        <w:rPr>
          <w:rFonts w:ascii="Arial" w:hAnsi="Arial" w:cs="Arial"/>
          <w:b/>
          <w:bCs/>
          <w:color w:val="auto"/>
          <w:sz w:val="22"/>
        </w:rPr>
        <w:t>Desired knowledge, skills and experience</w:t>
      </w:r>
    </w:p>
    <w:p w14:paraId="56BD1946" w14:textId="1B70E027" w:rsidR="00EC37F9" w:rsidRPr="008E652C" w:rsidRDefault="00EC37F9" w:rsidP="0016732B">
      <w:pPr>
        <w:pStyle w:val="ListParagraph"/>
        <w:numPr>
          <w:ilvl w:val="0"/>
          <w:numId w:val="18"/>
        </w:numPr>
        <w:rPr>
          <w:rFonts w:ascii="Arial" w:hAnsi="Arial" w:cs="Arial"/>
          <w:bCs/>
          <w:color w:val="auto"/>
          <w:szCs w:val="20"/>
        </w:rPr>
      </w:pPr>
      <w:r w:rsidRPr="008E652C">
        <w:rPr>
          <w:rFonts w:ascii="Arial" w:hAnsi="Arial" w:cs="Arial"/>
          <w:bCs/>
          <w:color w:val="auto"/>
          <w:szCs w:val="20"/>
        </w:rPr>
        <w:t>Creativity – with the desire and ability to create interesting and effective learning activity types using the</w:t>
      </w:r>
      <w:r w:rsidR="00FA4634" w:rsidRPr="008E652C">
        <w:rPr>
          <w:rFonts w:ascii="Arial" w:hAnsi="Arial" w:cs="Arial"/>
          <w:bCs/>
          <w:color w:val="auto"/>
          <w:szCs w:val="20"/>
        </w:rPr>
        <w:t xml:space="preserve"> </w:t>
      </w:r>
      <w:r w:rsidRPr="008E652C">
        <w:rPr>
          <w:rFonts w:ascii="Arial" w:hAnsi="Arial" w:cs="Arial"/>
          <w:bCs/>
          <w:color w:val="auto"/>
          <w:szCs w:val="20"/>
        </w:rPr>
        <w:t>tools</w:t>
      </w:r>
      <w:r w:rsidR="00FA4634" w:rsidRPr="008E652C">
        <w:rPr>
          <w:rFonts w:ascii="Arial" w:hAnsi="Arial" w:cs="Arial"/>
          <w:bCs/>
          <w:color w:val="auto"/>
          <w:szCs w:val="20"/>
        </w:rPr>
        <w:t xml:space="preserve"> available</w:t>
      </w:r>
    </w:p>
    <w:p w14:paraId="751CCBD9" w14:textId="6E064988" w:rsidR="003B67E9" w:rsidRPr="008E652C" w:rsidRDefault="00BA7C22"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Experience of using </w:t>
      </w:r>
      <w:r w:rsidR="00065D55" w:rsidRPr="008E652C">
        <w:rPr>
          <w:rFonts w:ascii="Arial" w:hAnsi="Arial" w:cs="Arial"/>
          <w:bCs/>
          <w:color w:val="auto"/>
          <w:szCs w:val="20"/>
        </w:rPr>
        <w:t xml:space="preserve">Adobe </w:t>
      </w:r>
      <w:r w:rsidRPr="008E652C">
        <w:rPr>
          <w:rFonts w:ascii="Arial" w:hAnsi="Arial" w:cs="Arial"/>
          <w:bCs/>
          <w:color w:val="auto"/>
          <w:szCs w:val="20"/>
        </w:rPr>
        <w:t xml:space="preserve">Captivate </w:t>
      </w:r>
      <w:r w:rsidR="00554811" w:rsidRPr="008E652C">
        <w:rPr>
          <w:rFonts w:ascii="Arial" w:hAnsi="Arial" w:cs="Arial"/>
          <w:bCs/>
          <w:color w:val="auto"/>
          <w:szCs w:val="20"/>
        </w:rPr>
        <w:t xml:space="preserve">or Articulate Storyline </w:t>
      </w:r>
      <w:r w:rsidRPr="008E652C">
        <w:rPr>
          <w:rFonts w:ascii="Arial" w:hAnsi="Arial" w:cs="Arial"/>
          <w:bCs/>
          <w:color w:val="auto"/>
          <w:szCs w:val="20"/>
        </w:rPr>
        <w:t xml:space="preserve">to develop </w:t>
      </w:r>
      <w:r w:rsidR="005A24BC" w:rsidRPr="008E652C">
        <w:rPr>
          <w:rFonts w:ascii="Arial" w:hAnsi="Arial" w:cs="Arial"/>
          <w:bCs/>
          <w:color w:val="auto"/>
          <w:szCs w:val="20"/>
        </w:rPr>
        <w:t>Show Me</w:t>
      </w:r>
      <w:r w:rsidR="00EC37F9" w:rsidRPr="008E652C">
        <w:rPr>
          <w:rFonts w:ascii="Arial" w:hAnsi="Arial" w:cs="Arial"/>
          <w:bCs/>
          <w:color w:val="auto"/>
          <w:szCs w:val="20"/>
        </w:rPr>
        <w:t xml:space="preserve"> / T</w:t>
      </w:r>
      <w:r w:rsidR="005A24BC" w:rsidRPr="008E652C">
        <w:rPr>
          <w:rFonts w:ascii="Arial" w:hAnsi="Arial" w:cs="Arial"/>
          <w:bCs/>
          <w:color w:val="auto"/>
          <w:szCs w:val="20"/>
        </w:rPr>
        <w:t>ry It</w:t>
      </w:r>
      <w:r w:rsidR="00EC37F9" w:rsidRPr="008E652C">
        <w:rPr>
          <w:rFonts w:ascii="Arial" w:hAnsi="Arial" w:cs="Arial"/>
          <w:bCs/>
          <w:color w:val="auto"/>
          <w:szCs w:val="20"/>
        </w:rPr>
        <w:t xml:space="preserve"> / </w:t>
      </w:r>
      <w:r w:rsidR="005A24BC" w:rsidRPr="008E652C">
        <w:rPr>
          <w:rFonts w:ascii="Arial" w:hAnsi="Arial" w:cs="Arial"/>
          <w:bCs/>
          <w:color w:val="auto"/>
          <w:szCs w:val="20"/>
        </w:rPr>
        <w:t xml:space="preserve">Test Me </w:t>
      </w:r>
      <w:r w:rsidR="002929AC" w:rsidRPr="008E652C">
        <w:rPr>
          <w:rFonts w:ascii="Arial" w:hAnsi="Arial" w:cs="Arial"/>
          <w:bCs/>
          <w:color w:val="auto"/>
          <w:szCs w:val="20"/>
        </w:rPr>
        <w:t xml:space="preserve">system </w:t>
      </w:r>
      <w:r w:rsidR="005A24BC" w:rsidRPr="008E652C">
        <w:rPr>
          <w:rFonts w:ascii="Arial" w:hAnsi="Arial" w:cs="Arial"/>
          <w:bCs/>
          <w:color w:val="auto"/>
          <w:szCs w:val="20"/>
        </w:rPr>
        <w:t>simulations</w:t>
      </w:r>
    </w:p>
    <w:p w14:paraId="761CFB55" w14:textId="2FD9D0D9" w:rsidR="000B1F8C" w:rsidRPr="008E652C" w:rsidRDefault="000B1F8C"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Ability to use </w:t>
      </w:r>
      <w:proofErr w:type="spellStart"/>
      <w:r w:rsidRPr="008E652C">
        <w:rPr>
          <w:rFonts w:ascii="Arial" w:hAnsi="Arial" w:cs="Arial"/>
          <w:bCs/>
          <w:color w:val="auto"/>
          <w:szCs w:val="20"/>
        </w:rPr>
        <w:t>Powerpoint</w:t>
      </w:r>
      <w:proofErr w:type="spellEnd"/>
      <w:r w:rsidRPr="008E652C">
        <w:rPr>
          <w:rFonts w:ascii="Arial" w:hAnsi="Arial" w:cs="Arial"/>
          <w:bCs/>
          <w:color w:val="auto"/>
          <w:szCs w:val="20"/>
        </w:rPr>
        <w:t xml:space="preserve"> </w:t>
      </w:r>
      <w:r w:rsidR="0076700E" w:rsidRPr="008E652C">
        <w:rPr>
          <w:rFonts w:ascii="Arial" w:hAnsi="Arial" w:cs="Arial"/>
          <w:bCs/>
          <w:color w:val="auto"/>
          <w:szCs w:val="20"/>
        </w:rPr>
        <w:t>graphics and animations to create</w:t>
      </w:r>
      <w:r w:rsidR="00854230" w:rsidRPr="008E652C">
        <w:rPr>
          <w:rFonts w:ascii="Arial" w:hAnsi="Arial" w:cs="Arial"/>
          <w:bCs/>
          <w:color w:val="auto"/>
          <w:szCs w:val="20"/>
        </w:rPr>
        <w:t xml:space="preserve"> engaging </w:t>
      </w:r>
      <w:proofErr w:type="spellStart"/>
      <w:r w:rsidR="00854230" w:rsidRPr="008E652C">
        <w:rPr>
          <w:rFonts w:ascii="Arial" w:hAnsi="Arial" w:cs="Arial"/>
          <w:bCs/>
          <w:color w:val="auto"/>
          <w:szCs w:val="20"/>
        </w:rPr>
        <w:t>Powerpoint</w:t>
      </w:r>
      <w:proofErr w:type="spellEnd"/>
      <w:r w:rsidR="00854230" w:rsidRPr="008E652C">
        <w:rPr>
          <w:rFonts w:ascii="Arial" w:hAnsi="Arial" w:cs="Arial"/>
          <w:bCs/>
          <w:color w:val="auto"/>
          <w:szCs w:val="20"/>
        </w:rPr>
        <w:t>-based videos</w:t>
      </w:r>
    </w:p>
    <w:p w14:paraId="522DDABD" w14:textId="68A9B34C" w:rsidR="0045076E" w:rsidRPr="008E652C" w:rsidRDefault="0045076E"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Ability to create </w:t>
      </w:r>
      <w:r w:rsidR="00EE6027" w:rsidRPr="008E652C">
        <w:rPr>
          <w:rFonts w:ascii="Arial" w:hAnsi="Arial" w:cs="Arial"/>
          <w:bCs/>
          <w:color w:val="auto"/>
          <w:szCs w:val="20"/>
        </w:rPr>
        <w:t xml:space="preserve">engaging </w:t>
      </w:r>
      <w:r w:rsidR="00CD6A5F" w:rsidRPr="008E652C">
        <w:rPr>
          <w:rFonts w:ascii="Arial" w:hAnsi="Arial" w:cs="Arial"/>
          <w:bCs/>
          <w:color w:val="auto"/>
          <w:szCs w:val="20"/>
        </w:rPr>
        <w:t xml:space="preserve">animated videos using tools such as </w:t>
      </w:r>
      <w:proofErr w:type="spellStart"/>
      <w:r w:rsidR="00CD6A5F" w:rsidRPr="008E652C">
        <w:rPr>
          <w:rFonts w:ascii="Arial" w:hAnsi="Arial" w:cs="Arial"/>
          <w:bCs/>
          <w:color w:val="auto"/>
          <w:szCs w:val="20"/>
        </w:rPr>
        <w:t>Vyond</w:t>
      </w:r>
      <w:proofErr w:type="spellEnd"/>
      <w:r w:rsidR="00CD6A5F" w:rsidRPr="008E652C">
        <w:rPr>
          <w:rFonts w:ascii="Arial" w:hAnsi="Arial" w:cs="Arial"/>
          <w:bCs/>
          <w:color w:val="auto"/>
          <w:szCs w:val="20"/>
        </w:rPr>
        <w:t xml:space="preserve">, </w:t>
      </w:r>
      <w:proofErr w:type="spellStart"/>
      <w:r w:rsidR="0031399B" w:rsidRPr="008E652C">
        <w:rPr>
          <w:rFonts w:ascii="Arial" w:hAnsi="Arial" w:cs="Arial"/>
          <w:bCs/>
          <w:color w:val="auto"/>
          <w:szCs w:val="20"/>
        </w:rPr>
        <w:t>Videoscribe</w:t>
      </w:r>
      <w:proofErr w:type="spellEnd"/>
      <w:r w:rsidR="004E57CD" w:rsidRPr="008E652C">
        <w:rPr>
          <w:rFonts w:ascii="Arial" w:hAnsi="Arial" w:cs="Arial"/>
          <w:bCs/>
          <w:color w:val="auto"/>
          <w:szCs w:val="20"/>
        </w:rPr>
        <w:t xml:space="preserve"> and </w:t>
      </w:r>
      <w:proofErr w:type="spellStart"/>
      <w:r w:rsidR="004E57CD" w:rsidRPr="008E652C">
        <w:rPr>
          <w:rFonts w:ascii="Arial" w:hAnsi="Arial" w:cs="Arial"/>
          <w:bCs/>
          <w:color w:val="auto"/>
          <w:szCs w:val="20"/>
        </w:rPr>
        <w:t>Powtoon</w:t>
      </w:r>
      <w:proofErr w:type="spellEnd"/>
    </w:p>
    <w:p w14:paraId="01F7A54C" w14:textId="3E9EA3F2" w:rsidR="00437F69" w:rsidRPr="008E652C" w:rsidRDefault="00437F69"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Awareness of the </w:t>
      </w:r>
      <w:r w:rsidR="000E455A" w:rsidRPr="008E652C">
        <w:rPr>
          <w:rFonts w:ascii="Arial" w:hAnsi="Arial" w:cs="Arial"/>
          <w:bCs/>
          <w:color w:val="auto"/>
          <w:szCs w:val="20"/>
        </w:rPr>
        <w:t xml:space="preserve">importance of </w:t>
      </w:r>
      <w:r w:rsidR="009C01FD" w:rsidRPr="008E652C">
        <w:rPr>
          <w:rFonts w:ascii="Arial" w:hAnsi="Arial" w:cs="Arial"/>
          <w:bCs/>
          <w:color w:val="auto"/>
          <w:szCs w:val="20"/>
        </w:rPr>
        <w:t xml:space="preserve">and issues relating to </w:t>
      </w:r>
      <w:r w:rsidR="00140F94" w:rsidRPr="008E652C">
        <w:rPr>
          <w:rFonts w:ascii="Arial" w:hAnsi="Arial" w:cs="Arial"/>
          <w:bCs/>
          <w:color w:val="auto"/>
          <w:szCs w:val="20"/>
        </w:rPr>
        <w:t xml:space="preserve">the sustainability of </w:t>
      </w:r>
      <w:r w:rsidR="000E455A" w:rsidRPr="008E652C">
        <w:rPr>
          <w:rFonts w:ascii="Arial" w:hAnsi="Arial" w:cs="Arial"/>
          <w:bCs/>
          <w:color w:val="auto"/>
          <w:szCs w:val="20"/>
        </w:rPr>
        <w:t>learning materials</w:t>
      </w:r>
      <w:r w:rsidR="00554811" w:rsidRPr="008E652C">
        <w:rPr>
          <w:rFonts w:ascii="Arial" w:hAnsi="Arial" w:cs="Arial"/>
          <w:bCs/>
          <w:color w:val="auto"/>
          <w:szCs w:val="20"/>
        </w:rPr>
        <w:t xml:space="preserve"> which may be </w:t>
      </w:r>
      <w:r w:rsidR="000E455A" w:rsidRPr="008E652C">
        <w:rPr>
          <w:rFonts w:ascii="Arial" w:hAnsi="Arial" w:cs="Arial"/>
          <w:bCs/>
          <w:color w:val="auto"/>
          <w:szCs w:val="20"/>
        </w:rPr>
        <w:t>updated by</w:t>
      </w:r>
      <w:r w:rsidR="0016732B" w:rsidRPr="008E652C">
        <w:rPr>
          <w:rFonts w:ascii="Arial" w:hAnsi="Arial" w:cs="Arial"/>
          <w:bCs/>
          <w:color w:val="auto"/>
          <w:szCs w:val="20"/>
        </w:rPr>
        <w:t xml:space="preserve"> </w:t>
      </w:r>
      <w:r w:rsidR="000E455A" w:rsidRPr="008E652C">
        <w:rPr>
          <w:rFonts w:ascii="Arial" w:hAnsi="Arial" w:cs="Arial"/>
          <w:bCs/>
          <w:color w:val="auto"/>
          <w:szCs w:val="20"/>
        </w:rPr>
        <w:t>others</w:t>
      </w:r>
    </w:p>
    <w:p w14:paraId="1E52E0FC" w14:textId="0ECE38E3" w:rsidR="00737009" w:rsidRPr="008E652C" w:rsidRDefault="00737009" w:rsidP="00900957">
      <w:pPr>
        <w:pStyle w:val="ListParagraph"/>
        <w:numPr>
          <w:ilvl w:val="0"/>
          <w:numId w:val="18"/>
        </w:numPr>
        <w:rPr>
          <w:rFonts w:ascii="Arial" w:hAnsi="Arial" w:cs="Arial"/>
          <w:bCs/>
          <w:color w:val="auto"/>
          <w:szCs w:val="20"/>
        </w:rPr>
      </w:pPr>
      <w:r w:rsidRPr="008E652C">
        <w:rPr>
          <w:rFonts w:ascii="Arial" w:hAnsi="Arial" w:cs="Arial"/>
          <w:bCs/>
          <w:color w:val="auto"/>
          <w:szCs w:val="20"/>
        </w:rPr>
        <w:t>Html ability</w:t>
      </w:r>
    </w:p>
    <w:p w14:paraId="439F61B8" w14:textId="6EF5F8FF" w:rsidR="00D62BB6" w:rsidRDefault="00637C9E"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t>Ability to read</w:t>
      </w:r>
      <w:r w:rsidR="00D62BB6" w:rsidRPr="008E652C">
        <w:rPr>
          <w:rFonts w:ascii="Arial" w:hAnsi="Arial" w:cs="Arial"/>
          <w:bCs/>
          <w:color w:val="auto"/>
          <w:szCs w:val="20"/>
        </w:rPr>
        <w:t xml:space="preserve"> and speak French and Spanish</w:t>
      </w:r>
    </w:p>
    <w:p w14:paraId="6D5E4732" w14:textId="32760239" w:rsidR="002D0031" w:rsidRPr="002D0031" w:rsidRDefault="002D0031" w:rsidP="002D0031">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Sufficient understanding of written French and Spanish to be able to independently localise materials using the translations provided </w:t>
      </w:r>
    </w:p>
    <w:p w14:paraId="166B567F" w14:textId="575C68F1" w:rsidR="00900957" w:rsidRPr="008E652C" w:rsidRDefault="00D62BB6"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Ability to read </w:t>
      </w:r>
      <w:r w:rsidR="00637C9E" w:rsidRPr="008E652C">
        <w:rPr>
          <w:rFonts w:ascii="Arial" w:hAnsi="Arial" w:cs="Arial"/>
          <w:bCs/>
          <w:color w:val="auto"/>
          <w:szCs w:val="20"/>
        </w:rPr>
        <w:t>additional (non-core) languages (e.g. Portuguese, Arabic)</w:t>
      </w:r>
    </w:p>
    <w:p w14:paraId="50BBA475" w14:textId="79EB5B3E" w:rsidR="00FF0F34" w:rsidRPr="008E652C" w:rsidRDefault="00FF0F34"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lastRenderedPageBreak/>
        <w:t>Experience of working in the international non-government organisation (NGO) or Not for Profit sector</w:t>
      </w:r>
    </w:p>
    <w:p w14:paraId="551861E4" w14:textId="64FFD7FB" w:rsidR="005646C7" w:rsidRPr="008E652C" w:rsidRDefault="005646C7" w:rsidP="00000975">
      <w:pPr>
        <w:pStyle w:val="ListParagraph"/>
        <w:numPr>
          <w:ilvl w:val="0"/>
          <w:numId w:val="18"/>
        </w:numPr>
        <w:rPr>
          <w:rFonts w:ascii="Arial" w:hAnsi="Arial" w:cs="Arial"/>
          <w:bCs/>
          <w:color w:val="auto"/>
          <w:szCs w:val="20"/>
        </w:rPr>
      </w:pPr>
      <w:r w:rsidRPr="008E652C">
        <w:rPr>
          <w:rFonts w:ascii="Arial" w:hAnsi="Arial" w:cs="Arial"/>
          <w:bCs/>
          <w:color w:val="auto"/>
          <w:szCs w:val="20"/>
        </w:rPr>
        <w:t xml:space="preserve">Willingness to work flexibly when big deadlines are approaching </w:t>
      </w:r>
      <w:r w:rsidR="008B1608" w:rsidRPr="008E652C">
        <w:rPr>
          <w:rFonts w:ascii="Arial" w:hAnsi="Arial" w:cs="Arial"/>
          <w:bCs/>
          <w:color w:val="auto"/>
          <w:szCs w:val="20"/>
        </w:rPr>
        <w:t>to ensure that we launch according to plan</w:t>
      </w:r>
    </w:p>
    <w:p w14:paraId="675FBE13" w14:textId="631EBAB3" w:rsidR="002C13B4" w:rsidRPr="008E652C" w:rsidRDefault="002C13B4" w:rsidP="00E7684A">
      <w:pPr>
        <w:pStyle w:val="NoSpacing"/>
        <w:shd w:val="clear" w:color="auto" w:fill="FFFFFF" w:themeFill="background1"/>
        <w:rPr>
          <w:rFonts w:ascii="Arial" w:hAnsi="Arial" w:cs="Arial"/>
          <w:szCs w:val="20"/>
        </w:rPr>
      </w:pPr>
    </w:p>
    <w:p w14:paraId="329414A2" w14:textId="7AD4A7F8" w:rsidR="00C61FC4" w:rsidRPr="008E652C" w:rsidRDefault="00C61FC4" w:rsidP="00C61FC4">
      <w:pPr>
        <w:jc w:val="both"/>
        <w:rPr>
          <w:rStyle w:val="section"/>
          <w:rFonts w:ascii="Veneer" w:eastAsiaTheme="majorEastAsia" w:hAnsi="Veneer" w:cstheme="majorBidi"/>
          <w:caps/>
          <w:color w:val="0072CE"/>
          <w:sz w:val="36"/>
          <w:szCs w:val="36"/>
        </w:rPr>
      </w:pPr>
      <w:r w:rsidRPr="008E652C">
        <w:rPr>
          <w:rStyle w:val="section"/>
          <w:rFonts w:ascii="Veneer" w:eastAsiaTheme="majorEastAsia" w:hAnsi="Veneer" w:cstheme="majorBidi"/>
          <w:caps/>
          <w:color w:val="0072CE"/>
          <w:sz w:val="36"/>
          <w:szCs w:val="36"/>
        </w:rPr>
        <w:t>Plan International’s Values in Practice</w:t>
      </w:r>
    </w:p>
    <w:p w14:paraId="75E85A0C" w14:textId="77777777" w:rsidR="00C61FC4" w:rsidRPr="008E652C" w:rsidRDefault="00C61FC4" w:rsidP="00C61FC4">
      <w:pPr>
        <w:jc w:val="both"/>
        <w:rPr>
          <w:rFonts w:ascii="Arial" w:hAnsi="Arial" w:cs="Arial"/>
          <w:b/>
          <w:color w:val="auto"/>
          <w:sz w:val="22"/>
        </w:rPr>
      </w:pPr>
      <w:r w:rsidRPr="008E652C">
        <w:rPr>
          <w:rFonts w:ascii="Arial" w:hAnsi="Arial" w:cs="Arial"/>
          <w:b/>
          <w:color w:val="auto"/>
          <w:sz w:val="22"/>
        </w:rPr>
        <w:t>We are open and accountable</w:t>
      </w:r>
    </w:p>
    <w:p w14:paraId="6DD37E56"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We create a climate of trust inside and outside the organisation by being open, honest and transparent. We hold ourselves and others to account for the decisions we make and for our impact on others, while doing what we say we will do.</w:t>
      </w:r>
    </w:p>
    <w:p w14:paraId="65A28C5F" w14:textId="77777777" w:rsidR="0035259C" w:rsidRPr="008E652C" w:rsidRDefault="0035259C" w:rsidP="0035259C">
      <w:pPr>
        <w:spacing w:after="0"/>
        <w:rPr>
          <w:rFonts w:ascii="Helvetica" w:eastAsia="Times New Roman" w:hAnsi="Helvetica" w:cs="Helvetica"/>
          <w:color w:val="000000"/>
          <w:sz w:val="18"/>
          <w:szCs w:val="18"/>
          <w:lang w:eastAsia="en-GB"/>
        </w:rPr>
      </w:pPr>
    </w:p>
    <w:p w14:paraId="27EFFE57" w14:textId="77777777" w:rsidR="00C61FC4" w:rsidRPr="008E652C" w:rsidRDefault="00C61FC4" w:rsidP="00C61FC4">
      <w:pPr>
        <w:jc w:val="both"/>
        <w:rPr>
          <w:rFonts w:ascii="Arial" w:hAnsi="Arial" w:cs="Arial"/>
          <w:b/>
          <w:color w:val="auto"/>
          <w:sz w:val="22"/>
        </w:rPr>
      </w:pPr>
      <w:r w:rsidRPr="008E652C">
        <w:rPr>
          <w:rFonts w:ascii="Arial" w:hAnsi="Arial" w:cs="Arial"/>
          <w:b/>
          <w:color w:val="auto"/>
          <w:sz w:val="22"/>
        </w:rPr>
        <w:t>We strive for lasting impact</w:t>
      </w:r>
    </w:p>
    <w:p w14:paraId="3CFD23AD"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We strive to achieve significant and lasting impact on the lives of children and young people, and to secure equality for girls. We challenge ourselves to be bold, courageous, responsive, focused and innovative.</w:t>
      </w:r>
    </w:p>
    <w:p w14:paraId="564E760B" w14:textId="77777777" w:rsidR="0035259C" w:rsidRPr="008E652C" w:rsidRDefault="0035259C" w:rsidP="0035259C">
      <w:pPr>
        <w:spacing w:after="0"/>
        <w:rPr>
          <w:rFonts w:ascii="Helvetica" w:eastAsia="Times New Roman" w:hAnsi="Helvetica" w:cs="Helvetica"/>
          <w:color w:val="000000"/>
          <w:sz w:val="18"/>
          <w:szCs w:val="18"/>
          <w:lang w:eastAsia="en-GB"/>
        </w:rPr>
      </w:pPr>
    </w:p>
    <w:p w14:paraId="1B1367CE" w14:textId="77777777" w:rsidR="00C61FC4" w:rsidRPr="008E652C" w:rsidRDefault="00C61FC4" w:rsidP="00C61FC4">
      <w:pPr>
        <w:jc w:val="both"/>
        <w:rPr>
          <w:rFonts w:ascii="Arial" w:hAnsi="Arial" w:cs="Arial"/>
          <w:b/>
          <w:color w:val="auto"/>
          <w:sz w:val="22"/>
        </w:rPr>
      </w:pPr>
      <w:r w:rsidRPr="008E652C">
        <w:rPr>
          <w:rFonts w:ascii="Arial" w:hAnsi="Arial" w:cs="Arial"/>
          <w:b/>
          <w:color w:val="auto"/>
          <w:sz w:val="22"/>
        </w:rPr>
        <w:t>We work well together</w:t>
      </w:r>
    </w:p>
    <w:p w14:paraId="5281FB36"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5F8F3B5B" w14:textId="77777777" w:rsidR="00C61FC4" w:rsidRPr="008E652C" w:rsidRDefault="00C61FC4" w:rsidP="00C61FC4">
      <w:pPr>
        <w:pStyle w:val="ListParagraph"/>
        <w:numPr>
          <w:ilvl w:val="0"/>
          <w:numId w:val="0"/>
        </w:numPr>
        <w:spacing w:after="0" w:line="259" w:lineRule="auto"/>
        <w:ind w:left="720"/>
        <w:jc w:val="both"/>
        <w:rPr>
          <w:rFonts w:ascii="Arial" w:eastAsia="Times New Roman" w:hAnsi="Arial" w:cs="Arial"/>
          <w:color w:val="auto"/>
          <w:szCs w:val="20"/>
        </w:rPr>
      </w:pPr>
    </w:p>
    <w:p w14:paraId="14E4EBC0" w14:textId="77777777" w:rsidR="00C61FC4" w:rsidRPr="008E652C" w:rsidRDefault="00C61FC4" w:rsidP="00C61FC4">
      <w:pPr>
        <w:spacing w:after="0" w:line="259" w:lineRule="auto"/>
        <w:ind w:left="360" w:hanging="360"/>
        <w:jc w:val="both"/>
        <w:rPr>
          <w:rFonts w:ascii="Arial" w:eastAsia="Times New Roman" w:hAnsi="Arial" w:cs="Arial"/>
          <w:b/>
          <w:color w:val="auto"/>
          <w:sz w:val="22"/>
        </w:rPr>
      </w:pPr>
      <w:r w:rsidRPr="008E652C">
        <w:rPr>
          <w:rFonts w:ascii="Arial" w:eastAsia="Times New Roman" w:hAnsi="Arial" w:cs="Arial"/>
          <w:b/>
          <w:color w:val="auto"/>
          <w:sz w:val="22"/>
        </w:rPr>
        <w:t>We are inclusive and empowering</w:t>
      </w:r>
    </w:p>
    <w:p w14:paraId="2D34E87D" w14:textId="77777777" w:rsidR="0035259C" w:rsidRPr="008E652C" w:rsidRDefault="0035259C" w:rsidP="00C61FC4">
      <w:pPr>
        <w:spacing w:after="0" w:line="259" w:lineRule="auto"/>
        <w:ind w:left="360" w:hanging="360"/>
        <w:jc w:val="both"/>
        <w:rPr>
          <w:rFonts w:ascii="Arial" w:eastAsia="Times New Roman" w:hAnsi="Arial" w:cs="Arial"/>
          <w:b/>
          <w:color w:val="auto"/>
          <w:szCs w:val="20"/>
        </w:rPr>
      </w:pPr>
    </w:p>
    <w:p w14:paraId="61C7BEAD" w14:textId="77777777" w:rsidR="0035259C" w:rsidRPr="008E652C" w:rsidRDefault="0035259C" w:rsidP="0035259C">
      <w:pPr>
        <w:spacing w:after="0"/>
        <w:rPr>
          <w:rFonts w:ascii="Arial" w:eastAsia="Times New Roman" w:hAnsi="Arial" w:cs="Arial"/>
          <w:color w:val="auto"/>
          <w:szCs w:val="20"/>
        </w:rPr>
      </w:pPr>
      <w:r w:rsidRPr="008E652C">
        <w:rPr>
          <w:rFonts w:ascii="Arial" w:eastAsia="Times New Roman" w:hAnsi="Arial" w:cs="Arial"/>
          <w:color w:val="auto"/>
          <w:szCs w:val="20"/>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46EAE6B0" w14:textId="77777777" w:rsidR="0035259C" w:rsidRPr="008E652C" w:rsidRDefault="0035259C" w:rsidP="004655DE">
      <w:pPr>
        <w:pStyle w:val="Heading1nonumber"/>
        <w:rPr>
          <w:rStyle w:val="section"/>
          <w:sz w:val="36"/>
          <w:szCs w:val="36"/>
        </w:rPr>
      </w:pPr>
    </w:p>
    <w:p w14:paraId="3F2A5034" w14:textId="0F265F2B" w:rsidR="00983A85" w:rsidRPr="008E652C" w:rsidRDefault="009C7F2C" w:rsidP="00112508">
      <w:pPr>
        <w:pStyle w:val="Heading1nonumber"/>
        <w:rPr>
          <w:sz w:val="36"/>
          <w:szCs w:val="36"/>
        </w:rPr>
      </w:pPr>
      <w:r w:rsidRPr="008E652C">
        <w:rPr>
          <w:rStyle w:val="section"/>
          <w:sz w:val="36"/>
          <w:szCs w:val="36"/>
        </w:rPr>
        <w:t>Physical</w:t>
      </w:r>
      <w:r w:rsidR="004655DE" w:rsidRPr="008E652C">
        <w:rPr>
          <w:rStyle w:val="section"/>
          <w:sz w:val="36"/>
          <w:szCs w:val="36"/>
        </w:rPr>
        <w:t xml:space="preserve"> </w:t>
      </w:r>
      <w:r w:rsidRPr="008E652C">
        <w:rPr>
          <w:rStyle w:val="section"/>
          <w:sz w:val="36"/>
          <w:szCs w:val="36"/>
        </w:rPr>
        <w:t>Environment</w:t>
      </w:r>
    </w:p>
    <w:p w14:paraId="461C72FD" w14:textId="3AEB69FC" w:rsidR="00C71AFB" w:rsidRPr="008E652C" w:rsidRDefault="000D4F7B" w:rsidP="000D4F7B">
      <w:pPr>
        <w:rPr>
          <w:rFonts w:ascii="Arial" w:hAnsi="Arial" w:cs="Arial"/>
          <w:color w:val="auto"/>
          <w:szCs w:val="20"/>
        </w:rPr>
      </w:pPr>
      <w:r w:rsidRPr="008E652C">
        <w:rPr>
          <w:rFonts w:ascii="Arial" w:hAnsi="Arial" w:cs="Arial"/>
          <w:color w:val="auto"/>
          <w:szCs w:val="20"/>
        </w:rPr>
        <w:t>Typical office environment</w:t>
      </w:r>
      <w:r w:rsidR="00C71AFB" w:rsidRPr="008E652C">
        <w:rPr>
          <w:rFonts w:ascii="Arial" w:hAnsi="Arial" w:cs="Arial"/>
          <w:color w:val="auto"/>
          <w:szCs w:val="20"/>
        </w:rPr>
        <w:t xml:space="preserve"> / Working from home</w:t>
      </w:r>
      <w:r w:rsidR="00983A85" w:rsidRPr="008E652C">
        <w:rPr>
          <w:rFonts w:ascii="Arial" w:hAnsi="Arial" w:cs="Arial"/>
          <w:color w:val="auto"/>
          <w:szCs w:val="20"/>
        </w:rPr>
        <w:t xml:space="preserve"> (s</w:t>
      </w:r>
      <w:r w:rsidR="00C71AFB" w:rsidRPr="008E652C">
        <w:rPr>
          <w:rFonts w:ascii="Arial" w:hAnsi="Arial" w:cs="Arial"/>
          <w:color w:val="auto"/>
          <w:szCs w:val="20"/>
        </w:rPr>
        <w:t>trong internet connection required</w:t>
      </w:r>
      <w:r w:rsidR="00983A85" w:rsidRPr="008E652C">
        <w:rPr>
          <w:rFonts w:ascii="Arial" w:hAnsi="Arial" w:cs="Arial"/>
          <w:color w:val="auto"/>
          <w:szCs w:val="20"/>
        </w:rPr>
        <w:t>)</w:t>
      </w:r>
    </w:p>
    <w:p w14:paraId="744DAE87" w14:textId="77777777" w:rsidR="00B56465" w:rsidRPr="008E652C" w:rsidRDefault="00B56465" w:rsidP="000D4F7B">
      <w:pPr>
        <w:rPr>
          <w:rFonts w:ascii="Arial" w:hAnsi="Arial" w:cs="Arial"/>
          <w:color w:val="auto"/>
          <w:szCs w:val="20"/>
        </w:rPr>
      </w:pPr>
    </w:p>
    <w:p w14:paraId="68642780" w14:textId="4E1DBF79" w:rsidR="004655DE" w:rsidRPr="008E652C" w:rsidRDefault="004655DE" w:rsidP="00112508">
      <w:pPr>
        <w:pStyle w:val="Heading1nonumber"/>
        <w:rPr>
          <w:sz w:val="36"/>
          <w:szCs w:val="36"/>
        </w:rPr>
      </w:pPr>
      <w:r w:rsidRPr="008E652C">
        <w:rPr>
          <w:rStyle w:val="section"/>
          <w:sz w:val="36"/>
          <w:szCs w:val="36"/>
        </w:rPr>
        <w:t>Level of contact with children</w:t>
      </w:r>
    </w:p>
    <w:p w14:paraId="654C4459" w14:textId="77777777" w:rsidR="00833E0E" w:rsidRPr="006C5794" w:rsidRDefault="009C7F2C" w:rsidP="00FE44CA">
      <w:pPr>
        <w:pStyle w:val="NormalWeb"/>
        <w:rPr>
          <w:lang w:val="en-GB"/>
        </w:rPr>
      </w:pPr>
      <w:r w:rsidRPr="008E652C">
        <w:rPr>
          <w:rFonts w:ascii="Arial" w:hAnsi="Arial" w:cs="Arial"/>
          <w:sz w:val="20"/>
          <w:szCs w:val="20"/>
          <w:lang w:val="en-GB"/>
        </w:rPr>
        <w:t>Low contact: No contact or very low frequency of interaction</w:t>
      </w:r>
      <w:r w:rsidRPr="006C5794">
        <w:rPr>
          <w:rFonts w:ascii="Arial" w:hAnsi="Arial" w:cs="Arial"/>
          <w:sz w:val="20"/>
          <w:szCs w:val="20"/>
          <w:lang w:val="en-GB"/>
        </w:rPr>
        <w:t xml:space="preserve"> </w:t>
      </w:r>
    </w:p>
    <w:p w14:paraId="39E6E4EC" w14:textId="77777777" w:rsidR="00833E0E" w:rsidRPr="006C5794" w:rsidRDefault="00833E0E" w:rsidP="00833E0E"/>
    <w:p w14:paraId="2A265254" w14:textId="77777777" w:rsidR="009C7F2C" w:rsidRPr="006C5794" w:rsidRDefault="00833E0E" w:rsidP="00833E0E">
      <w:pPr>
        <w:tabs>
          <w:tab w:val="left" w:pos="8220"/>
        </w:tabs>
      </w:pPr>
      <w:r w:rsidRPr="006C5794">
        <w:tab/>
      </w:r>
    </w:p>
    <w:sectPr w:rsidR="009C7F2C" w:rsidRPr="006C5794"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969B" w14:textId="77777777" w:rsidR="0057715F" w:rsidRDefault="0057715F" w:rsidP="001A5060">
      <w:pPr>
        <w:spacing w:after="0"/>
      </w:pPr>
      <w:r>
        <w:separator/>
      </w:r>
    </w:p>
  </w:endnote>
  <w:endnote w:type="continuationSeparator" w:id="0">
    <w:p w14:paraId="5199FF82" w14:textId="77777777" w:rsidR="0057715F" w:rsidRDefault="0057715F"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176F" w14:textId="77777777" w:rsidR="00963A5A" w:rsidRPr="00594E52" w:rsidRDefault="0057715F" w:rsidP="00D65BF3">
    <w:pPr>
      <w:pStyle w:val="Footer"/>
      <w:pBdr>
        <w:top w:val="single" w:sz="4" w:space="4" w:color="auto"/>
      </w:pBdr>
      <w:tabs>
        <w:tab w:val="right" w:pos="8505"/>
      </w:tabs>
      <w:rPr>
        <w:rFonts w:ascii="Arial" w:hAnsi="Arial" w:cs="Arial"/>
      </w:rPr>
    </w:pPr>
    <w:hyperlink r:id="rId1" w:history="1">
      <w:r w:rsidR="00D65BF3" w:rsidRPr="00594E52">
        <w:rPr>
          <w:rStyle w:val="Hyperlink"/>
          <w:rFonts w:ascii="Arial" w:hAnsi="Arial" w:cs="Arial"/>
        </w:rPr>
        <w:t>plan-international.org</w:t>
      </w:r>
    </w:hyperlink>
    <w:r w:rsidR="00D65BF3" w:rsidRPr="00594E52">
      <w:rPr>
        <w:rFonts w:ascii="Arial" w:hAnsi="Arial" w:cs="Arial"/>
      </w:rPr>
      <w:tab/>
    </w:r>
    <w:r w:rsidR="00D65BF3" w:rsidRPr="00594E52">
      <w:rPr>
        <w:rFonts w:ascii="Arial" w:hAnsi="Arial" w:cs="Arial"/>
      </w:rPr>
      <w:tab/>
    </w:r>
    <w:r w:rsidR="003740CE" w:rsidRPr="00594E52">
      <w:rPr>
        <w:rFonts w:ascii="Arial" w:hAnsi="Arial" w:cs="Arial"/>
      </w:rPr>
      <w:t>Role Profile</w:t>
    </w:r>
    <w:r w:rsidR="00D65BF3" w:rsidRPr="00594E52">
      <w:rPr>
        <w:rFonts w:ascii="Arial" w:hAnsi="Arial" w:cs="Arial"/>
      </w:rPr>
      <w:tab/>
    </w:r>
    <w:r w:rsidR="00D65BF3" w:rsidRPr="00594E52">
      <w:rPr>
        <w:rFonts w:ascii="Arial" w:hAnsi="Arial" w:cs="Arial"/>
      </w:rPr>
      <w:fldChar w:fldCharType="begin"/>
    </w:r>
    <w:r w:rsidR="00D65BF3" w:rsidRPr="00594E52">
      <w:rPr>
        <w:rFonts w:ascii="Arial" w:hAnsi="Arial" w:cs="Arial"/>
      </w:rPr>
      <w:instrText xml:space="preserve"> PAGE   \* MERGEFORMAT </w:instrText>
    </w:r>
    <w:r w:rsidR="00D65BF3" w:rsidRPr="00594E52">
      <w:rPr>
        <w:rFonts w:ascii="Arial" w:hAnsi="Arial" w:cs="Arial"/>
      </w:rPr>
      <w:fldChar w:fldCharType="separate"/>
    </w:r>
    <w:r w:rsidR="000032AF" w:rsidRPr="00594E52">
      <w:rPr>
        <w:rFonts w:ascii="Arial" w:hAnsi="Arial" w:cs="Arial"/>
        <w:noProof/>
      </w:rPr>
      <w:t>3</w:t>
    </w:r>
    <w:r w:rsidR="00D65BF3" w:rsidRPr="00594E52">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C05A" w14:textId="77777777" w:rsidR="00922BF8" w:rsidRDefault="00922BF8" w:rsidP="00922BF8">
    <w:pPr>
      <w:pStyle w:val="Footer"/>
    </w:pPr>
    <w:r>
      <w:t xml:space="preserve">Plan International </w:t>
    </w:r>
    <w:r>
      <w:rPr>
        <w:color w:val="1F497D"/>
      </w:rPr>
      <w:t>LOCATION-TITLE-STATUS-CONFIDENTIALITY-LANGUAGE-DATE</w:t>
    </w:r>
  </w:p>
  <w:p w14:paraId="4E2A1855"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B748" w14:textId="77777777" w:rsidR="0057715F" w:rsidRDefault="0057715F" w:rsidP="00AD5F3A">
      <w:pPr>
        <w:pBdr>
          <w:between w:val="single" w:sz="4" w:space="1" w:color="EE52A4" w:themeColor="accent1" w:themeTint="99"/>
        </w:pBdr>
        <w:spacing w:after="0"/>
      </w:pPr>
    </w:p>
    <w:p w14:paraId="3BA00FB6" w14:textId="77777777" w:rsidR="0057715F" w:rsidRDefault="0057715F" w:rsidP="00AD5F3A">
      <w:pPr>
        <w:pBdr>
          <w:between w:val="single" w:sz="4" w:space="1" w:color="EE52A4" w:themeColor="accent1" w:themeTint="99"/>
        </w:pBdr>
        <w:spacing w:after="0"/>
      </w:pPr>
    </w:p>
  </w:footnote>
  <w:footnote w:type="continuationSeparator" w:id="0">
    <w:p w14:paraId="1893C465" w14:textId="77777777" w:rsidR="0057715F" w:rsidRDefault="0057715F"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F0E2"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51DA"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CAD3925" wp14:editId="6C760466">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58B7EFB6" w14:textId="77777777" w:rsidR="003F3B7D" w:rsidRDefault="003F3B7D">
    <w:pPr>
      <w:pStyle w:val="Header"/>
      <w:rPr>
        <w:noProof/>
        <w:lang w:eastAsia="en-GB"/>
      </w:rPr>
    </w:pPr>
  </w:p>
  <w:p w14:paraId="2373F8F4" w14:textId="77777777" w:rsidR="003F3B7D" w:rsidRDefault="003F3B7D">
    <w:pPr>
      <w:pStyle w:val="Header"/>
      <w:rPr>
        <w:noProof/>
        <w:lang w:eastAsia="en-GB"/>
      </w:rPr>
    </w:pPr>
  </w:p>
  <w:p w14:paraId="33226855" w14:textId="77777777" w:rsidR="003F3B7D" w:rsidRDefault="003F3B7D">
    <w:pPr>
      <w:pStyle w:val="Header"/>
      <w:rPr>
        <w:noProof/>
        <w:lang w:eastAsia="en-GB"/>
      </w:rPr>
    </w:pPr>
  </w:p>
  <w:p w14:paraId="4A09477D" w14:textId="77777777" w:rsidR="003F3B7D" w:rsidRDefault="003F3B7D">
    <w:pPr>
      <w:pStyle w:val="Header"/>
      <w:rPr>
        <w:noProof/>
        <w:lang w:eastAsia="en-GB"/>
      </w:rPr>
    </w:pPr>
  </w:p>
  <w:p w14:paraId="6108729B" w14:textId="77777777" w:rsidR="003F3B7D" w:rsidRDefault="003F3B7D">
    <w:pPr>
      <w:pStyle w:val="Header"/>
      <w:rPr>
        <w:noProof/>
        <w:lang w:eastAsia="en-GB"/>
      </w:rPr>
    </w:pPr>
  </w:p>
  <w:p w14:paraId="1C21893D" w14:textId="77777777" w:rsidR="003F3B7D" w:rsidRDefault="003F3B7D">
    <w:pPr>
      <w:pStyle w:val="Header"/>
      <w:rPr>
        <w:noProof/>
        <w:lang w:eastAsia="en-GB"/>
      </w:rPr>
    </w:pPr>
  </w:p>
  <w:p w14:paraId="4D9AB656"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97F"/>
    <w:multiLevelType w:val="hybridMultilevel"/>
    <w:tmpl w:val="09D4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AD5A0D"/>
    <w:multiLevelType w:val="hybridMultilevel"/>
    <w:tmpl w:val="CBD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07753"/>
    <w:multiLevelType w:val="hybridMultilevel"/>
    <w:tmpl w:val="FE6ABCA6"/>
    <w:lvl w:ilvl="0" w:tplc="9FA0276C">
      <w:start w:val="1"/>
      <w:numFmt w:val="bullet"/>
      <w:lvlText w:val="•"/>
      <w:lvlJc w:val="left"/>
      <w:pPr>
        <w:tabs>
          <w:tab w:val="num" w:pos="720"/>
        </w:tabs>
        <w:ind w:left="720" w:hanging="360"/>
      </w:pPr>
      <w:rPr>
        <w:rFonts w:ascii="Arial" w:hAnsi="Arial" w:hint="default"/>
      </w:rPr>
    </w:lvl>
    <w:lvl w:ilvl="1" w:tplc="A6883AF4" w:tentative="1">
      <w:start w:val="1"/>
      <w:numFmt w:val="bullet"/>
      <w:lvlText w:val="•"/>
      <w:lvlJc w:val="left"/>
      <w:pPr>
        <w:tabs>
          <w:tab w:val="num" w:pos="1440"/>
        </w:tabs>
        <w:ind w:left="1440" w:hanging="360"/>
      </w:pPr>
      <w:rPr>
        <w:rFonts w:ascii="Arial" w:hAnsi="Arial" w:hint="default"/>
      </w:rPr>
    </w:lvl>
    <w:lvl w:ilvl="2" w:tplc="09B0FBB6" w:tentative="1">
      <w:start w:val="1"/>
      <w:numFmt w:val="bullet"/>
      <w:lvlText w:val="•"/>
      <w:lvlJc w:val="left"/>
      <w:pPr>
        <w:tabs>
          <w:tab w:val="num" w:pos="2160"/>
        </w:tabs>
        <w:ind w:left="2160" w:hanging="360"/>
      </w:pPr>
      <w:rPr>
        <w:rFonts w:ascii="Arial" w:hAnsi="Arial" w:hint="default"/>
      </w:rPr>
    </w:lvl>
    <w:lvl w:ilvl="3" w:tplc="32CABE78" w:tentative="1">
      <w:start w:val="1"/>
      <w:numFmt w:val="bullet"/>
      <w:lvlText w:val="•"/>
      <w:lvlJc w:val="left"/>
      <w:pPr>
        <w:tabs>
          <w:tab w:val="num" w:pos="2880"/>
        </w:tabs>
        <w:ind w:left="2880" w:hanging="360"/>
      </w:pPr>
      <w:rPr>
        <w:rFonts w:ascii="Arial" w:hAnsi="Arial" w:hint="default"/>
      </w:rPr>
    </w:lvl>
    <w:lvl w:ilvl="4" w:tplc="793C6E5C" w:tentative="1">
      <w:start w:val="1"/>
      <w:numFmt w:val="bullet"/>
      <w:lvlText w:val="•"/>
      <w:lvlJc w:val="left"/>
      <w:pPr>
        <w:tabs>
          <w:tab w:val="num" w:pos="3600"/>
        </w:tabs>
        <w:ind w:left="3600" w:hanging="360"/>
      </w:pPr>
      <w:rPr>
        <w:rFonts w:ascii="Arial" w:hAnsi="Arial" w:hint="default"/>
      </w:rPr>
    </w:lvl>
    <w:lvl w:ilvl="5" w:tplc="32F089AE" w:tentative="1">
      <w:start w:val="1"/>
      <w:numFmt w:val="bullet"/>
      <w:lvlText w:val="•"/>
      <w:lvlJc w:val="left"/>
      <w:pPr>
        <w:tabs>
          <w:tab w:val="num" w:pos="4320"/>
        </w:tabs>
        <w:ind w:left="4320" w:hanging="360"/>
      </w:pPr>
      <w:rPr>
        <w:rFonts w:ascii="Arial" w:hAnsi="Arial" w:hint="default"/>
      </w:rPr>
    </w:lvl>
    <w:lvl w:ilvl="6" w:tplc="726E5110" w:tentative="1">
      <w:start w:val="1"/>
      <w:numFmt w:val="bullet"/>
      <w:lvlText w:val="•"/>
      <w:lvlJc w:val="left"/>
      <w:pPr>
        <w:tabs>
          <w:tab w:val="num" w:pos="5040"/>
        </w:tabs>
        <w:ind w:left="5040" w:hanging="360"/>
      </w:pPr>
      <w:rPr>
        <w:rFonts w:ascii="Arial" w:hAnsi="Arial" w:hint="default"/>
      </w:rPr>
    </w:lvl>
    <w:lvl w:ilvl="7" w:tplc="28CC760E" w:tentative="1">
      <w:start w:val="1"/>
      <w:numFmt w:val="bullet"/>
      <w:lvlText w:val="•"/>
      <w:lvlJc w:val="left"/>
      <w:pPr>
        <w:tabs>
          <w:tab w:val="num" w:pos="5760"/>
        </w:tabs>
        <w:ind w:left="5760" w:hanging="360"/>
      </w:pPr>
      <w:rPr>
        <w:rFonts w:ascii="Arial" w:hAnsi="Arial" w:hint="default"/>
      </w:rPr>
    </w:lvl>
    <w:lvl w:ilvl="8" w:tplc="94B8DE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1B6AB1"/>
    <w:multiLevelType w:val="hybridMultilevel"/>
    <w:tmpl w:val="996A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A3DDD"/>
    <w:multiLevelType w:val="hybridMultilevel"/>
    <w:tmpl w:val="32A8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C2270"/>
    <w:multiLevelType w:val="hybridMultilevel"/>
    <w:tmpl w:val="A5E4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B503E99"/>
    <w:multiLevelType w:val="hybridMultilevel"/>
    <w:tmpl w:val="575CF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F04D9"/>
    <w:multiLevelType w:val="hybridMultilevel"/>
    <w:tmpl w:val="57CA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53B2C"/>
    <w:multiLevelType w:val="hybridMultilevel"/>
    <w:tmpl w:val="D1FE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21BD6"/>
    <w:multiLevelType w:val="hybridMultilevel"/>
    <w:tmpl w:val="0D328D5A"/>
    <w:lvl w:ilvl="0" w:tplc="31D644C0">
      <w:start w:val="1"/>
      <w:numFmt w:val="bullet"/>
      <w:lvlText w:val="•"/>
      <w:lvlJc w:val="left"/>
      <w:pPr>
        <w:tabs>
          <w:tab w:val="num" w:pos="720"/>
        </w:tabs>
        <w:ind w:left="720" w:hanging="360"/>
      </w:pPr>
      <w:rPr>
        <w:rFonts w:ascii="Arial" w:hAnsi="Arial" w:hint="default"/>
      </w:rPr>
    </w:lvl>
    <w:lvl w:ilvl="1" w:tplc="F1FCEC0C" w:tentative="1">
      <w:start w:val="1"/>
      <w:numFmt w:val="bullet"/>
      <w:lvlText w:val="•"/>
      <w:lvlJc w:val="left"/>
      <w:pPr>
        <w:tabs>
          <w:tab w:val="num" w:pos="1440"/>
        </w:tabs>
        <w:ind w:left="1440" w:hanging="360"/>
      </w:pPr>
      <w:rPr>
        <w:rFonts w:ascii="Arial" w:hAnsi="Arial" w:hint="default"/>
      </w:rPr>
    </w:lvl>
    <w:lvl w:ilvl="2" w:tplc="2A5C5424" w:tentative="1">
      <w:start w:val="1"/>
      <w:numFmt w:val="bullet"/>
      <w:lvlText w:val="•"/>
      <w:lvlJc w:val="left"/>
      <w:pPr>
        <w:tabs>
          <w:tab w:val="num" w:pos="2160"/>
        </w:tabs>
        <w:ind w:left="2160" w:hanging="360"/>
      </w:pPr>
      <w:rPr>
        <w:rFonts w:ascii="Arial" w:hAnsi="Arial" w:hint="default"/>
      </w:rPr>
    </w:lvl>
    <w:lvl w:ilvl="3" w:tplc="56A459A2" w:tentative="1">
      <w:start w:val="1"/>
      <w:numFmt w:val="bullet"/>
      <w:lvlText w:val="•"/>
      <w:lvlJc w:val="left"/>
      <w:pPr>
        <w:tabs>
          <w:tab w:val="num" w:pos="2880"/>
        </w:tabs>
        <w:ind w:left="2880" w:hanging="360"/>
      </w:pPr>
      <w:rPr>
        <w:rFonts w:ascii="Arial" w:hAnsi="Arial" w:hint="default"/>
      </w:rPr>
    </w:lvl>
    <w:lvl w:ilvl="4" w:tplc="35F214F8" w:tentative="1">
      <w:start w:val="1"/>
      <w:numFmt w:val="bullet"/>
      <w:lvlText w:val="•"/>
      <w:lvlJc w:val="left"/>
      <w:pPr>
        <w:tabs>
          <w:tab w:val="num" w:pos="3600"/>
        </w:tabs>
        <w:ind w:left="3600" w:hanging="360"/>
      </w:pPr>
      <w:rPr>
        <w:rFonts w:ascii="Arial" w:hAnsi="Arial" w:hint="default"/>
      </w:rPr>
    </w:lvl>
    <w:lvl w:ilvl="5" w:tplc="D9E845DE" w:tentative="1">
      <w:start w:val="1"/>
      <w:numFmt w:val="bullet"/>
      <w:lvlText w:val="•"/>
      <w:lvlJc w:val="left"/>
      <w:pPr>
        <w:tabs>
          <w:tab w:val="num" w:pos="4320"/>
        </w:tabs>
        <w:ind w:left="4320" w:hanging="360"/>
      </w:pPr>
      <w:rPr>
        <w:rFonts w:ascii="Arial" w:hAnsi="Arial" w:hint="default"/>
      </w:rPr>
    </w:lvl>
    <w:lvl w:ilvl="6" w:tplc="BA2236BC" w:tentative="1">
      <w:start w:val="1"/>
      <w:numFmt w:val="bullet"/>
      <w:lvlText w:val="•"/>
      <w:lvlJc w:val="left"/>
      <w:pPr>
        <w:tabs>
          <w:tab w:val="num" w:pos="5040"/>
        </w:tabs>
        <w:ind w:left="5040" w:hanging="360"/>
      </w:pPr>
      <w:rPr>
        <w:rFonts w:ascii="Arial" w:hAnsi="Arial" w:hint="default"/>
      </w:rPr>
    </w:lvl>
    <w:lvl w:ilvl="7" w:tplc="485452C8" w:tentative="1">
      <w:start w:val="1"/>
      <w:numFmt w:val="bullet"/>
      <w:lvlText w:val="•"/>
      <w:lvlJc w:val="left"/>
      <w:pPr>
        <w:tabs>
          <w:tab w:val="num" w:pos="5760"/>
        </w:tabs>
        <w:ind w:left="5760" w:hanging="360"/>
      </w:pPr>
      <w:rPr>
        <w:rFonts w:ascii="Arial" w:hAnsi="Arial" w:hint="default"/>
      </w:rPr>
    </w:lvl>
    <w:lvl w:ilvl="8" w:tplc="1F8ECF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D366E9"/>
    <w:multiLevelType w:val="hybridMultilevel"/>
    <w:tmpl w:val="9A5A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8"/>
  </w:num>
  <w:num w:numId="5">
    <w:abstractNumId w:val="4"/>
  </w:num>
  <w:num w:numId="6">
    <w:abstractNumId w:val="0"/>
  </w:num>
  <w:num w:numId="7">
    <w:abstractNumId w:val="4"/>
  </w:num>
  <w:num w:numId="8">
    <w:abstractNumId w:val="1"/>
  </w:num>
  <w:num w:numId="9">
    <w:abstractNumId w:val="1"/>
  </w:num>
  <w:num w:numId="10">
    <w:abstractNumId w:val="1"/>
  </w:num>
  <w:num w:numId="11">
    <w:abstractNumId w:val="3"/>
  </w:num>
  <w:num w:numId="12">
    <w:abstractNumId w:val="11"/>
  </w:num>
  <w:num w:numId="13">
    <w:abstractNumId w:val="12"/>
  </w:num>
  <w:num w:numId="14">
    <w:abstractNumId w:val="9"/>
  </w:num>
  <w:num w:numId="15">
    <w:abstractNumId w:val="6"/>
  </w:num>
  <w:num w:numId="16">
    <w:abstractNumId w:val="1"/>
  </w:num>
  <w:num w:numId="17">
    <w:abstractNumId w:val="5"/>
  </w:num>
  <w:num w:numId="18">
    <w:abstractNumId w:val="2"/>
  </w:num>
  <w:num w:numId="19">
    <w:abstractNumId w:val="1"/>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07501"/>
    <w:rsid w:val="00013A93"/>
    <w:rsid w:val="000158EF"/>
    <w:rsid w:val="00022059"/>
    <w:rsid w:val="00025CFC"/>
    <w:rsid w:val="0003057F"/>
    <w:rsid w:val="00031C02"/>
    <w:rsid w:val="0003271B"/>
    <w:rsid w:val="000358CA"/>
    <w:rsid w:val="000379B7"/>
    <w:rsid w:val="00037A7C"/>
    <w:rsid w:val="00037DC0"/>
    <w:rsid w:val="0004041F"/>
    <w:rsid w:val="000420E5"/>
    <w:rsid w:val="00042B9F"/>
    <w:rsid w:val="00044310"/>
    <w:rsid w:val="00044533"/>
    <w:rsid w:val="0005088B"/>
    <w:rsid w:val="0006065C"/>
    <w:rsid w:val="00063C74"/>
    <w:rsid w:val="00064CE4"/>
    <w:rsid w:val="00065D55"/>
    <w:rsid w:val="00067533"/>
    <w:rsid w:val="00074FB1"/>
    <w:rsid w:val="00076DE8"/>
    <w:rsid w:val="0008017A"/>
    <w:rsid w:val="00080677"/>
    <w:rsid w:val="000806F2"/>
    <w:rsid w:val="00081236"/>
    <w:rsid w:val="00081F23"/>
    <w:rsid w:val="00082B9C"/>
    <w:rsid w:val="0008364E"/>
    <w:rsid w:val="0008547F"/>
    <w:rsid w:val="00094715"/>
    <w:rsid w:val="0009643D"/>
    <w:rsid w:val="000A2815"/>
    <w:rsid w:val="000A3FCA"/>
    <w:rsid w:val="000A7059"/>
    <w:rsid w:val="000A787B"/>
    <w:rsid w:val="000B1499"/>
    <w:rsid w:val="000B1F8C"/>
    <w:rsid w:val="000B1F93"/>
    <w:rsid w:val="000B5BEE"/>
    <w:rsid w:val="000B6038"/>
    <w:rsid w:val="000B6409"/>
    <w:rsid w:val="000C2E3F"/>
    <w:rsid w:val="000C3100"/>
    <w:rsid w:val="000D05A2"/>
    <w:rsid w:val="000D400E"/>
    <w:rsid w:val="000D4826"/>
    <w:rsid w:val="000D4F7B"/>
    <w:rsid w:val="000D66FB"/>
    <w:rsid w:val="000D76F1"/>
    <w:rsid w:val="000E142B"/>
    <w:rsid w:val="000E1A15"/>
    <w:rsid w:val="000E3BAC"/>
    <w:rsid w:val="000E455A"/>
    <w:rsid w:val="000E4AE5"/>
    <w:rsid w:val="000E5EDF"/>
    <w:rsid w:val="000E6BAE"/>
    <w:rsid w:val="000F0C16"/>
    <w:rsid w:val="000F0E05"/>
    <w:rsid w:val="000F135A"/>
    <w:rsid w:val="000F16EB"/>
    <w:rsid w:val="000F5DC4"/>
    <w:rsid w:val="000F602C"/>
    <w:rsid w:val="000F7F65"/>
    <w:rsid w:val="00102458"/>
    <w:rsid w:val="00102F77"/>
    <w:rsid w:val="00104C91"/>
    <w:rsid w:val="0010582F"/>
    <w:rsid w:val="001062D0"/>
    <w:rsid w:val="00107B90"/>
    <w:rsid w:val="00112508"/>
    <w:rsid w:val="001127C1"/>
    <w:rsid w:val="00117A75"/>
    <w:rsid w:val="00117AEA"/>
    <w:rsid w:val="001261EC"/>
    <w:rsid w:val="00127207"/>
    <w:rsid w:val="00127399"/>
    <w:rsid w:val="001302F3"/>
    <w:rsid w:val="00133215"/>
    <w:rsid w:val="00135C81"/>
    <w:rsid w:val="00137880"/>
    <w:rsid w:val="00140744"/>
    <w:rsid w:val="00140F94"/>
    <w:rsid w:val="00141BD0"/>
    <w:rsid w:val="00143592"/>
    <w:rsid w:val="00146D5B"/>
    <w:rsid w:val="001470D8"/>
    <w:rsid w:val="00147964"/>
    <w:rsid w:val="0015066D"/>
    <w:rsid w:val="00153A15"/>
    <w:rsid w:val="001540B4"/>
    <w:rsid w:val="001564E0"/>
    <w:rsid w:val="0016027A"/>
    <w:rsid w:val="0016460A"/>
    <w:rsid w:val="00164B32"/>
    <w:rsid w:val="00165FA7"/>
    <w:rsid w:val="0016652B"/>
    <w:rsid w:val="0016732B"/>
    <w:rsid w:val="001706A2"/>
    <w:rsid w:val="00171041"/>
    <w:rsid w:val="001713E8"/>
    <w:rsid w:val="00172324"/>
    <w:rsid w:val="00173099"/>
    <w:rsid w:val="001744B7"/>
    <w:rsid w:val="00182887"/>
    <w:rsid w:val="00182FC5"/>
    <w:rsid w:val="001850DD"/>
    <w:rsid w:val="001857C0"/>
    <w:rsid w:val="0018794B"/>
    <w:rsid w:val="00190D13"/>
    <w:rsid w:val="00191A08"/>
    <w:rsid w:val="00192819"/>
    <w:rsid w:val="00192C48"/>
    <w:rsid w:val="0019408E"/>
    <w:rsid w:val="00194CFD"/>
    <w:rsid w:val="001A2D1B"/>
    <w:rsid w:val="001A4272"/>
    <w:rsid w:val="001A5060"/>
    <w:rsid w:val="001A5402"/>
    <w:rsid w:val="001A6E57"/>
    <w:rsid w:val="001B042C"/>
    <w:rsid w:val="001B4326"/>
    <w:rsid w:val="001B6006"/>
    <w:rsid w:val="001B6B2C"/>
    <w:rsid w:val="001B7B87"/>
    <w:rsid w:val="001C1E1B"/>
    <w:rsid w:val="001C2F04"/>
    <w:rsid w:val="001C3EAC"/>
    <w:rsid w:val="001C7ABB"/>
    <w:rsid w:val="001D0BB4"/>
    <w:rsid w:val="001D2669"/>
    <w:rsid w:val="001D29BD"/>
    <w:rsid w:val="001D5ED8"/>
    <w:rsid w:val="001E12C4"/>
    <w:rsid w:val="001E5154"/>
    <w:rsid w:val="001E539F"/>
    <w:rsid w:val="001F066E"/>
    <w:rsid w:val="001F0DCC"/>
    <w:rsid w:val="001F162F"/>
    <w:rsid w:val="001F55A6"/>
    <w:rsid w:val="00200AF3"/>
    <w:rsid w:val="00206FD1"/>
    <w:rsid w:val="00211F09"/>
    <w:rsid w:val="002141BB"/>
    <w:rsid w:val="00215F1F"/>
    <w:rsid w:val="0021705D"/>
    <w:rsid w:val="00220242"/>
    <w:rsid w:val="002206D7"/>
    <w:rsid w:val="00220998"/>
    <w:rsid w:val="00221D46"/>
    <w:rsid w:val="0022408C"/>
    <w:rsid w:val="002255E0"/>
    <w:rsid w:val="00225C04"/>
    <w:rsid w:val="0022610E"/>
    <w:rsid w:val="002344D3"/>
    <w:rsid w:val="0023532B"/>
    <w:rsid w:val="00241172"/>
    <w:rsid w:val="002412DC"/>
    <w:rsid w:val="00241C67"/>
    <w:rsid w:val="002434AA"/>
    <w:rsid w:val="002455D0"/>
    <w:rsid w:val="00245FE8"/>
    <w:rsid w:val="00251634"/>
    <w:rsid w:val="00255AA6"/>
    <w:rsid w:val="00260962"/>
    <w:rsid w:val="002613DB"/>
    <w:rsid w:val="00262644"/>
    <w:rsid w:val="0026564D"/>
    <w:rsid w:val="00266EF5"/>
    <w:rsid w:val="00267C12"/>
    <w:rsid w:val="00271FE2"/>
    <w:rsid w:val="002756E8"/>
    <w:rsid w:val="00276AB0"/>
    <w:rsid w:val="00282B84"/>
    <w:rsid w:val="002839E7"/>
    <w:rsid w:val="0028432D"/>
    <w:rsid w:val="00284545"/>
    <w:rsid w:val="002846B5"/>
    <w:rsid w:val="002857C8"/>
    <w:rsid w:val="00285A5D"/>
    <w:rsid w:val="00290582"/>
    <w:rsid w:val="00292837"/>
    <w:rsid w:val="002929AC"/>
    <w:rsid w:val="00292D1F"/>
    <w:rsid w:val="00296C16"/>
    <w:rsid w:val="00296CB2"/>
    <w:rsid w:val="002975E9"/>
    <w:rsid w:val="0029765F"/>
    <w:rsid w:val="002A2F46"/>
    <w:rsid w:val="002A4E64"/>
    <w:rsid w:val="002A665D"/>
    <w:rsid w:val="002B2DF1"/>
    <w:rsid w:val="002B5793"/>
    <w:rsid w:val="002B69E5"/>
    <w:rsid w:val="002C0AFD"/>
    <w:rsid w:val="002C0BBA"/>
    <w:rsid w:val="002C13B4"/>
    <w:rsid w:val="002C194B"/>
    <w:rsid w:val="002C290D"/>
    <w:rsid w:val="002C6FCE"/>
    <w:rsid w:val="002D0031"/>
    <w:rsid w:val="002D2BF7"/>
    <w:rsid w:val="002D3D26"/>
    <w:rsid w:val="002D434C"/>
    <w:rsid w:val="002D4681"/>
    <w:rsid w:val="002D4AC5"/>
    <w:rsid w:val="002D51BC"/>
    <w:rsid w:val="002D6BF4"/>
    <w:rsid w:val="002E1BFE"/>
    <w:rsid w:val="002E2463"/>
    <w:rsid w:val="002F2253"/>
    <w:rsid w:val="002F29F7"/>
    <w:rsid w:val="002F3588"/>
    <w:rsid w:val="002F48C9"/>
    <w:rsid w:val="002F52F3"/>
    <w:rsid w:val="002F5EB1"/>
    <w:rsid w:val="002F627B"/>
    <w:rsid w:val="002F6A54"/>
    <w:rsid w:val="00304331"/>
    <w:rsid w:val="00306782"/>
    <w:rsid w:val="003078A6"/>
    <w:rsid w:val="00311C93"/>
    <w:rsid w:val="00313403"/>
    <w:rsid w:val="0031399B"/>
    <w:rsid w:val="003147B0"/>
    <w:rsid w:val="00315621"/>
    <w:rsid w:val="00323D1A"/>
    <w:rsid w:val="00324066"/>
    <w:rsid w:val="00324DA8"/>
    <w:rsid w:val="00324ECB"/>
    <w:rsid w:val="0032764B"/>
    <w:rsid w:val="00327DA8"/>
    <w:rsid w:val="00330B3E"/>
    <w:rsid w:val="00333F3E"/>
    <w:rsid w:val="00335DFE"/>
    <w:rsid w:val="00337A94"/>
    <w:rsid w:val="0035259C"/>
    <w:rsid w:val="00352C19"/>
    <w:rsid w:val="00352E52"/>
    <w:rsid w:val="00352EFB"/>
    <w:rsid w:val="003533FE"/>
    <w:rsid w:val="0035402D"/>
    <w:rsid w:val="0035444D"/>
    <w:rsid w:val="00356643"/>
    <w:rsid w:val="003574FA"/>
    <w:rsid w:val="0036034E"/>
    <w:rsid w:val="003626A9"/>
    <w:rsid w:val="0036352D"/>
    <w:rsid w:val="00365AD9"/>
    <w:rsid w:val="0036718F"/>
    <w:rsid w:val="00367487"/>
    <w:rsid w:val="00371E51"/>
    <w:rsid w:val="00373E32"/>
    <w:rsid w:val="003740CE"/>
    <w:rsid w:val="00374649"/>
    <w:rsid w:val="003761CC"/>
    <w:rsid w:val="003914AA"/>
    <w:rsid w:val="003914E9"/>
    <w:rsid w:val="00392647"/>
    <w:rsid w:val="00394A4D"/>
    <w:rsid w:val="003A0C0F"/>
    <w:rsid w:val="003A2DBF"/>
    <w:rsid w:val="003A3C8A"/>
    <w:rsid w:val="003A50AD"/>
    <w:rsid w:val="003A5E79"/>
    <w:rsid w:val="003B41A2"/>
    <w:rsid w:val="003B5CF1"/>
    <w:rsid w:val="003B6278"/>
    <w:rsid w:val="003B67E9"/>
    <w:rsid w:val="003B751F"/>
    <w:rsid w:val="003C6170"/>
    <w:rsid w:val="003D1360"/>
    <w:rsid w:val="003D279C"/>
    <w:rsid w:val="003D699F"/>
    <w:rsid w:val="003D6EC1"/>
    <w:rsid w:val="003D777D"/>
    <w:rsid w:val="003D78FC"/>
    <w:rsid w:val="003E3B5A"/>
    <w:rsid w:val="003E7C61"/>
    <w:rsid w:val="003E7CB1"/>
    <w:rsid w:val="003F06BF"/>
    <w:rsid w:val="003F2BBF"/>
    <w:rsid w:val="003F364B"/>
    <w:rsid w:val="003F3B7D"/>
    <w:rsid w:val="003F3EF3"/>
    <w:rsid w:val="003F426A"/>
    <w:rsid w:val="003F4541"/>
    <w:rsid w:val="003F7607"/>
    <w:rsid w:val="00401A6D"/>
    <w:rsid w:val="00412BCB"/>
    <w:rsid w:val="00414D4A"/>
    <w:rsid w:val="00415C6D"/>
    <w:rsid w:val="00417399"/>
    <w:rsid w:val="00420896"/>
    <w:rsid w:val="00430A03"/>
    <w:rsid w:val="00430CCB"/>
    <w:rsid w:val="00433AD9"/>
    <w:rsid w:val="00435A96"/>
    <w:rsid w:val="00436177"/>
    <w:rsid w:val="00437F69"/>
    <w:rsid w:val="00440922"/>
    <w:rsid w:val="00444ABE"/>
    <w:rsid w:val="00444EBE"/>
    <w:rsid w:val="0044588A"/>
    <w:rsid w:val="0045076E"/>
    <w:rsid w:val="004512C4"/>
    <w:rsid w:val="0045299F"/>
    <w:rsid w:val="00456C8B"/>
    <w:rsid w:val="004625B0"/>
    <w:rsid w:val="004633E9"/>
    <w:rsid w:val="00464C87"/>
    <w:rsid w:val="004655DE"/>
    <w:rsid w:val="00465A9E"/>
    <w:rsid w:val="0046695B"/>
    <w:rsid w:val="00467E62"/>
    <w:rsid w:val="00467F24"/>
    <w:rsid w:val="004731D7"/>
    <w:rsid w:val="00474B2C"/>
    <w:rsid w:val="00476B70"/>
    <w:rsid w:val="0047729F"/>
    <w:rsid w:val="004803AC"/>
    <w:rsid w:val="0048057A"/>
    <w:rsid w:val="00480B83"/>
    <w:rsid w:val="004817F1"/>
    <w:rsid w:val="00481D19"/>
    <w:rsid w:val="00481D23"/>
    <w:rsid w:val="0048203A"/>
    <w:rsid w:val="004825EB"/>
    <w:rsid w:val="00482F11"/>
    <w:rsid w:val="00485D15"/>
    <w:rsid w:val="00487B6B"/>
    <w:rsid w:val="004920E0"/>
    <w:rsid w:val="004937FB"/>
    <w:rsid w:val="00495723"/>
    <w:rsid w:val="004A0F15"/>
    <w:rsid w:val="004A1BE4"/>
    <w:rsid w:val="004A4C26"/>
    <w:rsid w:val="004A4CCC"/>
    <w:rsid w:val="004A4EC9"/>
    <w:rsid w:val="004A79F9"/>
    <w:rsid w:val="004B1D6D"/>
    <w:rsid w:val="004B2D2F"/>
    <w:rsid w:val="004B5754"/>
    <w:rsid w:val="004B6BCC"/>
    <w:rsid w:val="004B6E60"/>
    <w:rsid w:val="004C2430"/>
    <w:rsid w:val="004C3CAF"/>
    <w:rsid w:val="004C4178"/>
    <w:rsid w:val="004C660E"/>
    <w:rsid w:val="004D2FF8"/>
    <w:rsid w:val="004E2C96"/>
    <w:rsid w:val="004E31E3"/>
    <w:rsid w:val="004E401D"/>
    <w:rsid w:val="004E57CD"/>
    <w:rsid w:val="004F0414"/>
    <w:rsid w:val="004F4B5D"/>
    <w:rsid w:val="004F4C45"/>
    <w:rsid w:val="00500A6A"/>
    <w:rsid w:val="00501AC9"/>
    <w:rsid w:val="0050329D"/>
    <w:rsid w:val="00506F33"/>
    <w:rsid w:val="00512BA2"/>
    <w:rsid w:val="00516AFE"/>
    <w:rsid w:val="00520502"/>
    <w:rsid w:val="00523F7D"/>
    <w:rsid w:val="00524108"/>
    <w:rsid w:val="005260A9"/>
    <w:rsid w:val="00526221"/>
    <w:rsid w:val="00527EC2"/>
    <w:rsid w:val="005314EE"/>
    <w:rsid w:val="0053559E"/>
    <w:rsid w:val="00536511"/>
    <w:rsid w:val="00541845"/>
    <w:rsid w:val="0054249A"/>
    <w:rsid w:val="00543BED"/>
    <w:rsid w:val="00544D52"/>
    <w:rsid w:val="00544E26"/>
    <w:rsid w:val="00547675"/>
    <w:rsid w:val="00552A25"/>
    <w:rsid w:val="00554811"/>
    <w:rsid w:val="0055717C"/>
    <w:rsid w:val="005605DA"/>
    <w:rsid w:val="005646C7"/>
    <w:rsid w:val="0056644E"/>
    <w:rsid w:val="0057226B"/>
    <w:rsid w:val="0057369F"/>
    <w:rsid w:val="005741CB"/>
    <w:rsid w:val="00574E01"/>
    <w:rsid w:val="0057649B"/>
    <w:rsid w:val="0057715F"/>
    <w:rsid w:val="00580FBF"/>
    <w:rsid w:val="005814E7"/>
    <w:rsid w:val="00581B8D"/>
    <w:rsid w:val="00584BDE"/>
    <w:rsid w:val="00585112"/>
    <w:rsid w:val="00585772"/>
    <w:rsid w:val="00585F26"/>
    <w:rsid w:val="005863B2"/>
    <w:rsid w:val="00586512"/>
    <w:rsid w:val="005876B9"/>
    <w:rsid w:val="005930C1"/>
    <w:rsid w:val="005931E1"/>
    <w:rsid w:val="00594E52"/>
    <w:rsid w:val="005A24BC"/>
    <w:rsid w:val="005A6882"/>
    <w:rsid w:val="005A6F74"/>
    <w:rsid w:val="005B0615"/>
    <w:rsid w:val="005B1541"/>
    <w:rsid w:val="005B1CC2"/>
    <w:rsid w:val="005C0FFB"/>
    <w:rsid w:val="005C2468"/>
    <w:rsid w:val="005C30C6"/>
    <w:rsid w:val="005C5A9B"/>
    <w:rsid w:val="005C7BAB"/>
    <w:rsid w:val="005D7A5A"/>
    <w:rsid w:val="005E02D3"/>
    <w:rsid w:val="005E1ADE"/>
    <w:rsid w:val="005E239F"/>
    <w:rsid w:val="005E66ED"/>
    <w:rsid w:val="005E7F6E"/>
    <w:rsid w:val="005F0501"/>
    <w:rsid w:val="005F6AC0"/>
    <w:rsid w:val="005F6B11"/>
    <w:rsid w:val="005F6D6A"/>
    <w:rsid w:val="005F7961"/>
    <w:rsid w:val="00601673"/>
    <w:rsid w:val="00607DB2"/>
    <w:rsid w:val="00610DDD"/>
    <w:rsid w:val="0061315F"/>
    <w:rsid w:val="00615D29"/>
    <w:rsid w:val="0061602E"/>
    <w:rsid w:val="006208A8"/>
    <w:rsid w:val="006226D5"/>
    <w:rsid w:val="00624C5F"/>
    <w:rsid w:val="006333C8"/>
    <w:rsid w:val="00633A43"/>
    <w:rsid w:val="00634584"/>
    <w:rsid w:val="006354D5"/>
    <w:rsid w:val="00635B2B"/>
    <w:rsid w:val="00637C9E"/>
    <w:rsid w:val="006419D0"/>
    <w:rsid w:val="0064709F"/>
    <w:rsid w:val="00650267"/>
    <w:rsid w:val="00654783"/>
    <w:rsid w:val="0065513E"/>
    <w:rsid w:val="00657CC9"/>
    <w:rsid w:val="00665F83"/>
    <w:rsid w:val="00666D15"/>
    <w:rsid w:val="0066749A"/>
    <w:rsid w:val="00670D90"/>
    <w:rsid w:val="00676F57"/>
    <w:rsid w:val="006840E9"/>
    <w:rsid w:val="0068509D"/>
    <w:rsid w:val="00690708"/>
    <w:rsid w:val="00692AB9"/>
    <w:rsid w:val="00692B45"/>
    <w:rsid w:val="00693785"/>
    <w:rsid w:val="0069780C"/>
    <w:rsid w:val="006A283D"/>
    <w:rsid w:val="006A57BC"/>
    <w:rsid w:val="006A6453"/>
    <w:rsid w:val="006B381F"/>
    <w:rsid w:val="006B3DE5"/>
    <w:rsid w:val="006B3EE3"/>
    <w:rsid w:val="006B5388"/>
    <w:rsid w:val="006B668F"/>
    <w:rsid w:val="006C01A0"/>
    <w:rsid w:val="006C106B"/>
    <w:rsid w:val="006C399C"/>
    <w:rsid w:val="006C39B8"/>
    <w:rsid w:val="006C4B9D"/>
    <w:rsid w:val="006C5794"/>
    <w:rsid w:val="006D476B"/>
    <w:rsid w:val="006D4970"/>
    <w:rsid w:val="006D4D7D"/>
    <w:rsid w:val="006D6286"/>
    <w:rsid w:val="006D654F"/>
    <w:rsid w:val="006D665F"/>
    <w:rsid w:val="006E054C"/>
    <w:rsid w:val="006E149C"/>
    <w:rsid w:val="006E39BB"/>
    <w:rsid w:val="006E4EC0"/>
    <w:rsid w:val="006E5DB5"/>
    <w:rsid w:val="006E61A7"/>
    <w:rsid w:val="006E68D4"/>
    <w:rsid w:val="006E7558"/>
    <w:rsid w:val="006F1EE1"/>
    <w:rsid w:val="006F359F"/>
    <w:rsid w:val="006F4725"/>
    <w:rsid w:val="0070256E"/>
    <w:rsid w:val="00703E7D"/>
    <w:rsid w:val="00704329"/>
    <w:rsid w:val="007057B4"/>
    <w:rsid w:val="00705F7A"/>
    <w:rsid w:val="00707024"/>
    <w:rsid w:val="0071278C"/>
    <w:rsid w:val="0071625F"/>
    <w:rsid w:val="00725158"/>
    <w:rsid w:val="00726F9D"/>
    <w:rsid w:val="00731EC5"/>
    <w:rsid w:val="0073356B"/>
    <w:rsid w:val="00735099"/>
    <w:rsid w:val="00737009"/>
    <w:rsid w:val="00737FB2"/>
    <w:rsid w:val="007405DD"/>
    <w:rsid w:val="007437CC"/>
    <w:rsid w:val="00747FC5"/>
    <w:rsid w:val="00750D36"/>
    <w:rsid w:val="007542E4"/>
    <w:rsid w:val="00755C9A"/>
    <w:rsid w:val="00757759"/>
    <w:rsid w:val="00762E6F"/>
    <w:rsid w:val="00764495"/>
    <w:rsid w:val="007658E3"/>
    <w:rsid w:val="0076700E"/>
    <w:rsid w:val="007675F8"/>
    <w:rsid w:val="007704C3"/>
    <w:rsid w:val="00770B14"/>
    <w:rsid w:val="00775BF0"/>
    <w:rsid w:val="00776ED3"/>
    <w:rsid w:val="00783AB1"/>
    <w:rsid w:val="0078678D"/>
    <w:rsid w:val="00792E3F"/>
    <w:rsid w:val="00793432"/>
    <w:rsid w:val="007973F3"/>
    <w:rsid w:val="007A1B58"/>
    <w:rsid w:val="007A560C"/>
    <w:rsid w:val="007A746A"/>
    <w:rsid w:val="007A79CA"/>
    <w:rsid w:val="007B3210"/>
    <w:rsid w:val="007B3241"/>
    <w:rsid w:val="007B3A02"/>
    <w:rsid w:val="007B4DFF"/>
    <w:rsid w:val="007B52AA"/>
    <w:rsid w:val="007C0828"/>
    <w:rsid w:val="007C1E76"/>
    <w:rsid w:val="007C6723"/>
    <w:rsid w:val="007D59E9"/>
    <w:rsid w:val="007D73D3"/>
    <w:rsid w:val="007D7FC9"/>
    <w:rsid w:val="007E06FB"/>
    <w:rsid w:val="007E2779"/>
    <w:rsid w:val="007E587E"/>
    <w:rsid w:val="007F24E8"/>
    <w:rsid w:val="007F2E9E"/>
    <w:rsid w:val="007F35B2"/>
    <w:rsid w:val="007F41EB"/>
    <w:rsid w:val="007F716C"/>
    <w:rsid w:val="00801BBC"/>
    <w:rsid w:val="00802012"/>
    <w:rsid w:val="00802524"/>
    <w:rsid w:val="008108A7"/>
    <w:rsid w:val="008110A6"/>
    <w:rsid w:val="00811D61"/>
    <w:rsid w:val="00813CAF"/>
    <w:rsid w:val="00815C65"/>
    <w:rsid w:val="00816283"/>
    <w:rsid w:val="00817424"/>
    <w:rsid w:val="008176F5"/>
    <w:rsid w:val="00820C83"/>
    <w:rsid w:val="00825264"/>
    <w:rsid w:val="00827ADE"/>
    <w:rsid w:val="00830F37"/>
    <w:rsid w:val="008310F2"/>
    <w:rsid w:val="0083115B"/>
    <w:rsid w:val="00831734"/>
    <w:rsid w:val="008325C6"/>
    <w:rsid w:val="00832978"/>
    <w:rsid w:val="00833E0E"/>
    <w:rsid w:val="00834E51"/>
    <w:rsid w:val="008353C1"/>
    <w:rsid w:val="00840E8C"/>
    <w:rsid w:val="00842957"/>
    <w:rsid w:val="00842C90"/>
    <w:rsid w:val="00843317"/>
    <w:rsid w:val="00843505"/>
    <w:rsid w:val="0084465B"/>
    <w:rsid w:val="0084502B"/>
    <w:rsid w:val="0084708D"/>
    <w:rsid w:val="00853F52"/>
    <w:rsid w:val="00854230"/>
    <w:rsid w:val="008614B5"/>
    <w:rsid w:val="00865C00"/>
    <w:rsid w:val="00865D0B"/>
    <w:rsid w:val="00866246"/>
    <w:rsid w:val="008711BC"/>
    <w:rsid w:val="008748FF"/>
    <w:rsid w:val="008750B7"/>
    <w:rsid w:val="008751A2"/>
    <w:rsid w:val="008757C4"/>
    <w:rsid w:val="00877ABF"/>
    <w:rsid w:val="00877C8C"/>
    <w:rsid w:val="00880543"/>
    <w:rsid w:val="00881AA6"/>
    <w:rsid w:val="00882E59"/>
    <w:rsid w:val="00883FF7"/>
    <w:rsid w:val="0088519A"/>
    <w:rsid w:val="008861BA"/>
    <w:rsid w:val="00886800"/>
    <w:rsid w:val="00887083"/>
    <w:rsid w:val="008914D1"/>
    <w:rsid w:val="0089163A"/>
    <w:rsid w:val="0089352A"/>
    <w:rsid w:val="00897B89"/>
    <w:rsid w:val="008A17D8"/>
    <w:rsid w:val="008A4B01"/>
    <w:rsid w:val="008A6AB8"/>
    <w:rsid w:val="008B1608"/>
    <w:rsid w:val="008B2F04"/>
    <w:rsid w:val="008B50CE"/>
    <w:rsid w:val="008B7008"/>
    <w:rsid w:val="008B7741"/>
    <w:rsid w:val="008C0704"/>
    <w:rsid w:val="008C1638"/>
    <w:rsid w:val="008C1A66"/>
    <w:rsid w:val="008C5BA6"/>
    <w:rsid w:val="008C626F"/>
    <w:rsid w:val="008C6A83"/>
    <w:rsid w:val="008D2E0A"/>
    <w:rsid w:val="008D45BB"/>
    <w:rsid w:val="008D49CE"/>
    <w:rsid w:val="008E0680"/>
    <w:rsid w:val="008E4F70"/>
    <w:rsid w:val="008E643E"/>
    <w:rsid w:val="008E652C"/>
    <w:rsid w:val="008E660E"/>
    <w:rsid w:val="008F3C0B"/>
    <w:rsid w:val="008F7B29"/>
    <w:rsid w:val="00900957"/>
    <w:rsid w:val="0090267A"/>
    <w:rsid w:val="00904E12"/>
    <w:rsid w:val="0090609F"/>
    <w:rsid w:val="00907446"/>
    <w:rsid w:val="00912228"/>
    <w:rsid w:val="009169F0"/>
    <w:rsid w:val="00916C35"/>
    <w:rsid w:val="0091726E"/>
    <w:rsid w:val="00920DB3"/>
    <w:rsid w:val="00920FA4"/>
    <w:rsid w:val="00922BF8"/>
    <w:rsid w:val="0092555D"/>
    <w:rsid w:val="00926036"/>
    <w:rsid w:val="0093202F"/>
    <w:rsid w:val="00932E09"/>
    <w:rsid w:val="0093366C"/>
    <w:rsid w:val="00933908"/>
    <w:rsid w:val="00935090"/>
    <w:rsid w:val="009411FE"/>
    <w:rsid w:val="0094216A"/>
    <w:rsid w:val="0094349C"/>
    <w:rsid w:val="009508A2"/>
    <w:rsid w:val="009536DF"/>
    <w:rsid w:val="00961A1D"/>
    <w:rsid w:val="00961BE4"/>
    <w:rsid w:val="00963A5A"/>
    <w:rsid w:val="00963BF4"/>
    <w:rsid w:val="0096539E"/>
    <w:rsid w:val="00967763"/>
    <w:rsid w:val="00972491"/>
    <w:rsid w:val="00973471"/>
    <w:rsid w:val="00973C32"/>
    <w:rsid w:val="00974096"/>
    <w:rsid w:val="00983A85"/>
    <w:rsid w:val="0098560A"/>
    <w:rsid w:val="00985BC7"/>
    <w:rsid w:val="009868A1"/>
    <w:rsid w:val="00990ADF"/>
    <w:rsid w:val="00993873"/>
    <w:rsid w:val="00994945"/>
    <w:rsid w:val="009952D7"/>
    <w:rsid w:val="009953D8"/>
    <w:rsid w:val="009956E6"/>
    <w:rsid w:val="009973B5"/>
    <w:rsid w:val="009A35C2"/>
    <w:rsid w:val="009A54DF"/>
    <w:rsid w:val="009A776A"/>
    <w:rsid w:val="009B0AE7"/>
    <w:rsid w:val="009B1D2E"/>
    <w:rsid w:val="009B4454"/>
    <w:rsid w:val="009B5803"/>
    <w:rsid w:val="009B58A2"/>
    <w:rsid w:val="009C01FD"/>
    <w:rsid w:val="009C1246"/>
    <w:rsid w:val="009C21DC"/>
    <w:rsid w:val="009C4E9C"/>
    <w:rsid w:val="009C4EB4"/>
    <w:rsid w:val="009C4EEF"/>
    <w:rsid w:val="009C6FA8"/>
    <w:rsid w:val="009C748A"/>
    <w:rsid w:val="009C7F2C"/>
    <w:rsid w:val="009D2DA7"/>
    <w:rsid w:val="009D46E1"/>
    <w:rsid w:val="009D7F24"/>
    <w:rsid w:val="009E11F4"/>
    <w:rsid w:val="009E1D02"/>
    <w:rsid w:val="009E229B"/>
    <w:rsid w:val="009F0F2F"/>
    <w:rsid w:val="009F14A4"/>
    <w:rsid w:val="009F293B"/>
    <w:rsid w:val="009F328F"/>
    <w:rsid w:val="009F4742"/>
    <w:rsid w:val="009F4842"/>
    <w:rsid w:val="00A0111B"/>
    <w:rsid w:val="00A01395"/>
    <w:rsid w:val="00A060D8"/>
    <w:rsid w:val="00A06670"/>
    <w:rsid w:val="00A07D46"/>
    <w:rsid w:val="00A07FAF"/>
    <w:rsid w:val="00A10282"/>
    <w:rsid w:val="00A11033"/>
    <w:rsid w:val="00A134C6"/>
    <w:rsid w:val="00A138A7"/>
    <w:rsid w:val="00A15DD9"/>
    <w:rsid w:val="00A16EE8"/>
    <w:rsid w:val="00A2034F"/>
    <w:rsid w:val="00A2146C"/>
    <w:rsid w:val="00A2759C"/>
    <w:rsid w:val="00A31221"/>
    <w:rsid w:val="00A330AB"/>
    <w:rsid w:val="00A338B2"/>
    <w:rsid w:val="00A33932"/>
    <w:rsid w:val="00A3471A"/>
    <w:rsid w:val="00A354D2"/>
    <w:rsid w:val="00A35970"/>
    <w:rsid w:val="00A35DCF"/>
    <w:rsid w:val="00A37CE7"/>
    <w:rsid w:val="00A41BDF"/>
    <w:rsid w:val="00A44581"/>
    <w:rsid w:val="00A4543F"/>
    <w:rsid w:val="00A46A34"/>
    <w:rsid w:val="00A47302"/>
    <w:rsid w:val="00A52FF9"/>
    <w:rsid w:val="00A56AC7"/>
    <w:rsid w:val="00A65220"/>
    <w:rsid w:val="00A6548C"/>
    <w:rsid w:val="00A71E04"/>
    <w:rsid w:val="00A76E84"/>
    <w:rsid w:val="00A77881"/>
    <w:rsid w:val="00A811F8"/>
    <w:rsid w:val="00A8665B"/>
    <w:rsid w:val="00A87085"/>
    <w:rsid w:val="00A94287"/>
    <w:rsid w:val="00A979D7"/>
    <w:rsid w:val="00AA28CE"/>
    <w:rsid w:val="00AA3E25"/>
    <w:rsid w:val="00AB0694"/>
    <w:rsid w:val="00AB1892"/>
    <w:rsid w:val="00AB66D9"/>
    <w:rsid w:val="00AB7EED"/>
    <w:rsid w:val="00AC0997"/>
    <w:rsid w:val="00AC0FC8"/>
    <w:rsid w:val="00AC2571"/>
    <w:rsid w:val="00AC612B"/>
    <w:rsid w:val="00AC6C42"/>
    <w:rsid w:val="00AC7B2E"/>
    <w:rsid w:val="00AD4843"/>
    <w:rsid w:val="00AD5F3A"/>
    <w:rsid w:val="00AD670F"/>
    <w:rsid w:val="00AE0A59"/>
    <w:rsid w:val="00AE4A13"/>
    <w:rsid w:val="00AF0425"/>
    <w:rsid w:val="00AF0CD2"/>
    <w:rsid w:val="00AF684C"/>
    <w:rsid w:val="00B01206"/>
    <w:rsid w:val="00B11F67"/>
    <w:rsid w:val="00B125F5"/>
    <w:rsid w:val="00B14A30"/>
    <w:rsid w:val="00B15E87"/>
    <w:rsid w:val="00B17DD2"/>
    <w:rsid w:val="00B20527"/>
    <w:rsid w:val="00B22EFE"/>
    <w:rsid w:val="00B23E3F"/>
    <w:rsid w:val="00B25AB8"/>
    <w:rsid w:val="00B2655E"/>
    <w:rsid w:val="00B279D6"/>
    <w:rsid w:val="00B27A75"/>
    <w:rsid w:val="00B33699"/>
    <w:rsid w:val="00B33A75"/>
    <w:rsid w:val="00B36089"/>
    <w:rsid w:val="00B41C1C"/>
    <w:rsid w:val="00B4628B"/>
    <w:rsid w:val="00B531EF"/>
    <w:rsid w:val="00B5336B"/>
    <w:rsid w:val="00B541B1"/>
    <w:rsid w:val="00B55215"/>
    <w:rsid w:val="00B55226"/>
    <w:rsid w:val="00B56465"/>
    <w:rsid w:val="00B57C02"/>
    <w:rsid w:val="00B6140F"/>
    <w:rsid w:val="00B635ED"/>
    <w:rsid w:val="00B64895"/>
    <w:rsid w:val="00B70A9A"/>
    <w:rsid w:val="00B70AC9"/>
    <w:rsid w:val="00B72B94"/>
    <w:rsid w:val="00B73293"/>
    <w:rsid w:val="00B77164"/>
    <w:rsid w:val="00B81B53"/>
    <w:rsid w:val="00B84F09"/>
    <w:rsid w:val="00B85E77"/>
    <w:rsid w:val="00B93154"/>
    <w:rsid w:val="00B942FC"/>
    <w:rsid w:val="00B94DE2"/>
    <w:rsid w:val="00B95531"/>
    <w:rsid w:val="00B97ACE"/>
    <w:rsid w:val="00BA4A25"/>
    <w:rsid w:val="00BA4B4D"/>
    <w:rsid w:val="00BA7C22"/>
    <w:rsid w:val="00BB0D96"/>
    <w:rsid w:val="00BB1E12"/>
    <w:rsid w:val="00BB319D"/>
    <w:rsid w:val="00BB3BAA"/>
    <w:rsid w:val="00BB65A9"/>
    <w:rsid w:val="00BC436F"/>
    <w:rsid w:val="00BD1680"/>
    <w:rsid w:val="00BD1994"/>
    <w:rsid w:val="00BD28A4"/>
    <w:rsid w:val="00BD4944"/>
    <w:rsid w:val="00BD704A"/>
    <w:rsid w:val="00BD7B22"/>
    <w:rsid w:val="00BD7E32"/>
    <w:rsid w:val="00BE108A"/>
    <w:rsid w:val="00BE324C"/>
    <w:rsid w:val="00BE3425"/>
    <w:rsid w:val="00BE3741"/>
    <w:rsid w:val="00BE3C2A"/>
    <w:rsid w:val="00BE5F17"/>
    <w:rsid w:val="00BF16D2"/>
    <w:rsid w:val="00BF353D"/>
    <w:rsid w:val="00BF50E0"/>
    <w:rsid w:val="00BF6659"/>
    <w:rsid w:val="00C0081C"/>
    <w:rsid w:val="00C00918"/>
    <w:rsid w:val="00C02DAB"/>
    <w:rsid w:val="00C03ED4"/>
    <w:rsid w:val="00C1596F"/>
    <w:rsid w:val="00C161BA"/>
    <w:rsid w:val="00C170A7"/>
    <w:rsid w:val="00C23D1E"/>
    <w:rsid w:val="00C2677A"/>
    <w:rsid w:val="00C375FF"/>
    <w:rsid w:val="00C37A88"/>
    <w:rsid w:val="00C4008C"/>
    <w:rsid w:val="00C40D9C"/>
    <w:rsid w:val="00C41B2D"/>
    <w:rsid w:val="00C424D3"/>
    <w:rsid w:val="00C426E3"/>
    <w:rsid w:val="00C44312"/>
    <w:rsid w:val="00C45062"/>
    <w:rsid w:val="00C503B6"/>
    <w:rsid w:val="00C504D4"/>
    <w:rsid w:val="00C50B4E"/>
    <w:rsid w:val="00C51353"/>
    <w:rsid w:val="00C60092"/>
    <w:rsid w:val="00C616CF"/>
    <w:rsid w:val="00C61FC4"/>
    <w:rsid w:val="00C65790"/>
    <w:rsid w:val="00C701FB"/>
    <w:rsid w:val="00C7084C"/>
    <w:rsid w:val="00C71AFB"/>
    <w:rsid w:val="00C71EDA"/>
    <w:rsid w:val="00C73847"/>
    <w:rsid w:val="00C745F2"/>
    <w:rsid w:val="00C77362"/>
    <w:rsid w:val="00C77787"/>
    <w:rsid w:val="00C77AF2"/>
    <w:rsid w:val="00C828AE"/>
    <w:rsid w:val="00C8315E"/>
    <w:rsid w:val="00C839DC"/>
    <w:rsid w:val="00C84B6D"/>
    <w:rsid w:val="00C86F6D"/>
    <w:rsid w:val="00C87360"/>
    <w:rsid w:val="00C92DD8"/>
    <w:rsid w:val="00C956E5"/>
    <w:rsid w:val="00C95DF0"/>
    <w:rsid w:val="00C97F99"/>
    <w:rsid w:val="00CA1314"/>
    <w:rsid w:val="00CA3E75"/>
    <w:rsid w:val="00CA5C99"/>
    <w:rsid w:val="00CA6146"/>
    <w:rsid w:val="00CA7EA3"/>
    <w:rsid w:val="00CB129C"/>
    <w:rsid w:val="00CB2897"/>
    <w:rsid w:val="00CB2E27"/>
    <w:rsid w:val="00CB4EA0"/>
    <w:rsid w:val="00CC1909"/>
    <w:rsid w:val="00CC199B"/>
    <w:rsid w:val="00CC1C31"/>
    <w:rsid w:val="00CC1FB2"/>
    <w:rsid w:val="00CD2A57"/>
    <w:rsid w:val="00CD5515"/>
    <w:rsid w:val="00CD6A5F"/>
    <w:rsid w:val="00CE4841"/>
    <w:rsid w:val="00CF047F"/>
    <w:rsid w:val="00CF15C5"/>
    <w:rsid w:val="00CF2DFE"/>
    <w:rsid w:val="00CF3815"/>
    <w:rsid w:val="00CF3ADF"/>
    <w:rsid w:val="00CF4C78"/>
    <w:rsid w:val="00CF5C03"/>
    <w:rsid w:val="00CF6EBB"/>
    <w:rsid w:val="00CF7F57"/>
    <w:rsid w:val="00D013F8"/>
    <w:rsid w:val="00D0168D"/>
    <w:rsid w:val="00D02E95"/>
    <w:rsid w:val="00D051D5"/>
    <w:rsid w:val="00D051F5"/>
    <w:rsid w:val="00D06A62"/>
    <w:rsid w:val="00D1003B"/>
    <w:rsid w:val="00D102A5"/>
    <w:rsid w:val="00D102EA"/>
    <w:rsid w:val="00D1052A"/>
    <w:rsid w:val="00D10DB0"/>
    <w:rsid w:val="00D10E8D"/>
    <w:rsid w:val="00D134DD"/>
    <w:rsid w:val="00D15878"/>
    <w:rsid w:val="00D20935"/>
    <w:rsid w:val="00D21D37"/>
    <w:rsid w:val="00D23B15"/>
    <w:rsid w:val="00D3583B"/>
    <w:rsid w:val="00D35B45"/>
    <w:rsid w:val="00D36649"/>
    <w:rsid w:val="00D40EEA"/>
    <w:rsid w:val="00D41ADE"/>
    <w:rsid w:val="00D42F00"/>
    <w:rsid w:val="00D43649"/>
    <w:rsid w:val="00D45C43"/>
    <w:rsid w:val="00D51DCE"/>
    <w:rsid w:val="00D55CF7"/>
    <w:rsid w:val="00D576CA"/>
    <w:rsid w:val="00D57CE3"/>
    <w:rsid w:val="00D61D15"/>
    <w:rsid w:val="00D62A9A"/>
    <w:rsid w:val="00D62BB6"/>
    <w:rsid w:val="00D63605"/>
    <w:rsid w:val="00D642D7"/>
    <w:rsid w:val="00D656ED"/>
    <w:rsid w:val="00D65BF3"/>
    <w:rsid w:val="00D6762A"/>
    <w:rsid w:val="00D6767C"/>
    <w:rsid w:val="00D759C4"/>
    <w:rsid w:val="00D76CDF"/>
    <w:rsid w:val="00D76F77"/>
    <w:rsid w:val="00D800EC"/>
    <w:rsid w:val="00D80B71"/>
    <w:rsid w:val="00D83B27"/>
    <w:rsid w:val="00D84987"/>
    <w:rsid w:val="00D84CF7"/>
    <w:rsid w:val="00D91719"/>
    <w:rsid w:val="00D95B91"/>
    <w:rsid w:val="00DA33D7"/>
    <w:rsid w:val="00DA3AD5"/>
    <w:rsid w:val="00DA45B3"/>
    <w:rsid w:val="00DA5241"/>
    <w:rsid w:val="00DB2033"/>
    <w:rsid w:val="00DB2DF8"/>
    <w:rsid w:val="00DC1C12"/>
    <w:rsid w:val="00DC2F28"/>
    <w:rsid w:val="00DC57EF"/>
    <w:rsid w:val="00DC6BE1"/>
    <w:rsid w:val="00DD0EF5"/>
    <w:rsid w:val="00DD1A12"/>
    <w:rsid w:val="00DD36C6"/>
    <w:rsid w:val="00DD6470"/>
    <w:rsid w:val="00DD6D8A"/>
    <w:rsid w:val="00DD7E84"/>
    <w:rsid w:val="00DE01C7"/>
    <w:rsid w:val="00DE06B5"/>
    <w:rsid w:val="00DE13B3"/>
    <w:rsid w:val="00DE203C"/>
    <w:rsid w:val="00DE2217"/>
    <w:rsid w:val="00DE2D49"/>
    <w:rsid w:val="00DE45A2"/>
    <w:rsid w:val="00DE7880"/>
    <w:rsid w:val="00DF1DBD"/>
    <w:rsid w:val="00DF4774"/>
    <w:rsid w:val="00E04088"/>
    <w:rsid w:val="00E124DC"/>
    <w:rsid w:val="00E13ED9"/>
    <w:rsid w:val="00E15997"/>
    <w:rsid w:val="00E21ABB"/>
    <w:rsid w:val="00E21BAD"/>
    <w:rsid w:val="00E23474"/>
    <w:rsid w:val="00E2352D"/>
    <w:rsid w:val="00E24FFA"/>
    <w:rsid w:val="00E26B04"/>
    <w:rsid w:val="00E27E72"/>
    <w:rsid w:val="00E30BC5"/>
    <w:rsid w:val="00E331C8"/>
    <w:rsid w:val="00E34F8D"/>
    <w:rsid w:val="00E36083"/>
    <w:rsid w:val="00E368D5"/>
    <w:rsid w:val="00E47FE3"/>
    <w:rsid w:val="00E50CD1"/>
    <w:rsid w:val="00E5286B"/>
    <w:rsid w:val="00E55090"/>
    <w:rsid w:val="00E63589"/>
    <w:rsid w:val="00E6399F"/>
    <w:rsid w:val="00E64192"/>
    <w:rsid w:val="00E65292"/>
    <w:rsid w:val="00E66D58"/>
    <w:rsid w:val="00E721C0"/>
    <w:rsid w:val="00E73EBB"/>
    <w:rsid w:val="00E7684A"/>
    <w:rsid w:val="00E831C1"/>
    <w:rsid w:val="00E90C80"/>
    <w:rsid w:val="00E92E44"/>
    <w:rsid w:val="00E93D37"/>
    <w:rsid w:val="00E96EA3"/>
    <w:rsid w:val="00E974CD"/>
    <w:rsid w:val="00E979E0"/>
    <w:rsid w:val="00EA4BC8"/>
    <w:rsid w:val="00EA5420"/>
    <w:rsid w:val="00EB39FD"/>
    <w:rsid w:val="00EC37F9"/>
    <w:rsid w:val="00EC66E1"/>
    <w:rsid w:val="00ED5520"/>
    <w:rsid w:val="00EE1494"/>
    <w:rsid w:val="00EE1BEE"/>
    <w:rsid w:val="00EE1C35"/>
    <w:rsid w:val="00EE2497"/>
    <w:rsid w:val="00EE43B2"/>
    <w:rsid w:val="00EE4661"/>
    <w:rsid w:val="00EE4F7B"/>
    <w:rsid w:val="00EE5BD9"/>
    <w:rsid w:val="00EE6027"/>
    <w:rsid w:val="00EE63A0"/>
    <w:rsid w:val="00EF09AD"/>
    <w:rsid w:val="00EF2CF3"/>
    <w:rsid w:val="00EF387C"/>
    <w:rsid w:val="00EF3EDC"/>
    <w:rsid w:val="00EF3F57"/>
    <w:rsid w:val="00EF4D84"/>
    <w:rsid w:val="00EF5042"/>
    <w:rsid w:val="00EF690C"/>
    <w:rsid w:val="00F01247"/>
    <w:rsid w:val="00F07EC6"/>
    <w:rsid w:val="00F10FD2"/>
    <w:rsid w:val="00F12E45"/>
    <w:rsid w:val="00F14CA1"/>
    <w:rsid w:val="00F209A0"/>
    <w:rsid w:val="00F24018"/>
    <w:rsid w:val="00F263C6"/>
    <w:rsid w:val="00F26B8C"/>
    <w:rsid w:val="00F307A8"/>
    <w:rsid w:val="00F31F35"/>
    <w:rsid w:val="00F32A38"/>
    <w:rsid w:val="00F3570D"/>
    <w:rsid w:val="00F3588A"/>
    <w:rsid w:val="00F35E9A"/>
    <w:rsid w:val="00F36E1F"/>
    <w:rsid w:val="00F378FC"/>
    <w:rsid w:val="00F400E6"/>
    <w:rsid w:val="00F42091"/>
    <w:rsid w:val="00F42737"/>
    <w:rsid w:val="00F4478F"/>
    <w:rsid w:val="00F46250"/>
    <w:rsid w:val="00F47A6B"/>
    <w:rsid w:val="00F503F2"/>
    <w:rsid w:val="00F50455"/>
    <w:rsid w:val="00F5147F"/>
    <w:rsid w:val="00F51C61"/>
    <w:rsid w:val="00F53773"/>
    <w:rsid w:val="00F53F65"/>
    <w:rsid w:val="00F54CC6"/>
    <w:rsid w:val="00F55ECC"/>
    <w:rsid w:val="00F6124A"/>
    <w:rsid w:val="00F64F2B"/>
    <w:rsid w:val="00F654E8"/>
    <w:rsid w:val="00F716A4"/>
    <w:rsid w:val="00F750D9"/>
    <w:rsid w:val="00F763FE"/>
    <w:rsid w:val="00F809FD"/>
    <w:rsid w:val="00F81E7F"/>
    <w:rsid w:val="00F82E1D"/>
    <w:rsid w:val="00F91795"/>
    <w:rsid w:val="00F94560"/>
    <w:rsid w:val="00F94EC1"/>
    <w:rsid w:val="00F97E2F"/>
    <w:rsid w:val="00FA0661"/>
    <w:rsid w:val="00FA22CE"/>
    <w:rsid w:val="00FA257A"/>
    <w:rsid w:val="00FA39C6"/>
    <w:rsid w:val="00FA4634"/>
    <w:rsid w:val="00FA5201"/>
    <w:rsid w:val="00FA695D"/>
    <w:rsid w:val="00FB643C"/>
    <w:rsid w:val="00FB76ED"/>
    <w:rsid w:val="00FC2596"/>
    <w:rsid w:val="00FC5E79"/>
    <w:rsid w:val="00FC697E"/>
    <w:rsid w:val="00FC7061"/>
    <w:rsid w:val="00FD06C7"/>
    <w:rsid w:val="00FD1B38"/>
    <w:rsid w:val="00FD64DB"/>
    <w:rsid w:val="00FD6690"/>
    <w:rsid w:val="00FE292A"/>
    <w:rsid w:val="00FE350B"/>
    <w:rsid w:val="00FE44CA"/>
    <w:rsid w:val="00FE744B"/>
    <w:rsid w:val="00FF0F34"/>
    <w:rsid w:val="00FF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D8F7B"/>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Pa16">
    <w:name w:val="Pa16"/>
    <w:basedOn w:val="Default"/>
    <w:next w:val="Default"/>
    <w:uiPriority w:val="99"/>
    <w:rsid w:val="00255AA6"/>
    <w:pPr>
      <w:spacing w:line="161" w:lineRule="atLeast"/>
    </w:pPr>
    <w:rPr>
      <w:rFonts w:ascii="Frutiger 45 Light" w:hAnsi="Frutiger 45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0426407">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3049518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65413733">
      <w:bodyDiv w:val="1"/>
      <w:marLeft w:val="0"/>
      <w:marRight w:val="0"/>
      <w:marTop w:val="0"/>
      <w:marBottom w:val="0"/>
      <w:divBdr>
        <w:top w:val="none" w:sz="0" w:space="0" w:color="auto"/>
        <w:left w:val="none" w:sz="0" w:space="0" w:color="auto"/>
        <w:bottom w:val="none" w:sz="0" w:space="0" w:color="auto"/>
        <w:right w:val="none" w:sz="0" w:space="0" w:color="auto"/>
      </w:divBdr>
      <w:divsChild>
        <w:div w:id="1379166580">
          <w:marLeft w:val="446"/>
          <w:marRight w:val="0"/>
          <w:marTop w:val="0"/>
          <w:marBottom w:val="0"/>
          <w:divBdr>
            <w:top w:val="none" w:sz="0" w:space="0" w:color="auto"/>
            <w:left w:val="none" w:sz="0" w:space="0" w:color="auto"/>
            <w:bottom w:val="none" w:sz="0" w:space="0" w:color="auto"/>
            <w:right w:val="none" w:sz="0" w:space="0" w:color="auto"/>
          </w:divBdr>
        </w:div>
        <w:div w:id="1228538906">
          <w:marLeft w:val="446"/>
          <w:marRight w:val="0"/>
          <w:marTop w:val="0"/>
          <w:marBottom w:val="0"/>
          <w:divBdr>
            <w:top w:val="none" w:sz="0" w:space="0" w:color="auto"/>
            <w:left w:val="none" w:sz="0" w:space="0" w:color="auto"/>
            <w:bottom w:val="none" w:sz="0" w:space="0" w:color="auto"/>
            <w:right w:val="none" w:sz="0" w:space="0" w:color="auto"/>
          </w:divBdr>
        </w:div>
        <w:div w:id="1456749461">
          <w:marLeft w:val="446"/>
          <w:marRight w:val="0"/>
          <w:marTop w:val="0"/>
          <w:marBottom w:val="0"/>
          <w:divBdr>
            <w:top w:val="none" w:sz="0" w:space="0" w:color="auto"/>
            <w:left w:val="none" w:sz="0" w:space="0" w:color="auto"/>
            <w:bottom w:val="none" w:sz="0" w:space="0" w:color="auto"/>
            <w:right w:val="none" w:sz="0" w:space="0" w:color="auto"/>
          </w:divBdr>
        </w:div>
        <w:div w:id="1209024556">
          <w:marLeft w:val="446"/>
          <w:marRight w:val="0"/>
          <w:marTop w:val="0"/>
          <w:marBottom w:val="0"/>
          <w:divBdr>
            <w:top w:val="none" w:sz="0" w:space="0" w:color="auto"/>
            <w:left w:val="none" w:sz="0" w:space="0" w:color="auto"/>
            <w:bottom w:val="none" w:sz="0" w:space="0" w:color="auto"/>
            <w:right w:val="none" w:sz="0" w:space="0" w:color="auto"/>
          </w:divBdr>
        </w:div>
        <w:div w:id="2088722081">
          <w:marLeft w:val="446"/>
          <w:marRight w:val="0"/>
          <w:marTop w:val="0"/>
          <w:marBottom w:val="0"/>
          <w:divBdr>
            <w:top w:val="none" w:sz="0" w:space="0" w:color="auto"/>
            <w:left w:val="none" w:sz="0" w:space="0" w:color="auto"/>
            <w:bottom w:val="none" w:sz="0" w:space="0" w:color="auto"/>
            <w:right w:val="none" w:sz="0" w:space="0" w:color="auto"/>
          </w:divBdr>
        </w:div>
      </w:divsChild>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74723066">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04227391">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21983135">
      <w:bodyDiv w:val="1"/>
      <w:marLeft w:val="0"/>
      <w:marRight w:val="0"/>
      <w:marTop w:val="0"/>
      <w:marBottom w:val="0"/>
      <w:divBdr>
        <w:top w:val="none" w:sz="0" w:space="0" w:color="auto"/>
        <w:left w:val="none" w:sz="0" w:space="0" w:color="auto"/>
        <w:bottom w:val="none" w:sz="0" w:space="0" w:color="auto"/>
        <w:right w:val="none" w:sz="0" w:space="0" w:color="auto"/>
      </w:divBdr>
      <w:divsChild>
        <w:div w:id="665136014">
          <w:marLeft w:val="864"/>
          <w:marRight w:val="0"/>
          <w:marTop w:val="0"/>
          <w:marBottom w:val="0"/>
          <w:divBdr>
            <w:top w:val="none" w:sz="0" w:space="0" w:color="auto"/>
            <w:left w:val="none" w:sz="0" w:space="0" w:color="auto"/>
            <w:bottom w:val="none" w:sz="0" w:space="0" w:color="auto"/>
            <w:right w:val="none" w:sz="0" w:space="0" w:color="auto"/>
          </w:divBdr>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E4288AF-C72F-46CD-9E11-D226F0D605CC}"/>
</file>

<file path=customXml/itemProps2.xml><?xml version="1.0" encoding="utf-8"?>
<ds:datastoreItem xmlns:ds="http://schemas.openxmlformats.org/officeDocument/2006/customXml" ds:itemID="{6BCFFF3C-FDA0-400F-B9A1-536E2AE4D21C}">
  <ds:schemaRefs>
    <ds:schemaRef ds:uri="http://schemas.openxmlformats.org/officeDocument/2006/bibliography"/>
  </ds:schemaRefs>
</ds:datastoreItem>
</file>

<file path=customXml/itemProps3.xml><?xml version="1.0" encoding="utf-8"?>
<ds:datastoreItem xmlns:ds="http://schemas.openxmlformats.org/officeDocument/2006/customXml" ds:itemID="{FEC32837-1E3A-417C-89E7-4212991AFF6B}"/>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3874b9a5-07af-4abb-adc6-fff0db01b6f6"/>
  </ds:schemaRefs>
</ds:datastoreItem>
</file>

<file path=customXml/itemProps5.xml><?xml version="1.0" encoding="utf-8"?>
<ds:datastoreItem xmlns:ds="http://schemas.openxmlformats.org/officeDocument/2006/customXml" ds:itemID="{D04C90EB-2DF2-4AFF-985A-E14FA089F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Steyn, Sara</cp:lastModifiedBy>
  <cp:revision>3</cp:revision>
  <cp:lastPrinted>2019-05-29T11:01:00Z</cp:lastPrinted>
  <dcterms:created xsi:type="dcterms:W3CDTF">2022-06-10T11:07:00Z</dcterms:created>
  <dcterms:modified xsi:type="dcterms:W3CDTF">2022-06-14T08:49:00Z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e2aa45b1-b67a-4bdf-bef6-a2ce814bb9b4</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